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49DEC" w14:textId="0746E8D1" w:rsidR="00773B1C" w:rsidRDefault="00773B1C">
      <w:pPr>
        <w:rPr>
          <w:rFonts w:ascii="Times New Roman" w:hAnsi="Times New Roman"/>
          <w:color w:val="000000" w:themeColor="text1"/>
          <w:sz w:val="24"/>
          <w:szCs w:val="24"/>
        </w:rPr>
      </w:pPr>
    </w:p>
    <w:p w14:paraId="6D5B3A34" w14:textId="17C7389E" w:rsidR="00773B1C" w:rsidRDefault="00773B1C">
      <w:pPr>
        <w:rPr>
          <w:rFonts w:ascii="Times New Roman" w:hAnsi="Times New Roman"/>
          <w:color w:val="000000" w:themeColor="text1"/>
          <w:sz w:val="24"/>
          <w:szCs w:val="24"/>
        </w:rPr>
      </w:pPr>
    </w:p>
    <w:p w14:paraId="5FD4C411" w14:textId="633C6063" w:rsidR="00773B1C" w:rsidRDefault="00C14285">
      <w:pPr>
        <w:spacing w:after="61"/>
        <w:rPr>
          <w:rFonts w:ascii="Times New Roman" w:hAnsi="Times New Roman"/>
          <w:color w:val="000000" w:themeColor="text1"/>
          <w:sz w:val="24"/>
          <w:szCs w:val="24"/>
        </w:rPr>
      </w:pPr>
      <w:r>
        <w:rPr>
          <w:rFonts w:ascii="Calibri" w:hAnsi="Calibri" w:cs="Calibri"/>
          <w:noProof/>
          <w:color w:val="FFFFFF"/>
          <w:sz w:val="24"/>
          <w:szCs w:val="24"/>
        </w:rPr>
        <w:drawing>
          <wp:anchor distT="0" distB="0" distL="114300" distR="114300" simplePos="0" relativeHeight="251658240" behindDoc="0" locked="0" layoutInCell="1" allowOverlap="1" wp14:anchorId="7D7745A1" wp14:editId="22A340BD">
            <wp:simplePos x="0" y="0"/>
            <wp:positionH relativeFrom="column">
              <wp:posOffset>1035685</wp:posOffset>
            </wp:positionH>
            <wp:positionV relativeFrom="paragraph">
              <wp:posOffset>278130</wp:posOffset>
            </wp:positionV>
            <wp:extent cx="4533265" cy="2438400"/>
            <wp:effectExtent l="0" t="0" r="635" b="0"/>
            <wp:wrapThrough wrapText="bothSides">
              <wp:wrapPolygon edited="0">
                <wp:start x="0" y="0"/>
                <wp:lineTo x="0" y="21431"/>
                <wp:lineTo x="21512" y="21431"/>
                <wp:lineTo x="2151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265" cy="2438400"/>
                    </a:xfrm>
                    <a:prstGeom prst="rect">
                      <a:avLst/>
                    </a:prstGeom>
                    <a:noFill/>
                  </pic:spPr>
                </pic:pic>
              </a:graphicData>
            </a:graphic>
            <wp14:sizeRelH relativeFrom="page">
              <wp14:pctWidth>0</wp14:pctWidth>
            </wp14:sizeRelH>
            <wp14:sizeRelV relativeFrom="page">
              <wp14:pctHeight>0</wp14:pctHeight>
            </wp14:sizeRelV>
          </wp:anchor>
        </w:drawing>
      </w:r>
    </w:p>
    <w:p w14:paraId="483D951B" w14:textId="1C1B743D" w:rsidR="00773B1C" w:rsidRDefault="00773B1C">
      <w:pPr>
        <w:rPr>
          <w:rFonts w:ascii="Times New Roman" w:hAnsi="Times New Roman"/>
          <w:color w:val="000000" w:themeColor="text1"/>
          <w:sz w:val="24"/>
          <w:szCs w:val="24"/>
        </w:rPr>
      </w:pPr>
    </w:p>
    <w:p w14:paraId="7D8E133C" w14:textId="4F214B1B" w:rsidR="00773B1C" w:rsidRDefault="00773B1C">
      <w:pPr>
        <w:rPr>
          <w:rFonts w:ascii="Times New Roman" w:hAnsi="Times New Roman"/>
          <w:color w:val="000000" w:themeColor="text1"/>
          <w:sz w:val="24"/>
          <w:szCs w:val="24"/>
        </w:rPr>
      </w:pPr>
    </w:p>
    <w:p w14:paraId="4E84D5B7" w14:textId="767FC8BE" w:rsidR="00773B1C" w:rsidRDefault="00773B1C">
      <w:pPr>
        <w:rPr>
          <w:rFonts w:ascii="Times New Roman" w:hAnsi="Times New Roman"/>
          <w:color w:val="000000" w:themeColor="text1"/>
          <w:sz w:val="24"/>
          <w:szCs w:val="24"/>
        </w:rPr>
      </w:pPr>
    </w:p>
    <w:p w14:paraId="59079D21" w14:textId="66B40A86" w:rsidR="00773B1C" w:rsidRDefault="00773B1C">
      <w:pPr>
        <w:rPr>
          <w:rFonts w:ascii="Times New Roman" w:hAnsi="Times New Roman"/>
          <w:color w:val="000000" w:themeColor="text1"/>
          <w:sz w:val="24"/>
          <w:szCs w:val="24"/>
        </w:rPr>
      </w:pPr>
    </w:p>
    <w:p w14:paraId="1423D80D" w14:textId="0A82D1E8" w:rsidR="00773B1C" w:rsidRDefault="00773B1C">
      <w:pPr>
        <w:rPr>
          <w:rFonts w:ascii="Times New Roman" w:hAnsi="Times New Roman"/>
          <w:color w:val="000000" w:themeColor="text1"/>
          <w:sz w:val="24"/>
          <w:szCs w:val="24"/>
        </w:rPr>
      </w:pPr>
    </w:p>
    <w:p w14:paraId="3E243520" w14:textId="20FB8192" w:rsidR="00773B1C" w:rsidRDefault="00773B1C">
      <w:pPr>
        <w:rPr>
          <w:rFonts w:ascii="Times New Roman" w:hAnsi="Times New Roman"/>
          <w:color w:val="000000" w:themeColor="text1"/>
          <w:sz w:val="24"/>
          <w:szCs w:val="24"/>
        </w:rPr>
      </w:pPr>
    </w:p>
    <w:p w14:paraId="0E16F4A1" w14:textId="5DDF4719" w:rsidR="00773B1C" w:rsidRDefault="00773B1C">
      <w:pPr>
        <w:rPr>
          <w:rFonts w:ascii="Times New Roman" w:hAnsi="Times New Roman"/>
          <w:color w:val="000000" w:themeColor="text1"/>
          <w:sz w:val="24"/>
          <w:szCs w:val="24"/>
        </w:rPr>
      </w:pPr>
    </w:p>
    <w:p w14:paraId="21B37C76" w14:textId="77777777" w:rsidR="00773B1C" w:rsidRDefault="00773B1C">
      <w:pPr>
        <w:rPr>
          <w:rFonts w:ascii="Times New Roman" w:hAnsi="Times New Roman"/>
          <w:color w:val="000000" w:themeColor="text1"/>
          <w:sz w:val="24"/>
          <w:szCs w:val="24"/>
        </w:rPr>
      </w:pPr>
    </w:p>
    <w:p w14:paraId="7DBA88A4" w14:textId="77777777" w:rsidR="00773B1C" w:rsidRDefault="00773B1C">
      <w:pPr>
        <w:rPr>
          <w:rFonts w:ascii="Times New Roman" w:hAnsi="Times New Roman"/>
          <w:color w:val="000000" w:themeColor="text1"/>
          <w:sz w:val="24"/>
          <w:szCs w:val="24"/>
        </w:rPr>
      </w:pPr>
    </w:p>
    <w:p w14:paraId="7818EA3E" w14:textId="77777777" w:rsidR="00773B1C" w:rsidRDefault="00773B1C">
      <w:pPr>
        <w:rPr>
          <w:rFonts w:ascii="Times New Roman" w:hAnsi="Times New Roman"/>
          <w:color w:val="000000" w:themeColor="text1"/>
          <w:sz w:val="24"/>
          <w:szCs w:val="24"/>
        </w:rPr>
      </w:pPr>
    </w:p>
    <w:p w14:paraId="6EDF57AA" w14:textId="77777777" w:rsidR="00773B1C" w:rsidRDefault="00773B1C">
      <w:pPr>
        <w:rPr>
          <w:rFonts w:ascii="Times New Roman" w:hAnsi="Times New Roman"/>
          <w:color w:val="000000" w:themeColor="text1"/>
          <w:sz w:val="24"/>
          <w:szCs w:val="24"/>
        </w:rPr>
      </w:pPr>
    </w:p>
    <w:p w14:paraId="0932FA70" w14:textId="77777777" w:rsidR="00773B1C" w:rsidRDefault="00773B1C">
      <w:pPr>
        <w:rPr>
          <w:rFonts w:ascii="Times New Roman" w:hAnsi="Times New Roman"/>
          <w:color w:val="000000" w:themeColor="text1"/>
          <w:sz w:val="24"/>
          <w:szCs w:val="24"/>
        </w:rPr>
      </w:pPr>
    </w:p>
    <w:p w14:paraId="03BE60E6" w14:textId="4D8A78D9" w:rsidR="00773B1C" w:rsidRDefault="00773B1C">
      <w:pPr>
        <w:rPr>
          <w:rFonts w:ascii="Times New Roman" w:hAnsi="Times New Roman"/>
          <w:color w:val="000000" w:themeColor="text1"/>
          <w:sz w:val="24"/>
          <w:szCs w:val="24"/>
        </w:rPr>
      </w:pPr>
    </w:p>
    <w:p w14:paraId="39981299" w14:textId="77777777" w:rsidR="00773B1C" w:rsidRDefault="00773B1C" w:rsidP="00CD4670">
      <w:pPr>
        <w:spacing w:after="100" w:afterAutospacing="1"/>
        <w:rPr>
          <w:rFonts w:ascii="Times New Roman" w:hAnsi="Times New Roman"/>
          <w:color w:val="000000" w:themeColor="text1"/>
          <w:sz w:val="24"/>
          <w:szCs w:val="24"/>
        </w:rPr>
      </w:pPr>
    </w:p>
    <w:p w14:paraId="1A0E5685" w14:textId="41688ED5" w:rsidR="00773B1C" w:rsidRDefault="0074261B" w:rsidP="00C14285">
      <w:pPr>
        <w:jc w:val="center"/>
        <w:rPr>
          <w:rFonts w:ascii="Times New Roman" w:hAnsi="Times New Roman" w:cs="Times New Roman"/>
          <w:color w:val="010302"/>
        </w:rPr>
        <w:sectPr w:rsidR="00773B1C" w:rsidSect="000F3591">
          <w:headerReference w:type="default" r:id="rId9"/>
          <w:footerReference w:type="default" r:id="rId10"/>
          <w:type w:val="continuous"/>
          <w:pgSz w:w="11915" w:h="16847"/>
          <w:pgMar w:top="1440" w:right="1000" w:bottom="1440" w:left="799" w:header="708" w:footer="708" w:gutter="0"/>
          <w:cols w:num="2" w:space="0" w:equalWidth="0">
            <w:col w:w="1172" w:space="2396"/>
            <w:col w:w="766" w:space="0"/>
          </w:cols>
          <w:docGrid w:linePitch="360"/>
        </w:sectPr>
      </w:pPr>
      <w:r>
        <w:rPr>
          <w:rFonts w:ascii="Calibri" w:hAnsi="Calibri" w:cs="Calibri"/>
          <w:color w:val="FFFFFF"/>
          <w:sz w:val="24"/>
          <w:szCs w:val="24"/>
        </w:rPr>
        <w:t>Your school log</w:t>
      </w:r>
    </w:p>
    <w:p w14:paraId="0377573D" w14:textId="4EBDA211" w:rsidR="00773B1C" w:rsidRDefault="00773B1C">
      <w:pPr>
        <w:rPr>
          <w:rFonts w:ascii="Times New Roman" w:hAnsi="Times New Roman"/>
          <w:color w:val="000000" w:themeColor="text1"/>
          <w:sz w:val="24"/>
          <w:szCs w:val="24"/>
        </w:rPr>
      </w:pPr>
    </w:p>
    <w:p w14:paraId="145A8080" w14:textId="5AEFEFE4" w:rsidR="00773B1C" w:rsidRDefault="00773B1C">
      <w:pPr>
        <w:rPr>
          <w:rFonts w:ascii="Times New Roman" w:hAnsi="Times New Roman"/>
          <w:color w:val="000000" w:themeColor="text1"/>
          <w:sz w:val="24"/>
          <w:szCs w:val="24"/>
        </w:rPr>
      </w:pPr>
    </w:p>
    <w:p w14:paraId="6F0070F5" w14:textId="354B14C2" w:rsidR="00773B1C" w:rsidRDefault="00773B1C">
      <w:pPr>
        <w:rPr>
          <w:rFonts w:ascii="Times New Roman" w:hAnsi="Times New Roman"/>
          <w:color w:val="000000" w:themeColor="text1"/>
          <w:sz w:val="24"/>
          <w:szCs w:val="24"/>
        </w:rPr>
      </w:pPr>
    </w:p>
    <w:p w14:paraId="2A1DD77E" w14:textId="1B151F8B" w:rsidR="00773B1C" w:rsidRPr="00FE1D62" w:rsidRDefault="00773B1C" w:rsidP="00FE1D62">
      <w:pPr>
        <w:jc w:val="center"/>
        <w:rPr>
          <w:rFonts w:ascii="Times New Roman" w:hAnsi="Times New Roman"/>
          <w:color w:val="000000" w:themeColor="text1"/>
          <w:sz w:val="24"/>
          <w:szCs w:val="24"/>
        </w:rPr>
      </w:pPr>
    </w:p>
    <w:p w14:paraId="55E0D2B7" w14:textId="739C3A33" w:rsidR="00773B1C" w:rsidRPr="00FE1D62" w:rsidRDefault="0074261B" w:rsidP="008C0BD6">
      <w:pPr>
        <w:spacing w:line="484" w:lineRule="exact"/>
        <w:ind w:left="1729" w:right="954" w:hanging="606"/>
        <w:jc w:val="center"/>
        <w:rPr>
          <w:rFonts w:ascii="Arial" w:hAnsi="Arial" w:cs="Arial"/>
          <w:b/>
          <w:sz w:val="40"/>
          <w:szCs w:val="40"/>
          <w:lang w:val="en-GB"/>
        </w:rPr>
      </w:pPr>
      <w:r w:rsidRPr="00FE1D62">
        <w:rPr>
          <w:rFonts w:ascii="Arial" w:hAnsi="Arial" w:cs="Arial"/>
          <w:b/>
          <w:sz w:val="40"/>
          <w:szCs w:val="40"/>
          <w:lang w:val="en-GB"/>
        </w:rPr>
        <w:t>COVID-19 school closure arrangements for</w:t>
      </w:r>
      <w:r w:rsidR="008C0BD6" w:rsidRPr="00FE1D62">
        <w:rPr>
          <w:rFonts w:ascii="Arial" w:hAnsi="Arial" w:cs="Arial"/>
          <w:b/>
          <w:sz w:val="40"/>
          <w:szCs w:val="40"/>
          <w:lang w:val="en-GB"/>
        </w:rPr>
        <w:t xml:space="preserve"> </w:t>
      </w:r>
      <w:r w:rsidRPr="00FE1D62">
        <w:rPr>
          <w:rFonts w:ascii="Arial" w:hAnsi="Arial" w:cs="Arial"/>
          <w:b/>
          <w:sz w:val="40"/>
          <w:szCs w:val="40"/>
          <w:lang w:val="en-GB"/>
        </w:rPr>
        <w:t xml:space="preserve">Safeguarding and Child Protection at   </w:t>
      </w:r>
      <w:r w:rsidRPr="00FE1D62">
        <w:rPr>
          <w:rFonts w:ascii="Arial" w:hAnsi="Arial" w:cs="Arial"/>
          <w:b/>
          <w:sz w:val="40"/>
          <w:szCs w:val="40"/>
          <w:lang w:val="en-GB"/>
        </w:rPr>
        <w:br w:type="textWrapping" w:clear="all"/>
      </w:r>
      <w:r w:rsidR="005633AB" w:rsidRPr="00FE1D62">
        <w:rPr>
          <w:rFonts w:ascii="Arial" w:hAnsi="Arial" w:cs="Arial"/>
          <w:b/>
          <w:sz w:val="40"/>
          <w:szCs w:val="40"/>
          <w:lang w:val="en-GB"/>
        </w:rPr>
        <w:t>Bishopton PRU</w:t>
      </w:r>
    </w:p>
    <w:p w14:paraId="2D009D6F" w14:textId="77777777" w:rsidR="00773B1C" w:rsidRDefault="00773B1C">
      <w:pPr>
        <w:rPr>
          <w:rFonts w:ascii="Times New Roman" w:hAnsi="Times New Roman"/>
          <w:color w:val="000000" w:themeColor="text1"/>
          <w:sz w:val="24"/>
          <w:szCs w:val="24"/>
        </w:rPr>
      </w:pPr>
    </w:p>
    <w:p w14:paraId="0BA474D5" w14:textId="77777777" w:rsidR="00773B1C" w:rsidRDefault="00773B1C">
      <w:pPr>
        <w:rPr>
          <w:rFonts w:ascii="Times New Roman" w:hAnsi="Times New Roman"/>
          <w:color w:val="000000" w:themeColor="text1"/>
          <w:sz w:val="24"/>
          <w:szCs w:val="24"/>
        </w:rPr>
      </w:pPr>
    </w:p>
    <w:p w14:paraId="3F22CA20" w14:textId="77777777" w:rsidR="00773B1C" w:rsidRDefault="00773B1C">
      <w:pPr>
        <w:rPr>
          <w:rFonts w:ascii="Times New Roman" w:hAnsi="Times New Roman"/>
          <w:color w:val="000000" w:themeColor="text1"/>
          <w:sz w:val="24"/>
          <w:szCs w:val="24"/>
        </w:rPr>
      </w:pPr>
    </w:p>
    <w:p w14:paraId="34B0F0B0" w14:textId="5CB6C216" w:rsidR="00773B1C" w:rsidRDefault="00C14285">
      <w:pPr>
        <w:rPr>
          <w:rFonts w:ascii="Arial" w:hAnsi="Arial" w:cs="Arial"/>
          <w:lang w:val="en-GB"/>
        </w:rPr>
      </w:pPr>
      <w:r w:rsidRPr="00C14285">
        <w:rPr>
          <w:rFonts w:ascii="Arial" w:hAnsi="Arial" w:cs="Arial"/>
          <w:lang w:val="en-GB"/>
        </w:rPr>
        <w:t>Annex to Child Protection Policy and Safeguarding Policy</w:t>
      </w:r>
    </w:p>
    <w:p w14:paraId="6A409E7B" w14:textId="77777777" w:rsidR="00C14285" w:rsidRPr="00C14285" w:rsidRDefault="00C14285">
      <w:pPr>
        <w:rPr>
          <w:rFonts w:ascii="Arial" w:hAnsi="Arial" w:cs="Arial"/>
          <w:lang w:val="en-GB"/>
        </w:rPr>
      </w:pPr>
    </w:p>
    <w:p w14:paraId="030E5939" w14:textId="77777777" w:rsidR="00773B1C" w:rsidRDefault="00773B1C">
      <w:pPr>
        <w:rPr>
          <w:rFonts w:ascii="Times New Roman" w:hAnsi="Times New Roman"/>
          <w:color w:val="000000" w:themeColor="text1"/>
          <w:sz w:val="24"/>
          <w:szCs w:val="24"/>
        </w:rPr>
      </w:pPr>
    </w:p>
    <w:p w14:paraId="5881858B" w14:textId="77777777" w:rsidR="00773B1C" w:rsidRDefault="00773B1C">
      <w:pPr>
        <w:rPr>
          <w:rFonts w:ascii="Times New Roman" w:hAnsi="Times New Roman"/>
          <w:color w:val="000000" w:themeColor="text1"/>
          <w:sz w:val="24"/>
          <w:szCs w:val="24"/>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14285" w:rsidRPr="00C14285" w14:paraId="265F888E" w14:textId="77777777" w:rsidTr="00C14285">
        <w:tc>
          <w:tcPr>
            <w:tcW w:w="4621" w:type="dxa"/>
            <w:shd w:val="clear" w:color="auto" w:fill="auto"/>
          </w:tcPr>
          <w:p w14:paraId="76825420" w14:textId="77777777" w:rsidR="00C14285" w:rsidRPr="00C14285" w:rsidRDefault="00C14285" w:rsidP="00C14285">
            <w:pPr>
              <w:widowControl/>
              <w:overflowPunct w:val="0"/>
              <w:autoSpaceDE w:val="0"/>
              <w:autoSpaceDN w:val="0"/>
              <w:adjustRightInd w:val="0"/>
              <w:textAlignment w:val="baseline"/>
              <w:rPr>
                <w:rFonts w:ascii="Arial" w:eastAsia="Times New Roman" w:hAnsi="Arial" w:cs="Arial"/>
                <w:b/>
                <w:sz w:val="24"/>
                <w:szCs w:val="24"/>
                <w:lang w:val="en-GB"/>
              </w:rPr>
            </w:pPr>
            <w:r w:rsidRPr="00C14285">
              <w:rPr>
                <w:rFonts w:ascii="Arial" w:eastAsia="Times New Roman" w:hAnsi="Arial" w:cs="Arial"/>
                <w:b/>
                <w:sz w:val="24"/>
                <w:szCs w:val="24"/>
                <w:lang w:val="en-GB"/>
              </w:rPr>
              <w:t>Date:</w:t>
            </w:r>
          </w:p>
          <w:p w14:paraId="00E24CC2" w14:textId="77777777" w:rsidR="00C14285" w:rsidRPr="00C14285" w:rsidRDefault="00C14285" w:rsidP="00C14285">
            <w:pPr>
              <w:widowControl/>
              <w:overflowPunct w:val="0"/>
              <w:autoSpaceDE w:val="0"/>
              <w:autoSpaceDN w:val="0"/>
              <w:adjustRightInd w:val="0"/>
              <w:textAlignment w:val="baseline"/>
              <w:rPr>
                <w:rFonts w:ascii="Arial" w:eastAsia="Times New Roman" w:hAnsi="Arial" w:cs="Arial"/>
                <w:b/>
                <w:sz w:val="24"/>
                <w:szCs w:val="24"/>
                <w:lang w:val="en-GB"/>
              </w:rPr>
            </w:pPr>
          </w:p>
        </w:tc>
        <w:tc>
          <w:tcPr>
            <w:tcW w:w="4621" w:type="dxa"/>
            <w:shd w:val="clear" w:color="auto" w:fill="auto"/>
          </w:tcPr>
          <w:p w14:paraId="04A76F25" w14:textId="77777777" w:rsidR="00C14285" w:rsidRPr="00C14285" w:rsidRDefault="00C14285" w:rsidP="00C14285">
            <w:pPr>
              <w:widowControl/>
              <w:overflowPunct w:val="0"/>
              <w:autoSpaceDE w:val="0"/>
              <w:autoSpaceDN w:val="0"/>
              <w:adjustRightInd w:val="0"/>
              <w:jc w:val="center"/>
              <w:textAlignment w:val="baseline"/>
              <w:rPr>
                <w:rFonts w:ascii="Arial" w:eastAsia="Times New Roman" w:hAnsi="Arial" w:cs="Arial"/>
                <w:sz w:val="24"/>
                <w:szCs w:val="24"/>
                <w:lang w:val="en-GB"/>
              </w:rPr>
            </w:pPr>
            <w:r w:rsidRPr="00C14285">
              <w:rPr>
                <w:rFonts w:ascii="Arial" w:eastAsia="Times New Roman" w:hAnsi="Arial" w:cs="Arial"/>
                <w:sz w:val="24"/>
                <w:szCs w:val="24"/>
                <w:lang w:val="en-GB"/>
              </w:rPr>
              <w:t>January 2021</w:t>
            </w:r>
          </w:p>
        </w:tc>
      </w:tr>
      <w:tr w:rsidR="00C14285" w:rsidRPr="00C14285" w14:paraId="04CC116F" w14:textId="77777777" w:rsidTr="00C14285">
        <w:tc>
          <w:tcPr>
            <w:tcW w:w="4621" w:type="dxa"/>
            <w:shd w:val="clear" w:color="auto" w:fill="auto"/>
          </w:tcPr>
          <w:p w14:paraId="3A0671B5" w14:textId="77777777" w:rsidR="00C14285" w:rsidRPr="00C14285" w:rsidRDefault="00C14285" w:rsidP="00C14285">
            <w:pPr>
              <w:widowControl/>
              <w:overflowPunct w:val="0"/>
              <w:autoSpaceDE w:val="0"/>
              <w:autoSpaceDN w:val="0"/>
              <w:adjustRightInd w:val="0"/>
              <w:textAlignment w:val="baseline"/>
              <w:rPr>
                <w:rFonts w:ascii="Arial" w:eastAsia="Times New Roman" w:hAnsi="Arial" w:cs="Arial"/>
                <w:b/>
                <w:sz w:val="24"/>
                <w:szCs w:val="24"/>
                <w:lang w:val="en-GB"/>
              </w:rPr>
            </w:pPr>
            <w:r w:rsidRPr="00C14285">
              <w:rPr>
                <w:rFonts w:ascii="Arial" w:eastAsia="Times New Roman" w:hAnsi="Arial" w:cs="Arial"/>
                <w:b/>
                <w:sz w:val="24"/>
                <w:szCs w:val="24"/>
                <w:lang w:val="en-GB"/>
              </w:rPr>
              <w:t>Date approved by Management Committee:</w:t>
            </w:r>
          </w:p>
        </w:tc>
        <w:tc>
          <w:tcPr>
            <w:tcW w:w="4621" w:type="dxa"/>
            <w:shd w:val="clear" w:color="auto" w:fill="auto"/>
          </w:tcPr>
          <w:p w14:paraId="2444F732" w14:textId="77777777" w:rsidR="00C14285" w:rsidRPr="00C14285" w:rsidRDefault="00C14285" w:rsidP="00C14285">
            <w:pPr>
              <w:widowControl/>
              <w:overflowPunct w:val="0"/>
              <w:autoSpaceDE w:val="0"/>
              <w:autoSpaceDN w:val="0"/>
              <w:adjustRightInd w:val="0"/>
              <w:jc w:val="center"/>
              <w:textAlignment w:val="baseline"/>
              <w:rPr>
                <w:rFonts w:ascii="Arial" w:eastAsia="Times New Roman" w:hAnsi="Arial" w:cs="Arial"/>
                <w:sz w:val="24"/>
                <w:szCs w:val="24"/>
                <w:lang w:val="en-GB"/>
              </w:rPr>
            </w:pPr>
          </w:p>
        </w:tc>
      </w:tr>
      <w:tr w:rsidR="00C14285" w:rsidRPr="00C14285" w14:paraId="14038ED8" w14:textId="77777777" w:rsidTr="00C14285">
        <w:tc>
          <w:tcPr>
            <w:tcW w:w="4621" w:type="dxa"/>
            <w:shd w:val="clear" w:color="auto" w:fill="auto"/>
          </w:tcPr>
          <w:p w14:paraId="23C581C1" w14:textId="77777777" w:rsidR="00C14285" w:rsidRPr="00C14285" w:rsidRDefault="00C14285" w:rsidP="00C14285">
            <w:pPr>
              <w:widowControl/>
              <w:overflowPunct w:val="0"/>
              <w:autoSpaceDE w:val="0"/>
              <w:autoSpaceDN w:val="0"/>
              <w:adjustRightInd w:val="0"/>
              <w:textAlignment w:val="baseline"/>
              <w:rPr>
                <w:rFonts w:ascii="Arial" w:eastAsia="Times New Roman" w:hAnsi="Arial" w:cs="Arial"/>
                <w:b/>
                <w:sz w:val="24"/>
                <w:szCs w:val="24"/>
                <w:lang w:val="en-GB"/>
              </w:rPr>
            </w:pPr>
            <w:r w:rsidRPr="00C14285">
              <w:rPr>
                <w:rFonts w:ascii="Arial" w:eastAsia="Times New Roman" w:hAnsi="Arial" w:cs="Arial"/>
                <w:b/>
                <w:sz w:val="24"/>
                <w:szCs w:val="24"/>
                <w:lang w:val="en-GB"/>
              </w:rPr>
              <w:t>Signature of Chair of Management Committee:</w:t>
            </w:r>
          </w:p>
        </w:tc>
        <w:tc>
          <w:tcPr>
            <w:tcW w:w="4621" w:type="dxa"/>
            <w:shd w:val="clear" w:color="auto" w:fill="auto"/>
          </w:tcPr>
          <w:p w14:paraId="6B0F85F4" w14:textId="77777777" w:rsidR="00C14285" w:rsidRPr="00C14285" w:rsidRDefault="00C14285" w:rsidP="00C14285">
            <w:pPr>
              <w:widowControl/>
              <w:overflowPunct w:val="0"/>
              <w:autoSpaceDE w:val="0"/>
              <w:autoSpaceDN w:val="0"/>
              <w:adjustRightInd w:val="0"/>
              <w:jc w:val="center"/>
              <w:textAlignment w:val="baseline"/>
              <w:rPr>
                <w:rFonts w:ascii="Arial" w:eastAsia="Times New Roman" w:hAnsi="Arial" w:cs="Arial"/>
                <w:sz w:val="24"/>
                <w:szCs w:val="24"/>
                <w:lang w:val="en-GB"/>
              </w:rPr>
            </w:pPr>
            <w:r w:rsidRPr="00C14285">
              <w:rPr>
                <w:rFonts w:ascii="Arial" w:eastAsia="Times New Roman" w:hAnsi="Arial" w:cs="Arial"/>
                <w:sz w:val="24"/>
                <w:szCs w:val="24"/>
                <w:lang w:val="en-GB"/>
              </w:rPr>
              <w:t>Sue Cain</w:t>
            </w:r>
          </w:p>
          <w:p w14:paraId="4D92CE5C" w14:textId="77777777" w:rsidR="00C14285" w:rsidRPr="00C14285" w:rsidRDefault="00C14285" w:rsidP="00C14285">
            <w:pPr>
              <w:widowControl/>
              <w:overflowPunct w:val="0"/>
              <w:autoSpaceDE w:val="0"/>
              <w:autoSpaceDN w:val="0"/>
              <w:adjustRightInd w:val="0"/>
              <w:jc w:val="center"/>
              <w:textAlignment w:val="baseline"/>
              <w:rPr>
                <w:rFonts w:ascii="Arial" w:eastAsia="Times New Roman" w:hAnsi="Arial" w:cs="Arial"/>
                <w:sz w:val="24"/>
                <w:szCs w:val="24"/>
                <w:lang w:val="en-GB"/>
              </w:rPr>
            </w:pPr>
          </w:p>
        </w:tc>
      </w:tr>
      <w:tr w:rsidR="00C14285" w:rsidRPr="00C14285" w14:paraId="5335B116" w14:textId="77777777" w:rsidTr="00C14285">
        <w:tc>
          <w:tcPr>
            <w:tcW w:w="4621" w:type="dxa"/>
            <w:shd w:val="clear" w:color="auto" w:fill="auto"/>
          </w:tcPr>
          <w:p w14:paraId="678BABC4" w14:textId="77777777" w:rsidR="00C14285" w:rsidRPr="00C14285" w:rsidRDefault="00C14285" w:rsidP="00C14285">
            <w:pPr>
              <w:widowControl/>
              <w:overflowPunct w:val="0"/>
              <w:autoSpaceDE w:val="0"/>
              <w:autoSpaceDN w:val="0"/>
              <w:adjustRightInd w:val="0"/>
              <w:textAlignment w:val="baseline"/>
              <w:rPr>
                <w:rFonts w:ascii="Arial" w:eastAsia="Times New Roman" w:hAnsi="Arial" w:cs="Arial"/>
                <w:b/>
                <w:sz w:val="24"/>
                <w:szCs w:val="24"/>
                <w:lang w:val="en-GB"/>
              </w:rPr>
            </w:pPr>
            <w:r w:rsidRPr="00C14285">
              <w:rPr>
                <w:rFonts w:ascii="Arial" w:eastAsia="Times New Roman" w:hAnsi="Arial" w:cs="Arial"/>
                <w:b/>
                <w:sz w:val="24"/>
                <w:szCs w:val="24"/>
                <w:lang w:val="en-GB"/>
              </w:rPr>
              <w:t>To be reviewed:</w:t>
            </w:r>
          </w:p>
          <w:p w14:paraId="744959FD" w14:textId="77777777" w:rsidR="00C14285" w:rsidRPr="00C14285" w:rsidRDefault="00C14285" w:rsidP="00C14285">
            <w:pPr>
              <w:widowControl/>
              <w:overflowPunct w:val="0"/>
              <w:autoSpaceDE w:val="0"/>
              <w:autoSpaceDN w:val="0"/>
              <w:adjustRightInd w:val="0"/>
              <w:textAlignment w:val="baseline"/>
              <w:rPr>
                <w:rFonts w:ascii="Arial" w:eastAsia="Times New Roman" w:hAnsi="Arial" w:cs="Arial"/>
                <w:b/>
                <w:sz w:val="24"/>
                <w:szCs w:val="24"/>
                <w:lang w:val="en-GB"/>
              </w:rPr>
            </w:pPr>
          </w:p>
        </w:tc>
        <w:tc>
          <w:tcPr>
            <w:tcW w:w="4621" w:type="dxa"/>
            <w:shd w:val="clear" w:color="auto" w:fill="auto"/>
          </w:tcPr>
          <w:p w14:paraId="3D0E2C4E" w14:textId="77777777" w:rsidR="00C14285" w:rsidRPr="00C14285" w:rsidRDefault="00C14285" w:rsidP="00C14285">
            <w:pPr>
              <w:widowControl/>
              <w:overflowPunct w:val="0"/>
              <w:autoSpaceDE w:val="0"/>
              <w:autoSpaceDN w:val="0"/>
              <w:adjustRightInd w:val="0"/>
              <w:jc w:val="center"/>
              <w:textAlignment w:val="baseline"/>
              <w:rPr>
                <w:rFonts w:ascii="Arial" w:eastAsia="Times New Roman" w:hAnsi="Arial" w:cs="Arial"/>
                <w:sz w:val="24"/>
                <w:szCs w:val="24"/>
                <w:lang w:val="en-GB"/>
              </w:rPr>
            </w:pPr>
            <w:r w:rsidRPr="00C14285">
              <w:rPr>
                <w:rFonts w:ascii="Arial" w:eastAsia="Times New Roman" w:hAnsi="Arial" w:cs="Arial"/>
                <w:sz w:val="24"/>
                <w:szCs w:val="24"/>
                <w:lang w:val="en-GB"/>
              </w:rPr>
              <w:t>Annually</w:t>
            </w:r>
          </w:p>
          <w:p w14:paraId="63C68DAA" w14:textId="77777777" w:rsidR="00C14285" w:rsidRPr="00C14285" w:rsidRDefault="00C14285" w:rsidP="00C14285">
            <w:pPr>
              <w:widowControl/>
              <w:overflowPunct w:val="0"/>
              <w:autoSpaceDE w:val="0"/>
              <w:autoSpaceDN w:val="0"/>
              <w:adjustRightInd w:val="0"/>
              <w:jc w:val="center"/>
              <w:textAlignment w:val="baseline"/>
              <w:rPr>
                <w:rFonts w:ascii="Arial" w:eastAsia="Times New Roman" w:hAnsi="Arial" w:cs="Arial"/>
                <w:sz w:val="24"/>
                <w:szCs w:val="24"/>
                <w:lang w:val="en-GB"/>
              </w:rPr>
            </w:pPr>
          </w:p>
        </w:tc>
      </w:tr>
    </w:tbl>
    <w:p w14:paraId="4DD77C46" w14:textId="77777777" w:rsidR="00C14285" w:rsidRPr="00C14285" w:rsidRDefault="00C14285" w:rsidP="00C14285">
      <w:pPr>
        <w:widowControl/>
        <w:rPr>
          <w:rFonts w:ascii="Arial" w:eastAsia="Times New Roman" w:hAnsi="Arial" w:cs="Arial"/>
          <w:sz w:val="24"/>
          <w:szCs w:val="24"/>
          <w:lang w:val="en-GB" w:eastAsia="en-GB"/>
        </w:rPr>
      </w:pPr>
    </w:p>
    <w:p w14:paraId="5EC756C1" w14:textId="77777777" w:rsidR="00C14285" w:rsidRPr="00C14285" w:rsidRDefault="00C14285" w:rsidP="00C14285">
      <w:pPr>
        <w:widowControl/>
        <w:rPr>
          <w:rFonts w:ascii="Arial" w:eastAsia="Times New Roman" w:hAnsi="Arial" w:cs="Arial"/>
          <w:sz w:val="24"/>
          <w:szCs w:val="24"/>
          <w:lang w:val="en-GB" w:eastAsia="en-GB"/>
        </w:rPr>
      </w:pPr>
    </w:p>
    <w:p w14:paraId="7BED1B48" w14:textId="77777777" w:rsidR="00773B1C" w:rsidRDefault="00773B1C" w:rsidP="00C14285">
      <w:pPr>
        <w:jc w:val="center"/>
        <w:rPr>
          <w:rFonts w:ascii="Times New Roman" w:hAnsi="Times New Roman"/>
          <w:color w:val="000000" w:themeColor="text1"/>
          <w:sz w:val="24"/>
          <w:szCs w:val="24"/>
        </w:rPr>
      </w:pPr>
    </w:p>
    <w:p w14:paraId="523C9EAD" w14:textId="77777777" w:rsidR="00773B1C" w:rsidRDefault="00773B1C">
      <w:pPr>
        <w:rPr>
          <w:rFonts w:ascii="Times New Roman" w:hAnsi="Times New Roman"/>
          <w:color w:val="000000" w:themeColor="text1"/>
          <w:sz w:val="24"/>
          <w:szCs w:val="24"/>
        </w:rPr>
      </w:pPr>
    </w:p>
    <w:p w14:paraId="0E525A7D" w14:textId="54E6269D" w:rsidR="00773B1C" w:rsidRDefault="0074261B">
      <w:pPr>
        <w:ind w:left="924"/>
        <w:rPr>
          <w:rFonts w:ascii="Times New Roman" w:hAnsi="Times New Roman" w:cs="Times New Roman"/>
          <w:color w:val="010302"/>
        </w:rPr>
        <w:sectPr w:rsidR="00773B1C" w:rsidSect="000F3591">
          <w:type w:val="continuous"/>
          <w:pgSz w:w="11915" w:h="16847"/>
          <w:pgMar w:top="500" w:right="1000" w:bottom="400" w:left="799" w:header="708" w:footer="708" w:gutter="0"/>
          <w:cols w:space="720"/>
          <w:docGrid w:linePitch="360"/>
        </w:sectPr>
      </w:pPr>
      <w:r>
        <w:br w:type="page"/>
      </w:r>
    </w:p>
    <w:p w14:paraId="18339C99" w14:textId="3F188B60" w:rsidR="00D254E1" w:rsidRPr="00D254E1" w:rsidRDefault="00FE1D62" w:rsidP="00FE1D62">
      <w:pPr>
        <w:rPr>
          <w:rFonts w:ascii="Arial" w:hAnsi="Arial" w:cs="Arial"/>
          <w:b/>
          <w:bCs/>
          <w:color w:val="000000"/>
          <w:sz w:val="24"/>
          <w:szCs w:val="24"/>
        </w:rPr>
      </w:pPr>
      <w:r w:rsidRPr="00D254E1">
        <w:rPr>
          <w:rFonts w:ascii="Arial" w:hAnsi="Arial" w:cs="Arial"/>
          <w:b/>
          <w:bCs/>
          <w:color w:val="000000"/>
          <w:sz w:val="24"/>
          <w:szCs w:val="24"/>
        </w:rPr>
        <w:lastRenderedPageBreak/>
        <w:t xml:space="preserve">           </w:t>
      </w:r>
      <w:r w:rsidR="00D254E1" w:rsidRPr="00D254E1">
        <w:rPr>
          <w:rFonts w:ascii="Arial" w:hAnsi="Arial" w:cs="Arial"/>
          <w:b/>
          <w:bCs/>
          <w:color w:val="000000"/>
          <w:sz w:val="24"/>
          <w:szCs w:val="24"/>
        </w:rPr>
        <w:t>Aim</w:t>
      </w:r>
    </w:p>
    <w:p w14:paraId="487692F9" w14:textId="77777777" w:rsidR="00D254E1" w:rsidRDefault="00D254E1" w:rsidP="00D254E1">
      <w:pPr>
        <w:rPr>
          <w:rFonts w:ascii="Calibri" w:hAnsi="Calibri" w:cs="Calibri"/>
          <w:b/>
          <w:bCs/>
          <w:color w:val="000000"/>
          <w:sz w:val="24"/>
          <w:szCs w:val="24"/>
        </w:rPr>
      </w:pPr>
      <w:r>
        <w:rPr>
          <w:rFonts w:ascii="Calibri" w:hAnsi="Calibri" w:cs="Calibri"/>
          <w:b/>
          <w:bCs/>
          <w:color w:val="000000"/>
          <w:sz w:val="24"/>
          <w:szCs w:val="24"/>
        </w:rPr>
        <w:t xml:space="preserve">           </w:t>
      </w:r>
    </w:p>
    <w:p w14:paraId="2B72F5E2" w14:textId="38D770FD" w:rsidR="00D254E1" w:rsidRPr="00D254E1" w:rsidRDefault="00D254E1" w:rsidP="00CD4670">
      <w:pPr>
        <w:pStyle w:val="ListParagraph"/>
        <w:numPr>
          <w:ilvl w:val="0"/>
          <w:numId w:val="4"/>
        </w:numPr>
        <w:jc w:val="both"/>
        <w:rPr>
          <w:rFonts w:ascii="Arial" w:hAnsi="Arial" w:cs="Arial"/>
          <w:lang w:val="en-GB"/>
        </w:rPr>
      </w:pPr>
      <w:r w:rsidRPr="00D254E1">
        <w:rPr>
          <w:rFonts w:ascii="Arial" w:hAnsi="Arial" w:cs="Arial"/>
          <w:lang w:val="en-GB"/>
        </w:rPr>
        <w:t>The purpose of our Bishopton Child Protection and Safeguarding Policy and protocols are to keep our learners and staff safe whilst acknowledging that many of our learners present major safeguarding anxieties by virtue of their home circumstances.</w:t>
      </w:r>
    </w:p>
    <w:p w14:paraId="3C167639" w14:textId="77777777" w:rsidR="00D254E1" w:rsidRPr="00D254E1" w:rsidRDefault="00D254E1" w:rsidP="00CD4670">
      <w:pPr>
        <w:jc w:val="both"/>
        <w:rPr>
          <w:rFonts w:ascii="Arial" w:hAnsi="Arial" w:cs="Arial"/>
          <w:lang w:val="en-GB"/>
        </w:rPr>
      </w:pPr>
    </w:p>
    <w:p w14:paraId="0FC08ADD" w14:textId="18A1F336" w:rsidR="00D254E1" w:rsidRPr="00D254E1" w:rsidRDefault="00D254E1" w:rsidP="00CD4670">
      <w:pPr>
        <w:pStyle w:val="ListParagraph"/>
        <w:numPr>
          <w:ilvl w:val="0"/>
          <w:numId w:val="4"/>
        </w:numPr>
        <w:jc w:val="both"/>
        <w:rPr>
          <w:rFonts w:ascii="Arial" w:hAnsi="Arial" w:cs="Arial"/>
          <w:lang w:val="en-GB"/>
        </w:rPr>
      </w:pPr>
      <w:r w:rsidRPr="00D254E1">
        <w:rPr>
          <w:rFonts w:ascii="Arial" w:hAnsi="Arial" w:cs="Arial"/>
          <w:lang w:val="en-GB"/>
        </w:rPr>
        <w:t>The purpose of this Addendum is to ensure that those principals of keeping everyone safe are adhered to in the present situation taking account of the advice presented by HM Government.</w:t>
      </w:r>
    </w:p>
    <w:p w14:paraId="40B49D51" w14:textId="77777777" w:rsidR="00D254E1" w:rsidRDefault="00D254E1" w:rsidP="00CD4670">
      <w:pPr>
        <w:jc w:val="both"/>
        <w:rPr>
          <w:rFonts w:ascii="Calibri" w:hAnsi="Calibri" w:cs="Calibri"/>
          <w:b/>
          <w:bCs/>
          <w:color w:val="000000"/>
          <w:sz w:val="24"/>
          <w:szCs w:val="24"/>
        </w:rPr>
      </w:pPr>
    </w:p>
    <w:p w14:paraId="737978F7" w14:textId="77777777" w:rsidR="00D254E1" w:rsidRDefault="00D254E1" w:rsidP="00CD4670">
      <w:pPr>
        <w:jc w:val="both"/>
        <w:rPr>
          <w:rFonts w:ascii="Calibri" w:hAnsi="Calibri" w:cs="Calibri"/>
          <w:b/>
          <w:bCs/>
          <w:color w:val="000000"/>
          <w:sz w:val="24"/>
          <w:szCs w:val="24"/>
        </w:rPr>
      </w:pPr>
    </w:p>
    <w:p w14:paraId="08661DBE" w14:textId="6652C9B5" w:rsidR="00773B1C" w:rsidRPr="00FE1D62" w:rsidRDefault="00D254E1" w:rsidP="00CD4670">
      <w:pPr>
        <w:jc w:val="both"/>
        <w:rPr>
          <w:rFonts w:ascii="Arial" w:hAnsi="Arial" w:cs="Arial"/>
          <w:b/>
          <w:bCs/>
          <w:color w:val="010302"/>
        </w:rPr>
      </w:pPr>
      <w:r>
        <w:rPr>
          <w:rFonts w:ascii="Calibri" w:hAnsi="Calibri" w:cs="Calibri"/>
          <w:b/>
          <w:bCs/>
          <w:color w:val="000000"/>
          <w:sz w:val="24"/>
          <w:szCs w:val="24"/>
        </w:rPr>
        <w:t xml:space="preserve">             </w:t>
      </w:r>
      <w:r w:rsidR="0074261B" w:rsidRPr="00FE1D62">
        <w:rPr>
          <w:rFonts w:ascii="Arial" w:hAnsi="Arial" w:cs="Arial"/>
          <w:b/>
          <w:bCs/>
          <w:color w:val="000000"/>
          <w:sz w:val="24"/>
          <w:szCs w:val="24"/>
        </w:rPr>
        <w:t xml:space="preserve">Context  </w:t>
      </w:r>
    </w:p>
    <w:p w14:paraId="508FBB91" w14:textId="77777777" w:rsidR="00773B1C" w:rsidRPr="00FE1D62" w:rsidRDefault="00773B1C" w:rsidP="00CD4670">
      <w:pPr>
        <w:pStyle w:val="ListParagraph"/>
        <w:widowControl/>
        <w:spacing w:after="160" w:line="259" w:lineRule="auto"/>
        <w:ind w:left="720" w:hanging="360"/>
        <w:contextualSpacing/>
        <w:jc w:val="both"/>
        <w:rPr>
          <w:rFonts w:ascii="Arial" w:hAnsi="Arial" w:cs="Arial"/>
          <w:lang w:val="en-GB"/>
        </w:rPr>
      </w:pPr>
    </w:p>
    <w:p w14:paraId="351B96B3" w14:textId="7938E75B" w:rsidR="00773B1C" w:rsidRPr="00FE1D62" w:rsidRDefault="00FE1D62" w:rsidP="00CD4670">
      <w:pPr>
        <w:pStyle w:val="ListParagraph"/>
        <w:widowControl/>
        <w:spacing w:after="160" w:line="259" w:lineRule="auto"/>
        <w:ind w:left="720" w:hanging="360"/>
        <w:contextualSpacing/>
        <w:jc w:val="both"/>
        <w:rPr>
          <w:rFonts w:ascii="Arial" w:hAnsi="Arial" w:cs="Arial"/>
          <w:lang w:val="en-GB"/>
        </w:rPr>
      </w:pPr>
      <w:r>
        <w:rPr>
          <w:rFonts w:ascii="Arial" w:hAnsi="Arial" w:cs="Arial"/>
          <w:lang w:val="en-GB"/>
        </w:rPr>
        <w:t xml:space="preserve">      </w:t>
      </w:r>
      <w:r w:rsidR="00B103B5" w:rsidRPr="00FE1D62">
        <w:rPr>
          <w:rFonts w:ascii="Arial" w:hAnsi="Arial" w:cs="Arial"/>
          <w:lang w:val="en-GB"/>
        </w:rPr>
        <w:t xml:space="preserve">In response to the global COVID 19 pandemic, schools were advised to close on 20th March 2020. </w:t>
      </w:r>
      <w:r w:rsidR="0074261B" w:rsidRPr="00FE1D62">
        <w:rPr>
          <w:rFonts w:ascii="Arial" w:hAnsi="Arial" w:cs="Arial"/>
          <w:lang w:val="en-GB"/>
        </w:rPr>
        <w:t>From 2</w:t>
      </w:r>
      <w:r w:rsidR="00D209B1" w:rsidRPr="00FE1D62">
        <w:rPr>
          <w:rFonts w:ascii="Arial" w:hAnsi="Arial" w:cs="Arial"/>
          <w:lang w:val="en-GB"/>
        </w:rPr>
        <w:t>3rd</w:t>
      </w:r>
      <w:r w:rsidR="0074261B" w:rsidRPr="00FE1D62">
        <w:rPr>
          <w:rFonts w:ascii="Arial" w:hAnsi="Arial" w:cs="Arial"/>
          <w:lang w:val="en-GB"/>
        </w:rPr>
        <w:t xml:space="preserve"> March 2020</w:t>
      </w:r>
      <w:r w:rsidR="00D209B1" w:rsidRPr="00FE1D62">
        <w:rPr>
          <w:rFonts w:ascii="Arial" w:hAnsi="Arial" w:cs="Arial"/>
          <w:lang w:val="en-GB"/>
        </w:rPr>
        <w:t>,</w:t>
      </w:r>
      <w:r w:rsidR="0074261B" w:rsidRPr="00FE1D62">
        <w:rPr>
          <w:rFonts w:ascii="Arial" w:hAnsi="Arial" w:cs="Arial"/>
          <w:lang w:val="en-GB"/>
        </w:rPr>
        <w:t xml:space="preserve"> parents were asked </w:t>
      </w:r>
      <w:r w:rsidR="00490029" w:rsidRPr="00FE1D62">
        <w:rPr>
          <w:rFonts w:ascii="Arial" w:hAnsi="Arial" w:cs="Arial"/>
          <w:lang w:val="en-GB"/>
        </w:rPr>
        <w:t xml:space="preserve">by the government </w:t>
      </w:r>
      <w:r w:rsidR="0074261B" w:rsidRPr="00FE1D62">
        <w:rPr>
          <w:rFonts w:ascii="Arial" w:hAnsi="Arial" w:cs="Arial"/>
          <w:lang w:val="en-GB"/>
        </w:rPr>
        <w:t>to keep t</w:t>
      </w:r>
      <w:r w:rsidR="00862DC2" w:rsidRPr="00FE1D62">
        <w:rPr>
          <w:rFonts w:ascii="Arial" w:hAnsi="Arial" w:cs="Arial"/>
          <w:lang w:val="en-GB"/>
        </w:rPr>
        <w:t xml:space="preserve">heir children at home wherever </w:t>
      </w:r>
      <w:r w:rsidR="0074261B" w:rsidRPr="00FE1D62">
        <w:rPr>
          <w:rFonts w:ascii="Arial" w:hAnsi="Arial" w:cs="Arial"/>
          <w:lang w:val="en-GB"/>
        </w:rPr>
        <w:t>possible, and for schools to open only for those c</w:t>
      </w:r>
      <w:r w:rsidR="00862DC2" w:rsidRPr="00FE1D62">
        <w:rPr>
          <w:rFonts w:ascii="Arial" w:hAnsi="Arial" w:cs="Arial"/>
          <w:lang w:val="en-GB"/>
        </w:rPr>
        <w:t xml:space="preserve">hildren of workers critical to </w:t>
      </w:r>
      <w:r w:rsidR="0074261B" w:rsidRPr="00FE1D62">
        <w:rPr>
          <w:rFonts w:ascii="Arial" w:hAnsi="Arial" w:cs="Arial"/>
          <w:lang w:val="en-GB"/>
        </w:rPr>
        <w:t xml:space="preserve">the COVID-19 response </w:t>
      </w:r>
      <w:r w:rsidR="00C50EB5" w:rsidRPr="00FE1D62">
        <w:rPr>
          <w:rFonts w:ascii="Arial" w:hAnsi="Arial" w:cs="Arial"/>
          <w:lang w:val="en-GB"/>
        </w:rPr>
        <w:t>–</w:t>
      </w:r>
      <w:r w:rsidR="0074261B" w:rsidRPr="00FE1D62">
        <w:rPr>
          <w:rFonts w:ascii="Arial" w:hAnsi="Arial" w:cs="Arial"/>
          <w:lang w:val="en-GB"/>
        </w:rPr>
        <w:t xml:space="preserve"> </w:t>
      </w:r>
      <w:r w:rsidR="00C50EB5" w:rsidRPr="00FE1D62">
        <w:rPr>
          <w:rFonts w:ascii="Arial" w:hAnsi="Arial" w:cs="Arial"/>
          <w:lang w:val="en-GB"/>
        </w:rPr>
        <w:t xml:space="preserve">where no other </w:t>
      </w:r>
      <w:r w:rsidR="00862DC2" w:rsidRPr="00FE1D62">
        <w:rPr>
          <w:rFonts w:ascii="Arial" w:hAnsi="Arial" w:cs="Arial"/>
          <w:lang w:val="en-GB"/>
        </w:rPr>
        <w:t>childcare alternative was possible</w:t>
      </w:r>
      <w:r w:rsidR="0074261B" w:rsidRPr="00FE1D62">
        <w:rPr>
          <w:rFonts w:ascii="Arial" w:hAnsi="Arial" w:cs="Arial"/>
          <w:lang w:val="en-GB"/>
        </w:rPr>
        <w:t xml:space="preserve">.  </w:t>
      </w:r>
    </w:p>
    <w:p w14:paraId="7E710F84" w14:textId="77777777" w:rsidR="00773B1C" w:rsidRPr="00FE1D62" w:rsidRDefault="00773B1C" w:rsidP="00CD4670">
      <w:pPr>
        <w:pStyle w:val="ListParagraph"/>
        <w:widowControl/>
        <w:spacing w:after="160" w:line="259" w:lineRule="auto"/>
        <w:ind w:left="720" w:hanging="360"/>
        <w:contextualSpacing/>
        <w:jc w:val="both"/>
        <w:rPr>
          <w:rFonts w:ascii="Arial" w:hAnsi="Arial" w:cs="Arial"/>
          <w:lang w:val="en-GB"/>
        </w:rPr>
      </w:pPr>
    </w:p>
    <w:p w14:paraId="526D2786" w14:textId="693C90AB" w:rsidR="00773B1C" w:rsidRPr="00FE1D62" w:rsidRDefault="00FE1D62" w:rsidP="00CD4670">
      <w:pPr>
        <w:pStyle w:val="ListParagraph"/>
        <w:widowControl/>
        <w:spacing w:after="160" w:line="259" w:lineRule="auto"/>
        <w:ind w:left="720" w:hanging="360"/>
        <w:contextualSpacing/>
        <w:jc w:val="both"/>
        <w:rPr>
          <w:rFonts w:ascii="Arial" w:hAnsi="Arial" w:cs="Arial"/>
          <w:lang w:val="en-GB"/>
        </w:rPr>
      </w:pPr>
      <w:r>
        <w:rPr>
          <w:rFonts w:ascii="Arial" w:hAnsi="Arial" w:cs="Arial"/>
          <w:lang w:val="en-GB"/>
        </w:rPr>
        <w:t xml:space="preserve">      </w:t>
      </w:r>
      <w:r w:rsidR="0074261B" w:rsidRPr="00FE1D62">
        <w:rPr>
          <w:rFonts w:ascii="Arial" w:hAnsi="Arial" w:cs="Arial"/>
          <w:lang w:val="en-GB"/>
        </w:rPr>
        <w:t>Schools and all childcare providers were asked to provide care for a limited number of children - children who are vulnerable, and children</w:t>
      </w:r>
      <w:r w:rsidR="00862DC2" w:rsidRPr="00FE1D62">
        <w:rPr>
          <w:rFonts w:ascii="Arial" w:hAnsi="Arial" w:cs="Arial"/>
          <w:lang w:val="en-GB"/>
        </w:rPr>
        <w:t xml:space="preserve"> whose parents are critical to </w:t>
      </w:r>
      <w:r w:rsidR="0074261B" w:rsidRPr="00FE1D62">
        <w:rPr>
          <w:rFonts w:ascii="Arial" w:hAnsi="Arial" w:cs="Arial"/>
          <w:lang w:val="en-GB"/>
        </w:rPr>
        <w:t>the COVID-19 response and c</w:t>
      </w:r>
      <w:r w:rsidR="00490029" w:rsidRPr="00FE1D62">
        <w:rPr>
          <w:rFonts w:ascii="Arial" w:hAnsi="Arial" w:cs="Arial"/>
          <w:lang w:val="en-GB"/>
        </w:rPr>
        <w:t>ould no</w:t>
      </w:r>
      <w:r w:rsidR="0074261B" w:rsidRPr="00FE1D62">
        <w:rPr>
          <w:rFonts w:ascii="Arial" w:hAnsi="Arial" w:cs="Arial"/>
          <w:lang w:val="en-GB"/>
        </w:rPr>
        <w:t xml:space="preserve">t be safely cared for at home.  </w:t>
      </w:r>
    </w:p>
    <w:p w14:paraId="40922129" w14:textId="77777777" w:rsidR="00773B1C" w:rsidRPr="00FE1D62" w:rsidRDefault="00773B1C" w:rsidP="00CD4670">
      <w:pPr>
        <w:pStyle w:val="ListParagraph"/>
        <w:widowControl/>
        <w:spacing w:after="160" w:line="259" w:lineRule="auto"/>
        <w:ind w:left="720" w:hanging="360"/>
        <w:contextualSpacing/>
        <w:jc w:val="both"/>
        <w:rPr>
          <w:rFonts w:ascii="Arial" w:hAnsi="Arial" w:cs="Arial"/>
          <w:lang w:val="en-GB"/>
        </w:rPr>
      </w:pPr>
    </w:p>
    <w:p w14:paraId="78AAF825" w14:textId="10970D71" w:rsidR="00773B1C" w:rsidRPr="00F006DB" w:rsidRDefault="00FE1D62" w:rsidP="00CD4670">
      <w:pPr>
        <w:pStyle w:val="ListParagraph"/>
        <w:widowControl/>
        <w:spacing w:after="160" w:line="259" w:lineRule="auto"/>
        <w:ind w:left="720" w:hanging="360"/>
        <w:contextualSpacing/>
        <w:jc w:val="both"/>
        <w:rPr>
          <w:rFonts w:ascii="Arial" w:hAnsi="Arial" w:cs="Arial"/>
          <w:lang w:val="en-GB"/>
        </w:rPr>
      </w:pPr>
      <w:r>
        <w:rPr>
          <w:rFonts w:ascii="Arial" w:hAnsi="Arial" w:cs="Arial"/>
          <w:lang w:val="en-GB"/>
        </w:rPr>
        <w:t xml:space="preserve">      </w:t>
      </w:r>
      <w:r w:rsidR="00490029" w:rsidRPr="00FE1D62">
        <w:rPr>
          <w:rFonts w:ascii="Arial" w:hAnsi="Arial" w:cs="Arial"/>
          <w:lang w:val="en-GB"/>
        </w:rPr>
        <w:t>In response, t</w:t>
      </w:r>
      <w:r w:rsidR="00862DC2" w:rsidRPr="00FE1D62">
        <w:rPr>
          <w:rFonts w:ascii="Arial" w:hAnsi="Arial" w:cs="Arial"/>
          <w:lang w:val="en-GB"/>
        </w:rPr>
        <w:t xml:space="preserve">his addendum to </w:t>
      </w:r>
      <w:r w:rsidR="0074261B" w:rsidRPr="00FE1D62">
        <w:rPr>
          <w:rFonts w:ascii="Arial" w:hAnsi="Arial" w:cs="Arial"/>
          <w:lang w:val="en-GB"/>
        </w:rPr>
        <w:t xml:space="preserve">the </w:t>
      </w:r>
      <w:r w:rsidR="005633AB" w:rsidRPr="00FE1D62">
        <w:rPr>
          <w:rFonts w:ascii="Arial" w:hAnsi="Arial" w:cs="Arial"/>
          <w:lang w:val="en-GB"/>
        </w:rPr>
        <w:t>Bishopton PRU</w:t>
      </w:r>
      <w:r w:rsidR="00862DC2" w:rsidRPr="00FE1D62">
        <w:rPr>
          <w:rFonts w:ascii="Arial" w:hAnsi="Arial" w:cs="Arial"/>
          <w:lang w:val="en-GB"/>
        </w:rPr>
        <w:t xml:space="preserve"> </w:t>
      </w:r>
      <w:r w:rsidR="0074261B" w:rsidRPr="00FE1D62">
        <w:rPr>
          <w:rFonts w:ascii="Arial" w:hAnsi="Arial" w:cs="Arial"/>
          <w:lang w:val="en-GB"/>
        </w:rPr>
        <w:t>Safeguarding and</w:t>
      </w:r>
      <w:r w:rsidR="00490029" w:rsidRPr="00FE1D62">
        <w:rPr>
          <w:rFonts w:ascii="Arial" w:hAnsi="Arial" w:cs="Arial"/>
          <w:lang w:val="en-GB"/>
        </w:rPr>
        <w:t>/or</w:t>
      </w:r>
      <w:r w:rsidR="00862DC2" w:rsidRPr="00FE1D62">
        <w:rPr>
          <w:rFonts w:ascii="Arial" w:hAnsi="Arial" w:cs="Arial"/>
          <w:lang w:val="en-GB"/>
        </w:rPr>
        <w:t xml:space="preserve"> Child Protection P</w:t>
      </w:r>
      <w:r w:rsidR="0074261B" w:rsidRPr="00FE1D62">
        <w:rPr>
          <w:rFonts w:ascii="Arial" w:hAnsi="Arial" w:cs="Arial"/>
          <w:lang w:val="en-GB"/>
        </w:rPr>
        <w:t xml:space="preserve">olicy </w:t>
      </w:r>
      <w:r w:rsidR="0074261B" w:rsidRPr="00FE1D62">
        <w:rPr>
          <w:rFonts w:ascii="Arial" w:hAnsi="Arial" w:cs="Arial"/>
          <w:lang w:val="en-GB"/>
        </w:rPr>
        <w:br w:type="textWrapping" w:clear="all"/>
        <w:t xml:space="preserve">contains details of our individual safeguarding arrangements in the following areas:  </w:t>
      </w:r>
    </w:p>
    <w:p w14:paraId="51FE97E1" w14:textId="77777777" w:rsidR="008C0BD6" w:rsidRPr="008C0BD6" w:rsidRDefault="0074261B" w:rsidP="00CD4670">
      <w:pPr>
        <w:spacing w:line="412" w:lineRule="exact"/>
        <w:ind w:left="851" w:right="826"/>
        <w:jc w:val="both"/>
        <w:rPr>
          <w:rFonts w:ascii="Calibri" w:hAnsi="Calibri" w:cs="Calibri"/>
          <w:i/>
          <w:iCs/>
          <w:color w:val="000000"/>
          <w:spacing w:val="-29"/>
          <w:sz w:val="24"/>
          <w:szCs w:val="24"/>
        </w:rPr>
      </w:pPr>
      <w:r w:rsidRPr="008C0BD6">
        <w:rPr>
          <w:rFonts w:ascii="Calibri" w:hAnsi="Calibri" w:cs="Calibri"/>
          <w:i/>
          <w:iCs/>
          <w:color w:val="000000"/>
          <w:sz w:val="24"/>
          <w:szCs w:val="24"/>
        </w:rPr>
        <w:t>Cont</w:t>
      </w:r>
      <w:r w:rsidR="003378D2">
        <w:rPr>
          <w:rFonts w:ascii="Calibri" w:hAnsi="Calibri" w:cs="Calibri"/>
          <w:i/>
          <w:iCs/>
          <w:color w:val="000000"/>
          <w:sz w:val="24"/>
          <w:szCs w:val="24"/>
        </w:rPr>
        <w:t>acts</w:t>
      </w:r>
      <w:r w:rsidRPr="008C0BD6">
        <w:rPr>
          <w:rFonts w:ascii="Calibri" w:hAnsi="Calibri" w:cs="Calibri"/>
          <w:i/>
          <w:iCs/>
          <w:color w:val="000000"/>
          <w:spacing w:val="-6"/>
          <w:sz w:val="24"/>
          <w:szCs w:val="24"/>
        </w:rPr>
        <w:t xml:space="preserve"> </w:t>
      </w:r>
    </w:p>
    <w:p w14:paraId="2F157712" w14:textId="77777777" w:rsidR="008C0BD6" w:rsidRDefault="0074261B" w:rsidP="00CD4670">
      <w:pPr>
        <w:spacing w:line="412" w:lineRule="exact"/>
        <w:ind w:left="851" w:right="826"/>
        <w:jc w:val="both"/>
        <w:rPr>
          <w:rFonts w:ascii="Calibri" w:hAnsi="Calibri" w:cs="Calibri"/>
          <w:i/>
          <w:iCs/>
          <w:color w:val="000000"/>
          <w:spacing w:val="-29"/>
          <w:sz w:val="24"/>
          <w:szCs w:val="24"/>
        </w:rPr>
      </w:pPr>
      <w:r>
        <w:rPr>
          <w:rFonts w:ascii="Calibri" w:hAnsi="Calibri" w:cs="Calibri"/>
          <w:i/>
          <w:iCs/>
          <w:color w:val="000000"/>
          <w:sz w:val="24"/>
          <w:szCs w:val="24"/>
        </w:rPr>
        <w:t>Vulnerable children</w:t>
      </w:r>
      <w:r>
        <w:rPr>
          <w:rFonts w:ascii="Calibri" w:hAnsi="Calibri" w:cs="Calibri"/>
          <w:i/>
          <w:iCs/>
          <w:color w:val="000000"/>
          <w:spacing w:val="-20"/>
          <w:sz w:val="24"/>
          <w:szCs w:val="24"/>
        </w:rPr>
        <w:t xml:space="preserve"> </w:t>
      </w:r>
    </w:p>
    <w:p w14:paraId="6585A954" w14:textId="77777777" w:rsidR="008C0BD6" w:rsidRDefault="0074261B" w:rsidP="00CD4670">
      <w:pPr>
        <w:spacing w:line="412" w:lineRule="exact"/>
        <w:ind w:left="851" w:right="826"/>
        <w:jc w:val="both"/>
        <w:rPr>
          <w:rFonts w:ascii="Calibri" w:hAnsi="Calibri" w:cs="Calibri"/>
          <w:i/>
          <w:iCs/>
          <w:color w:val="000000"/>
          <w:spacing w:val="-29"/>
          <w:sz w:val="24"/>
          <w:szCs w:val="24"/>
        </w:rPr>
      </w:pPr>
      <w:r>
        <w:rPr>
          <w:rFonts w:ascii="Calibri" w:hAnsi="Calibri" w:cs="Calibri"/>
          <w:i/>
          <w:iCs/>
          <w:color w:val="000000"/>
          <w:sz w:val="24"/>
          <w:szCs w:val="24"/>
        </w:rPr>
        <w:t>Attendance monitoring</w:t>
      </w:r>
      <w:r>
        <w:rPr>
          <w:rFonts w:ascii="Calibri" w:hAnsi="Calibri" w:cs="Calibri"/>
          <w:i/>
          <w:iCs/>
          <w:color w:val="000000"/>
          <w:spacing w:val="-14"/>
          <w:sz w:val="24"/>
          <w:szCs w:val="24"/>
        </w:rPr>
        <w:t xml:space="preserve"> </w:t>
      </w:r>
      <w:r>
        <w:rPr>
          <w:rFonts w:ascii="Calibri" w:hAnsi="Calibri" w:cs="Calibri"/>
          <w:i/>
          <w:iCs/>
          <w:color w:val="000000"/>
          <w:spacing w:val="-29"/>
          <w:sz w:val="24"/>
          <w:szCs w:val="24"/>
        </w:rPr>
        <w:t xml:space="preserve"> </w:t>
      </w:r>
    </w:p>
    <w:p w14:paraId="53BDF9C5" w14:textId="77777777" w:rsidR="008C0BD6" w:rsidRDefault="0074261B" w:rsidP="00CD4670">
      <w:pPr>
        <w:spacing w:line="412" w:lineRule="exact"/>
        <w:ind w:left="851" w:right="826"/>
        <w:jc w:val="both"/>
        <w:rPr>
          <w:rFonts w:ascii="Calibri" w:hAnsi="Calibri" w:cs="Calibri"/>
          <w:i/>
          <w:iCs/>
          <w:color w:val="000000"/>
          <w:spacing w:val="240"/>
          <w:sz w:val="24"/>
          <w:szCs w:val="24"/>
        </w:rPr>
      </w:pPr>
      <w:r>
        <w:rPr>
          <w:rFonts w:ascii="Calibri" w:hAnsi="Calibri" w:cs="Calibri"/>
          <w:i/>
          <w:iCs/>
          <w:color w:val="000000"/>
          <w:sz w:val="24"/>
          <w:szCs w:val="24"/>
        </w:rPr>
        <w:t xml:space="preserve">Designated Safeguarding Lead </w:t>
      </w:r>
      <w:r>
        <w:rPr>
          <w:rFonts w:ascii="Calibri" w:hAnsi="Calibri" w:cs="Calibri"/>
          <w:i/>
          <w:iCs/>
          <w:color w:val="000000"/>
          <w:spacing w:val="240"/>
          <w:sz w:val="24"/>
          <w:szCs w:val="24"/>
        </w:rPr>
        <w:t xml:space="preserve"> </w:t>
      </w:r>
    </w:p>
    <w:p w14:paraId="3A23D6E1" w14:textId="77777777" w:rsidR="008C0BD6" w:rsidRDefault="0074261B"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Reporting a concern</w:t>
      </w:r>
      <w:r>
        <w:rPr>
          <w:rFonts w:ascii="Calibri" w:hAnsi="Calibri" w:cs="Calibri"/>
          <w:i/>
          <w:iCs/>
          <w:color w:val="000000"/>
          <w:spacing w:val="-17"/>
          <w:sz w:val="24"/>
          <w:szCs w:val="24"/>
        </w:rPr>
        <w:t xml:space="preserve"> </w:t>
      </w:r>
    </w:p>
    <w:p w14:paraId="0BF74730" w14:textId="77777777" w:rsidR="008C0BD6" w:rsidRDefault="0074261B"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Safeguarding Training and induction</w:t>
      </w:r>
      <w:r>
        <w:rPr>
          <w:rFonts w:ascii="Calibri" w:hAnsi="Calibri" w:cs="Calibri"/>
          <w:i/>
          <w:iCs/>
          <w:color w:val="000000"/>
          <w:spacing w:val="-52"/>
          <w:sz w:val="24"/>
          <w:szCs w:val="24"/>
        </w:rPr>
        <w:t xml:space="preserve"> </w:t>
      </w:r>
    </w:p>
    <w:p w14:paraId="2872C0EC" w14:textId="77777777" w:rsidR="008C0BD6" w:rsidRDefault="008C0BD6"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Safer R</w:t>
      </w:r>
      <w:r w:rsidR="0074261B">
        <w:rPr>
          <w:rFonts w:ascii="Calibri" w:hAnsi="Calibri" w:cs="Calibri"/>
          <w:i/>
          <w:iCs/>
          <w:color w:val="000000"/>
          <w:sz w:val="24"/>
          <w:szCs w:val="24"/>
        </w:rPr>
        <w:t>ecruitment</w:t>
      </w:r>
      <w:r>
        <w:rPr>
          <w:rFonts w:ascii="Calibri" w:hAnsi="Calibri" w:cs="Calibri"/>
          <w:i/>
          <w:iCs/>
          <w:color w:val="000000"/>
          <w:sz w:val="24"/>
          <w:szCs w:val="24"/>
        </w:rPr>
        <w:t>, V</w:t>
      </w:r>
      <w:r w:rsidR="0074261B">
        <w:rPr>
          <w:rFonts w:ascii="Calibri" w:hAnsi="Calibri" w:cs="Calibri"/>
          <w:i/>
          <w:iCs/>
          <w:color w:val="000000"/>
          <w:sz w:val="24"/>
          <w:szCs w:val="24"/>
        </w:rPr>
        <w:t xml:space="preserve">olunteers and </w:t>
      </w:r>
      <w:r>
        <w:rPr>
          <w:rFonts w:ascii="Calibri" w:hAnsi="Calibri" w:cs="Calibri"/>
          <w:i/>
          <w:iCs/>
          <w:color w:val="000000"/>
          <w:sz w:val="24"/>
          <w:szCs w:val="24"/>
        </w:rPr>
        <w:t>M</w:t>
      </w:r>
      <w:r w:rsidR="0074261B">
        <w:rPr>
          <w:rFonts w:ascii="Calibri" w:hAnsi="Calibri" w:cs="Calibri"/>
          <w:i/>
          <w:iCs/>
          <w:color w:val="000000"/>
          <w:sz w:val="24"/>
          <w:szCs w:val="24"/>
        </w:rPr>
        <w:t xml:space="preserve">ovement of </w:t>
      </w:r>
      <w:r>
        <w:rPr>
          <w:rFonts w:ascii="Calibri" w:hAnsi="Calibri" w:cs="Calibri"/>
          <w:i/>
          <w:iCs/>
          <w:color w:val="000000"/>
          <w:sz w:val="24"/>
          <w:szCs w:val="24"/>
        </w:rPr>
        <w:t>S</w:t>
      </w:r>
      <w:r w:rsidR="0074261B">
        <w:rPr>
          <w:rFonts w:ascii="Calibri" w:hAnsi="Calibri" w:cs="Calibri"/>
          <w:i/>
          <w:iCs/>
          <w:color w:val="000000"/>
          <w:sz w:val="24"/>
          <w:szCs w:val="24"/>
        </w:rPr>
        <w:t>taff</w:t>
      </w:r>
      <w:r w:rsidR="0074261B">
        <w:rPr>
          <w:rFonts w:ascii="Calibri" w:hAnsi="Calibri" w:cs="Calibri"/>
          <w:i/>
          <w:iCs/>
          <w:color w:val="000000"/>
          <w:spacing w:val="-36"/>
          <w:sz w:val="24"/>
          <w:szCs w:val="24"/>
        </w:rPr>
        <w:t xml:space="preserve"> </w:t>
      </w:r>
    </w:p>
    <w:p w14:paraId="555FF852" w14:textId="77777777" w:rsidR="008C0BD6" w:rsidRDefault="008C0BD6"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S</w:t>
      </w:r>
      <w:r w:rsidR="0074261B">
        <w:rPr>
          <w:rFonts w:ascii="Calibri" w:hAnsi="Calibri" w:cs="Calibri"/>
          <w:i/>
          <w:iCs/>
          <w:color w:val="000000"/>
          <w:sz w:val="24"/>
          <w:szCs w:val="24"/>
        </w:rPr>
        <w:t>afety in schools and colleges</w:t>
      </w:r>
      <w:r w:rsidR="0074261B">
        <w:rPr>
          <w:rFonts w:ascii="Calibri" w:hAnsi="Calibri" w:cs="Calibri"/>
          <w:i/>
          <w:iCs/>
          <w:color w:val="000000"/>
          <w:spacing w:val="-37"/>
          <w:sz w:val="24"/>
          <w:szCs w:val="24"/>
        </w:rPr>
        <w:t xml:space="preserve"> </w:t>
      </w:r>
    </w:p>
    <w:p w14:paraId="5DC652C8" w14:textId="77777777" w:rsidR="008C0BD6" w:rsidRDefault="0074261B" w:rsidP="00CD4670">
      <w:pPr>
        <w:spacing w:line="412" w:lineRule="exact"/>
        <w:ind w:left="851" w:right="826"/>
        <w:jc w:val="both"/>
        <w:rPr>
          <w:rFonts w:ascii="Calibri" w:hAnsi="Calibri" w:cs="Calibri"/>
          <w:i/>
          <w:iCs/>
          <w:color w:val="000000"/>
          <w:spacing w:val="-34"/>
          <w:sz w:val="24"/>
          <w:szCs w:val="24"/>
        </w:rPr>
      </w:pPr>
      <w:r>
        <w:rPr>
          <w:rFonts w:ascii="Calibri" w:hAnsi="Calibri" w:cs="Calibri"/>
          <w:i/>
          <w:iCs/>
          <w:color w:val="000000"/>
          <w:sz w:val="24"/>
          <w:szCs w:val="24"/>
        </w:rPr>
        <w:t>Children and online safety away from school and college</w:t>
      </w:r>
      <w:r>
        <w:rPr>
          <w:rFonts w:ascii="Calibri" w:hAnsi="Calibri" w:cs="Calibri"/>
          <w:i/>
          <w:iCs/>
          <w:color w:val="000000"/>
          <w:spacing w:val="-34"/>
          <w:sz w:val="24"/>
          <w:szCs w:val="24"/>
        </w:rPr>
        <w:t xml:space="preserve"> </w:t>
      </w:r>
    </w:p>
    <w:p w14:paraId="1C629933" w14:textId="77777777" w:rsidR="008C0BD6" w:rsidRDefault="0074261B" w:rsidP="00CD4670">
      <w:pPr>
        <w:spacing w:line="412" w:lineRule="exact"/>
        <w:ind w:left="851" w:right="826"/>
        <w:jc w:val="both"/>
        <w:rPr>
          <w:rFonts w:ascii="Calibri" w:hAnsi="Calibri" w:cs="Calibri"/>
          <w:i/>
          <w:iCs/>
          <w:color w:val="000000"/>
          <w:spacing w:val="-2"/>
          <w:sz w:val="24"/>
          <w:szCs w:val="24"/>
        </w:rPr>
      </w:pPr>
      <w:r>
        <w:rPr>
          <w:rFonts w:ascii="Calibri" w:hAnsi="Calibri" w:cs="Calibri"/>
          <w:i/>
          <w:iCs/>
          <w:color w:val="000000"/>
          <w:sz w:val="24"/>
          <w:szCs w:val="24"/>
        </w:rPr>
        <w:t>Supporting children not in school</w:t>
      </w:r>
      <w:r>
        <w:rPr>
          <w:rFonts w:ascii="Calibri" w:hAnsi="Calibri" w:cs="Calibri"/>
          <w:i/>
          <w:iCs/>
          <w:color w:val="000000"/>
          <w:spacing w:val="-2"/>
          <w:sz w:val="24"/>
          <w:szCs w:val="24"/>
        </w:rPr>
        <w:t xml:space="preserve"> </w:t>
      </w:r>
    </w:p>
    <w:p w14:paraId="0D9C0B81" w14:textId="77777777" w:rsidR="008C0BD6" w:rsidRDefault="0074261B"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 xml:space="preserve">Supporting children in school </w:t>
      </w:r>
    </w:p>
    <w:p w14:paraId="3671FC67" w14:textId="77777777" w:rsidR="008C0BD6" w:rsidRDefault="0074261B"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Peer on Peer Abuse</w:t>
      </w:r>
      <w:r>
        <w:rPr>
          <w:rFonts w:ascii="Calibri" w:hAnsi="Calibri" w:cs="Calibri"/>
          <w:i/>
          <w:iCs/>
          <w:color w:val="000000"/>
          <w:spacing w:val="-3"/>
          <w:sz w:val="24"/>
          <w:szCs w:val="24"/>
        </w:rPr>
        <w:t xml:space="preserve"> </w:t>
      </w:r>
    </w:p>
    <w:p w14:paraId="4DECB929" w14:textId="77777777" w:rsidR="00773B1C" w:rsidRPr="008C0BD6" w:rsidRDefault="0074261B" w:rsidP="00CD4670">
      <w:pPr>
        <w:spacing w:line="412" w:lineRule="exact"/>
        <w:ind w:left="851" w:right="826"/>
        <w:jc w:val="both"/>
        <w:rPr>
          <w:rFonts w:ascii="Calibri" w:hAnsi="Calibri" w:cs="Calibri"/>
          <w:i/>
          <w:iCs/>
          <w:color w:val="000000"/>
          <w:sz w:val="24"/>
          <w:szCs w:val="24"/>
        </w:rPr>
      </w:pPr>
      <w:r>
        <w:rPr>
          <w:rFonts w:ascii="Calibri" w:hAnsi="Calibri" w:cs="Calibri"/>
          <w:i/>
          <w:iCs/>
          <w:color w:val="000000"/>
          <w:sz w:val="24"/>
          <w:szCs w:val="24"/>
        </w:rPr>
        <w:t xml:space="preserve">Support from the </w:t>
      </w:r>
      <w:r w:rsidR="008C0BD6">
        <w:rPr>
          <w:rFonts w:ascii="Calibri" w:hAnsi="Calibri" w:cs="Calibri"/>
          <w:i/>
          <w:iCs/>
          <w:color w:val="000000"/>
          <w:sz w:val="24"/>
          <w:szCs w:val="24"/>
        </w:rPr>
        <w:t>Local Authority</w:t>
      </w:r>
      <w:r>
        <w:rPr>
          <w:rFonts w:ascii="Calibri" w:hAnsi="Calibri" w:cs="Calibri"/>
          <w:i/>
          <w:iCs/>
          <w:color w:val="000000"/>
          <w:sz w:val="24"/>
          <w:szCs w:val="24"/>
        </w:rPr>
        <w:t xml:space="preserve">  </w:t>
      </w:r>
    </w:p>
    <w:p w14:paraId="0D882726" w14:textId="77777777" w:rsidR="00773B1C" w:rsidRDefault="00773B1C" w:rsidP="00CD4670">
      <w:pPr>
        <w:jc w:val="both"/>
        <w:rPr>
          <w:rFonts w:ascii="Times New Roman" w:hAnsi="Times New Roman"/>
          <w:color w:val="000000" w:themeColor="text1"/>
          <w:sz w:val="24"/>
          <w:szCs w:val="24"/>
        </w:rPr>
      </w:pPr>
    </w:p>
    <w:p w14:paraId="3B529AB2" w14:textId="77777777" w:rsidR="007923C9" w:rsidRPr="007923C9" w:rsidRDefault="007923C9" w:rsidP="00CD4670">
      <w:pPr>
        <w:ind w:left="851"/>
        <w:jc w:val="both"/>
        <w:rPr>
          <w:rFonts w:ascii="Calibri" w:hAnsi="Calibri" w:cs="Calibri"/>
          <w:b/>
          <w:bCs/>
          <w:i/>
          <w:iCs/>
          <w:color w:val="000000" w:themeColor="text1"/>
          <w:sz w:val="24"/>
          <w:szCs w:val="24"/>
        </w:rPr>
      </w:pPr>
      <w:r w:rsidRPr="007923C9">
        <w:rPr>
          <w:rFonts w:ascii="Calibri" w:hAnsi="Calibri" w:cs="Calibri"/>
          <w:b/>
          <w:bCs/>
          <w:i/>
          <w:iCs/>
          <w:color w:val="000000" w:themeColor="text1"/>
          <w:sz w:val="24"/>
          <w:szCs w:val="24"/>
        </w:rPr>
        <w:t>It remains the expectation that,</w:t>
      </w:r>
      <w:r w:rsidR="00862DC2">
        <w:rPr>
          <w:rFonts w:ascii="Calibri" w:hAnsi="Calibri" w:cs="Calibri"/>
          <w:b/>
          <w:bCs/>
          <w:i/>
          <w:iCs/>
          <w:color w:val="000000" w:themeColor="text1"/>
          <w:sz w:val="24"/>
          <w:szCs w:val="24"/>
        </w:rPr>
        <w:t xml:space="preserve"> with regards to safeguarding, </w:t>
      </w:r>
      <w:r w:rsidRPr="007923C9">
        <w:rPr>
          <w:rFonts w:ascii="Calibri" w:hAnsi="Calibri" w:cs="Calibri"/>
          <w:b/>
          <w:bCs/>
          <w:i/>
          <w:iCs/>
          <w:color w:val="000000" w:themeColor="text1"/>
          <w:sz w:val="24"/>
          <w:szCs w:val="24"/>
        </w:rPr>
        <w:t>the best interests of children and young people must always continue to come first</w:t>
      </w:r>
      <w:r>
        <w:rPr>
          <w:rFonts w:ascii="Calibri" w:hAnsi="Calibri" w:cs="Calibri"/>
          <w:b/>
          <w:bCs/>
          <w:i/>
          <w:iCs/>
          <w:color w:val="000000" w:themeColor="text1"/>
          <w:sz w:val="24"/>
          <w:szCs w:val="24"/>
        </w:rPr>
        <w:t xml:space="preserve">. </w:t>
      </w:r>
      <w:r w:rsidRPr="007923C9">
        <w:rPr>
          <w:rFonts w:ascii="Calibri" w:hAnsi="Calibri" w:cs="Calibri"/>
          <w:b/>
          <w:bCs/>
          <w:i/>
          <w:iCs/>
          <w:color w:val="000000" w:themeColor="text1"/>
          <w:sz w:val="24"/>
          <w:szCs w:val="24"/>
        </w:rPr>
        <w:t>If anyone in school/college has a safeguarding concern about any child, they should continue to act and must act immediately</w:t>
      </w:r>
      <w:r w:rsidR="00490029">
        <w:rPr>
          <w:rFonts w:ascii="Calibri" w:hAnsi="Calibri" w:cs="Calibri"/>
          <w:b/>
          <w:bCs/>
          <w:i/>
          <w:iCs/>
          <w:color w:val="000000" w:themeColor="text1"/>
          <w:sz w:val="24"/>
          <w:szCs w:val="24"/>
        </w:rPr>
        <w:t xml:space="preserve"> in line with school policy and KCSIE 2019</w:t>
      </w:r>
      <w:r w:rsidRPr="007923C9">
        <w:rPr>
          <w:rFonts w:ascii="Calibri" w:hAnsi="Calibri" w:cs="Calibri"/>
          <w:b/>
          <w:bCs/>
          <w:i/>
          <w:iCs/>
          <w:color w:val="000000" w:themeColor="text1"/>
          <w:sz w:val="24"/>
          <w:szCs w:val="24"/>
        </w:rPr>
        <w:t>.</w:t>
      </w:r>
    </w:p>
    <w:p w14:paraId="6B0579D9" w14:textId="77777777" w:rsidR="007923C9" w:rsidRDefault="007923C9" w:rsidP="00CD4670">
      <w:pPr>
        <w:jc w:val="both"/>
        <w:rPr>
          <w:rFonts w:ascii="Calibri" w:hAnsi="Calibri" w:cs="Calibri"/>
          <w:color w:val="000000" w:themeColor="text1"/>
          <w:sz w:val="24"/>
          <w:szCs w:val="24"/>
        </w:rPr>
      </w:pPr>
    </w:p>
    <w:p w14:paraId="4C207C35" w14:textId="77777777" w:rsidR="007923C9" w:rsidRPr="007923C9" w:rsidRDefault="007923C9" w:rsidP="00CD4670">
      <w:pPr>
        <w:ind w:left="851"/>
        <w:jc w:val="both"/>
        <w:rPr>
          <w:rFonts w:ascii="Calibri" w:hAnsi="Calibri" w:cs="Calibri"/>
          <w:color w:val="000000" w:themeColor="text1"/>
          <w:sz w:val="24"/>
          <w:szCs w:val="24"/>
        </w:rPr>
      </w:pPr>
    </w:p>
    <w:p w14:paraId="1549D932" w14:textId="77777777" w:rsidR="00773B1C" w:rsidRDefault="00773B1C" w:rsidP="00CD4670">
      <w:pPr>
        <w:jc w:val="both"/>
        <w:rPr>
          <w:rFonts w:ascii="Times New Roman" w:hAnsi="Times New Roman"/>
          <w:color w:val="000000" w:themeColor="text1"/>
          <w:sz w:val="24"/>
          <w:szCs w:val="24"/>
        </w:rPr>
      </w:pPr>
    </w:p>
    <w:p w14:paraId="4D1E01C5" w14:textId="77777777" w:rsidR="00773B1C" w:rsidRDefault="00773B1C" w:rsidP="00CD4670">
      <w:pPr>
        <w:jc w:val="both"/>
        <w:rPr>
          <w:rFonts w:ascii="Times New Roman" w:hAnsi="Times New Roman"/>
          <w:color w:val="000000" w:themeColor="text1"/>
          <w:sz w:val="24"/>
          <w:szCs w:val="24"/>
        </w:rPr>
      </w:pPr>
    </w:p>
    <w:p w14:paraId="1336BBA9" w14:textId="77777777" w:rsidR="00773B1C" w:rsidRDefault="00773B1C" w:rsidP="00CD4670">
      <w:pPr>
        <w:jc w:val="both"/>
        <w:rPr>
          <w:rFonts w:ascii="Times New Roman" w:hAnsi="Times New Roman"/>
          <w:color w:val="000000" w:themeColor="text1"/>
          <w:sz w:val="24"/>
          <w:szCs w:val="24"/>
        </w:rPr>
      </w:pPr>
    </w:p>
    <w:p w14:paraId="486D2002" w14:textId="0C8CEDE9" w:rsidR="00773B1C" w:rsidRDefault="0074261B" w:rsidP="00CD4670">
      <w:pPr>
        <w:tabs>
          <w:tab w:val="left" w:pos="9823"/>
        </w:tabs>
        <w:ind w:left="924"/>
        <w:jc w:val="both"/>
        <w:rPr>
          <w:rFonts w:ascii="Times New Roman" w:hAnsi="Times New Roman" w:cs="Times New Roman"/>
          <w:color w:val="010302"/>
        </w:rPr>
        <w:sectPr w:rsidR="00773B1C" w:rsidSect="00BA588E">
          <w:type w:val="continuous"/>
          <w:pgSz w:w="11915" w:h="16847"/>
          <w:pgMar w:top="500" w:right="1000" w:bottom="400" w:left="851" w:header="708" w:footer="708" w:gutter="0"/>
          <w:cols w:space="720"/>
          <w:docGrid w:linePitch="360"/>
        </w:sectPr>
      </w:pPr>
      <w:r>
        <w:rPr>
          <w:rFonts w:ascii="Calibri" w:hAnsi="Calibri" w:cs="Calibri"/>
          <w:color w:val="000000"/>
          <w:sz w:val="24"/>
          <w:szCs w:val="24"/>
        </w:rPr>
        <w:lastRenderedPageBreak/>
        <w:t xml:space="preserve"> </w:t>
      </w:r>
    </w:p>
    <w:p w14:paraId="243059F2" w14:textId="59C24D12" w:rsidR="00490029" w:rsidRDefault="007923C9" w:rsidP="00CD4670">
      <w:pPr>
        <w:ind w:firstLine="720"/>
        <w:jc w:val="both"/>
        <w:rPr>
          <w:rFonts w:ascii="Arial" w:hAnsi="Arial" w:cs="Arial"/>
          <w:b/>
          <w:bCs/>
          <w:color w:val="000000"/>
          <w:sz w:val="24"/>
          <w:szCs w:val="24"/>
        </w:rPr>
      </w:pPr>
      <w:r>
        <w:rPr>
          <w:rFonts w:ascii="Calibri" w:hAnsi="Calibri" w:cs="Calibri"/>
          <w:b/>
          <w:bCs/>
          <w:color w:val="000000"/>
          <w:sz w:val="24"/>
          <w:szCs w:val="24"/>
        </w:rPr>
        <w:t xml:space="preserve"> </w:t>
      </w:r>
      <w:r w:rsidR="00FE1D62">
        <w:rPr>
          <w:rFonts w:ascii="Calibri" w:hAnsi="Calibri" w:cs="Calibri"/>
          <w:b/>
          <w:bCs/>
          <w:color w:val="000000"/>
          <w:sz w:val="24"/>
          <w:szCs w:val="24"/>
        </w:rPr>
        <w:t xml:space="preserve">    </w:t>
      </w:r>
      <w:r w:rsidR="0074261B" w:rsidRPr="00FE1D62">
        <w:rPr>
          <w:rFonts w:ascii="Arial" w:hAnsi="Arial" w:cs="Arial"/>
          <w:b/>
          <w:bCs/>
          <w:color w:val="000000"/>
          <w:sz w:val="24"/>
          <w:szCs w:val="24"/>
        </w:rPr>
        <w:t xml:space="preserve">Key contacts  </w:t>
      </w:r>
    </w:p>
    <w:p w14:paraId="3F58946D" w14:textId="4442E247" w:rsidR="00FE1D62" w:rsidRDefault="00FE1D62" w:rsidP="00CD4670">
      <w:pPr>
        <w:jc w:val="both"/>
        <w:rPr>
          <w:rFonts w:ascii="Arial" w:hAnsi="Arial" w:cs="Arial"/>
          <w:b/>
          <w:bCs/>
          <w:color w:val="000000"/>
          <w:sz w:val="24"/>
          <w:szCs w:val="24"/>
        </w:rPr>
      </w:pPr>
    </w:p>
    <w:p w14:paraId="54EF9EF9" w14:textId="77777777" w:rsidR="00FE1D62" w:rsidRPr="00FE1D62" w:rsidRDefault="00FE1D62" w:rsidP="00CD4670">
      <w:pPr>
        <w:jc w:val="both"/>
        <w:rPr>
          <w:rFonts w:ascii="Calibri" w:hAnsi="Calibri" w:cs="Calibri"/>
          <w:b/>
          <w:bCs/>
          <w:color w:val="000000"/>
          <w:sz w:val="24"/>
          <w:szCs w:val="24"/>
        </w:rPr>
      </w:pPr>
    </w:p>
    <w:tbl>
      <w:tblPr>
        <w:tblStyle w:val="TableGrid"/>
        <w:tblW w:w="0" w:type="auto"/>
        <w:tblInd w:w="846" w:type="dxa"/>
        <w:tblLook w:val="04A0" w:firstRow="1" w:lastRow="0" w:firstColumn="1" w:lastColumn="0" w:noHBand="0" w:noVBand="1"/>
      </w:tblPr>
      <w:tblGrid>
        <w:gridCol w:w="1963"/>
        <w:gridCol w:w="1640"/>
        <w:gridCol w:w="1795"/>
        <w:gridCol w:w="3862"/>
      </w:tblGrid>
      <w:tr w:rsidR="005633AB" w:rsidRPr="00FE1D62" w14:paraId="12F4781C" w14:textId="77777777" w:rsidTr="00F04C63">
        <w:tc>
          <w:tcPr>
            <w:tcW w:w="1963" w:type="dxa"/>
            <w:shd w:val="clear" w:color="auto" w:fill="0070C0"/>
          </w:tcPr>
          <w:p w14:paraId="6DF76557" w14:textId="77777777" w:rsidR="003378D2" w:rsidRPr="00FE1D62" w:rsidRDefault="003378D2" w:rsidP="00CD4670">
            <w:pPr>
              <w:jc w:val="both"/>
              <w:rPr>
                <w:rFonts w:ascii="Arial" w:hAnsi="Arial" w:cs="Arial"/>
                <w:b/>
                <w:bCs/>
                <w:color w:val="FFFFFF" w:themeColor="background1"/>
                <w:sz w:val="24"/>
                <w:szCs w:val="24"/>
              </w:rPr>
            </w:pPr>
            <w:r w:rsidRPr="00FE1D62">
              <w:rPr>
                <w:rFonts w:ascii="Arial" w:hAnsi="Arial" w:cs="Arial"/>
                <w:b/>
                <w:bCs/>
                <w:color w:val="FFFFFF" w:themeColor="background1"/>
                <w:sz w:val="24"/>
                <w:szCs w:val="24"/>
              </w:rPr>
              <w:t>Role</w:t>
            </w:r>
          </w:p>
        </w:tc>
        <w:tc>
          <w:tcPr>
            <w:tcW w:w="1640" w:type="dxa"/>
            <w:shd w:val="clear" w:color="auto" w:fill="0070C0"/>
          </w:tcPr>
          <w:p w14:paraId="46F79EEF" w14:textId="77777777" w:rsidR="003378D2" w:rsidRPr="00FE1D62" w:rsidRDefault="003378D2" w:rsidP="00CD4670">
            <w:pPr>
              <w:jc w:val="both"/>
              <w:rPr>
                <w:rFonts w:ascii="Arial" w:hAnsi="Arial" w:cs="Arial"/>
                <w:b/>
                <w:bCs/>
                <w:color w:val="FFFFFF" w:themeColor="background1"/>
                <w:sz w:val="24"/>
                <w:szCs w:val="24"/>
              </w:rPr>
            </w:pPr>
            <w:r w:rsidRPr="00FE1D62">
              <w:rPr>
                <w:rFonts w:ascii="Arial" w:hAnsi="Arial" w:cs="Arial"/>
                <w:b/>
                <w:bCs/>
                <w:color w:val="FFFFFF" w:themeColor="background1"/>
                <w:sz w:val="24"/>
                <w:szCs w:val="24"/>
              </w:rPr>
              <w:t>Name</w:t>
            </w:r>
          </w:p>
        </w:tc>
        <w:tc>
          <w:tcPr>
            <w:tcW w:w="1795" w:type="dxa"/>
            <w:shd w:val="clear" w:color="auto" w:fill="0070C0"/>
          </w:tcPr>
          <w:p w14:paraId="2499190F" w14:textId="77777777" w:rsidR="003378D2" w:rsidRPr="00FE1D62" w:rsidRDefault="003378D2" w:rsidP="00CD4670">
            <w:pPr>
              <w:jc w:val="both"/>
              <w:rPr>
                <w:rFonts w:ascii="Arial" w:hAnsi="Arial" w:cs="Arial"/>
                <w:b/>
                <w:bCs/>
                <w:color w:val="FFFFFF" w:themeColor="background1"/>
                <w:sz w:val="24"/>
                <w:szCs w:val="24"/>
              </w:rPr>
            </w:pPr>
            <w:r w:rsidRPr="00FE1D62">
              <w:rPr>
                <w:rFonts w:ascii="Arial" w:hAnsi="Arial" w:cs="Arial"/>
                <w:b/>
                <w:bCs/>
                <w:color w:val="FFFFFF" w:themeColor="background1"/>
                <w:sz w:val="24"/>
                <w:szCs w:val="24"/>
              </w:rPr>
              <w:t>Contact Number</w:t>
            </w:r>
          </w:p>
        </w:tc>
        <w:tc>
          <w:tcPr>
            <w:tcW w:w="3862" w:type="dxa"/>
            <w:shd w:val="clear" w:color="auto" w:fill="0070C0"/>
          </w:tcPr>
          <w:p w14:paraId="20630CF3" w14:textId="77777777" w:rsidR="003378D2" w:rsidRPr="00FE1D62" w:rsidRDefault="003378D2" w:rsidP="00CD4670">
            <w:pPr>
              <w:jc w:val="both"/>
              <w:rPr>
                <w:rFonts w:ascii="Arial" w:hAnsi="Arial" w:cs="Arial"/>
                <w:b/>
                <w:bCs/>
                <w:color w:val="FFFFFF" w:themeColor="background1"/>
                <w:sz w:val="24"/>
                <w:szCs w:val="24"/>
              </w:rPr>
            </w:pPr>
            <w:r w:rsidRPr="00FE1D62">
              <w:rPr>
                <w:rFonts w:ascii="Arial" w:hAnsi="Arial" w:cs="Arial"/>
                <w:b/>
                <w:bCs/>
                <w:color w:val="FFFFFF" w:themeColor="background1"/>
                <w:sz w:val="24"/>
                <w:szCs w:val="24"/>
              </w:rPr>
              <w:t>E Mail</w:t>
            </w:r>
          </w:p>
        </w:tc>
      </w:tr>
      <w:tr w:rsidR="00BA588E" w:rsidRPr="00FE1D62" w14:paraId="7C7EA8BC" w14:textId="77777777" w:rsidTr="00C14285">
        <w:tc>
          <w:tcPr>
            <w:tcW w:w="1963" w:type="dxa"/>
            <w:vMerge w:val="restart"/>
          </w:tcPr>
          <w:p w14:paraId="47B075A1" w14:textId="77777777" w:rsidR="00BA588E" w:rsidRPr="00FE1D62" w:rsidRDefault="00BA588E" w:rsidP="00CD4670">
            <w:pPr>
              <w:jc w:val="both"/>
              <w:rPr>
                <w:rFonts w:ascii="Arial" w:hAnsi="Arial" w:cs="Arial"/>
                <w:color w:val="000000" w:themeColor="text1"/>
                <w:sz w:val="24"/>
                <w:szCs w:val="24"/>
              </w:rPr>
            </w:pPr>
            <w:r w:rsidRPr="00FE1D62">
              <w:rPr>
                <w:rFonts w:ascii="Arial" w:hAnsi="Arial" w:cs="Arial"/>
                <w:color w:val="000000" w:themeColor="text1"/>
                <w:sz w:val="24"/>
                <w:szCs w:val="24"/>
              </w:rPr>
              <w:t>Designated Safeguarding Lead</w:t>
            </w:r>
          </w:p>
        </w:tc>
        <w:tc>
          <w:tcPr>
            <w:tcW w:w="1640" w:type="dxa"/>
          </w:tcPr>
          <w:p w14:paraId="44775BBA" w14:textId="77777777" w:rsidR="00BA588E" w:rsidRDefault="00BA588E" w:rsidP="00CD4670">
            <w:pPr>
              <w:jc w:val="both"/>
              <w:rPr>
                <w:rFonts w:ascii="Arial" w:hAnsi="Arial" w:cs="Arial"/>
                <w:color w:val="000000" w:themeColor="text1"/>
                <w:sz w:val="24"/>
                <w:szCs w:val="24"/>
              </w:rPr>
            </w:pPr>
            <w:r>
              <w:rPr>
                <w:rFonts w:ascii="Arial" w:hAnsi="Arial" w:cs="Arial"/>
                <w:color w:val="000000" w:themeColor="text1"/>
                <w:sz w:val="24"/>
                <w:szCs w:val="24"/>
              </w:rPr>
              <w:t>Emily Carr</w:t>
            </w:r>
          </w:p>
          <w:p w14:paraId="579D88D0" w14:textId="06515DED" w:rsidR="00BA588E" w:rsidRPr="00FE1D62" w:rsidRDefault="00BA588E" w:rsidP="00CD4670">
            <w:pPr>
              <w:jc w:val="both"/>
              <w:rPr>
                <w:rFonts w:ascii="Arial" w:hAnsi="Arial" w:cs="Arial"/>
                <w:color w:val="000000" w:themeColor="text1"/>
                <w:sz w:val="24"/>
                <w:szCs w:val="24"/>
              </w:rPr>
            </w:pPr>
            <w:r>
              <w:rPr>
                <w:rFonts w:ascii="Arial" w:hAnsi="Arial" w:cs="Arial"/>
                <w:color w:val="000000" w:themeColor="text1"/>
                <w:sz w:val="24"/>
                <w:szCs w:val="24"/>
              </w:rPr>
              <w:t>Headteacher</w:t>
            </w:r>
          </w:p>
        </w:tc>
        <w:tc>
          <w:tcPr>
            <w:tcW w:w="1795" w:type="dxa"/>
          </w:tcPr>
          <w:p w14:paraId="51967FE8" w14:textId="2F324C9B" w:rsidR="00BA588E" w:rsidRPr="00FE1D62" w:rsidRDefault="00F04C63" w:rsidP="00F04C63">
            <w:pPr>
              <w:jc w:val="both"/>
              <w:rPr>
                <w:rFonts w:ascii="Arial" w:hAnsi="Arial" w:cs="Arial"/>
                <w:color w:val="000000" w:themeColor="text1"/>
                <w:sz w:val="24"/>
                <w:szCs w:val="24"/>
              </w:rPr>
            </w:pPr>
            <w:r w:rsidRPr="005E431F">
              <w:rPr>
                <w:rFonts w:ascii="Arial" w:hAnsi="Arial" w:cs="Arial"/>
                <w:bCs/>
                <w:color w:val="000000"/>
                <w:sz w:val="24"/>
                <w:szCs w:val="24"/>
              </w:rPr>
              <w:t>01642 - 566369</w:t>
            </w:r>
          </w:p>
        </w:tc>
        <w:tc>
          <w:tcPr>
            <w:tcW w:w="3862" w:type="dxa"/>
          </w:tcPr>
          <w:p w14:paraId="15B5DA26" w14:textId="2E673FA2" w:rsidR="00BA588E" w:rsidRPr="00FE1D62" w:rsidRDefault="00BA588E" w:rsidP="00CD4670">
            <w:pPr>
              <w:jc w:val="both"/>
              <w:rPr>
                <w:rFonts w:ascii="Arial" w:hAnsi="Arial" w:cs="Arial"/>
                <w:color w:val="000000" w:themeColor="text1"/>
                <w:sz w:val="24"/>
                <w:szCs w:val="24"/>
              </w:rPr>
            </w:pPr>
            <w:r>
              <w:rPr>
                <w:rFonts w:ascii="Arial" w:hAnsi="Arial" w:cs="Arial"/>
                <w:color w:val="000000" w:themeColor="text1"/>
                <w:sz w:val="24"/>
                <w:szCs w:val="24"/>
              </w:rPr>
              <w:t>btemilycarr@sbcschools.org.uk</w:t>
            </w:r>
          </w:p>
        </w:tc>
      </w:tr>
      <w:tr w:rsidR="00BA588E" w:rsidRPr="00FE1D62" w14:paraId="18F61811" w14:textId="77777777" w:rsidTr="00C14285">
        <w:tc>
          <w:tcPr>
            <w:tcW w:w="1963" w:type="dxa"/>
            <w:vMerge/>
          </w:tcPr>
          <w:p w14:paraId="221C38B3" w14:textId="23500B38" w:rsidR="00BA588E" w:rsidRPr="00FE1D62" w:rsidRDefault="00BA588E" w:rsidP="00CD4670">
            <w:pPr>
              <w:jc w:val="both"/>
              <w:rPr>
                <w:rFonts w:ascii="Arial" w:hAnsi="Arial" w:cs="Arial"/>
                <w:color w:val="000000" w:themeColor="text1"/>
                <w:sz w:val="24"/>
                <w:szCs w:val="24"/>
              </w:rPr>
            </w:pPr>
          </w:p>
        </w:tc>
        <w:tc>
          <w:tcPr>
            <w:tcW w:w="1640" w:type="dxa"/>
          </w:tcPr>
          <w:p w14:paraId="6679DD96" w14:textId="77777777" w:rsidR="00BA588E" w:rsidRDefault="00BA588E" w:rsidP="00CD4670">
            <w:pPr>
              <w:jc w:val="both"/>
              <w:rPr>
                <w:rFonts w:ascii="Arial" w:hAnsi="Arial" w:cs="Arial"/>
                <w:color w:val="000000" w:themeColor="text1"/>
                <w:sz w:val="24"/>
                <w:szCs w:val="24"/>
              </w:rPr>
            </w:pPr>
            <w:r w:rsidRPr="00FE1D62">
              <w:rPr>
                <w:rFonts w:ascii="Arial" w:hAnsi="Arial" w:cs="Arial"/>
                <w:color w:val="000000" w:themeColor="text1"/>
                <w:sz w:val="24"/>
                <w:szCs w:val="24"/>
              </w:rPr>
              <w:t>Rachel Campbell</w:t>
            </w:r>
          </w:p>
          <w:p w14:paraId="2FB7DD01" w14:textId="431CA2BC" w:rsidR="00BA588E" w:rsidRPr="00FE1D62" w:rsidRDefault="00BA588E" w:rsidP="00CD4670">
            <w:pPr>
              <w:jc w:val="both"/>
              <w:rPr>
                <w:rFonts w:ascii="Arial" w:hAnsi="Arial" w:cs="Arial"/>
                <w:color w:val="000000" w:themeColor="text1"/>
                <w:sz w:val="24"/>
                <w:szCs w:val="24"/>
              </w:rPr>
            </w:pPr>
            <w:r>
              <w:rPr>
                <w:rFonts w:ascii="Arial" w:hAnsi="Arial" w:cs="Arial"/>
                <w:color w:val="000000" w:themeColor="text1"/>
                <w:sz w:val="24"/>
                <w:szCs w:val="24"/>
              </w:rPr>
              <w:t>Co-Headteacher</w:t>
            </w:r>
          </w:p>
        </w:tc>
        <w:tc>
          <w:tcPr>
            <w:tcW w:w="1795" w:type="dxa"/>
          </w:tcPr>
          <w:p w14:paraId="3BA64F1F" w14:textId="36208DD1" w:rsidR="00BA588E" w:rsidRPr="00FE1D62" w:rsidRDefault="00BA588E" w:rsidP="00F04C63">
            <w:pPr>
              <w:jc w:val="both"/>
              <w:rPr>
                <w:rFonts w:ascii="Arial" w:hAnsi="Arial" w:cs="Arial"/>
                <w:color w:val="000000" w:themeColor="text1"/>
                <w:sz w:val="24"/>
                <w:szCs w:val="24"/>
                <w:highlight w:val="yellow"/>
              </w:rPr>
            </w:pPr>
            <w:r w:rsidRPr="005441C7">
              <w:rPr>
                <w:rFonts w:ascii="Arial" w:hAnsi="Arial" w:cs="Arial"/>
                <w:color w:val="000000" w:themeColor="text1"/>
                <w:sz w:val="24"/>
                <w:szCs w:val="24"/>
              </w:rPr>
              <w:t xml:space="preserve"> </w:t>
            </w:r>
            <w:r w:rsidR="00F04C63" w:rsidRPr="005E431F">
              <w:rPr>
                <w:rFonts w:ascii="Arial" w:hAnsi="Arial" w:cs="Arial"/>
                <w:bCs/>
                <w:color w:val="000000"/>
                <w:sz w:val="24"/>
                <w:szCs w:val="24"/>
              </w:rPr>
              <w:t>01642 - 566369</w:t>
            </w:r>
          </w:p>
        </w:tc>
        <w:tc>
          <w:tcPr>
            <w:tcW w:w="3862" w:type="dxa"/>
          </w:tcPr>
          <w:p w14:paraId="76363758" w14:textId="4677D0C8" w:rsidR="00BA588E" w:rsidRPr="00FE1D62" w:rsidRDefault="00BA588E" w:rsidP="00CD4670">
            <w:pPr>
              <w:jc w:val="both"/>
              <w:rPr>
                <w:rFonts w:ascii="Arial" w:hAnsi="Arial" w:cs="Arial"/>
                <w:color w:val="000000" w:themeColor="text1"/>
                <w:sz w:val="24"/>
                <w:szCs w:val="24"/>
              </w:rPr>
            </w:pPr>
            <w:r w:rsidRPr="00FE1D62">
              <w:rPr>
                <w:rFonts w:ascii="Arial" w:hAnsi="Arial" w:cs="Arial"/>
                <w:color w:val="000000" w:themeColor="text1"/>
                <w:sz w:val="24"/>
                <w:szCs w:val="24"/>
              </w:rPr>
              <w:t>btrcampbell@sbcschools.org.uk</w:t>
            </w:r>
          </w:p>
        </w:tc>
      </w:tr>
      <w:tr w:rsidR="005633AB" w:rsidRPr="00FE1D62" w14:paraId="4B7246D2" w14:textId="77777777" w:rsidTr="00C14285">
        <w:tc>
          <w:tcPr>
            <w:tcW w:w="1963" w:type="dxa"/>
          </w:tcPr>
          <w:p w14:paraId="0321A3A9" w14:textId="2BE61532" w:rsidR="003378D2" w:rsidRPr="00FE1D62" w:rsidRDefault="003378D2" w:rsidP="00F04C63">
            <w:pPr>
              <w:jc w:val="both"/>
              <w:rPr>
                <w:rFonts w:ascii="Arial" w:hAnsi="Arial" w:cs="Arial"/>
                <w:color w:val="000000" w:themeColor="text1"/>
                <w:sz w:val="24"/>
                <w:szCs w:val="24"/>
              </w:rPr>
            </w:pPr>
            <w:r w:rsidRPr="00FE1D62">
              <w:rPr>
                <w:rFonts w:ascii="Arial" w:hAnsi="Arial" w:cs="Arial"/>
                <w:color w:val="000000" w:themeColor="text1"/>
                <w:sz w:val="24"/>
                <w:szCs w:val="24"/>
              </w:rPr>
              <w:t xml:space="preserve">LA </w:t>
            </w:r>
            <w:r w:rsidR="00F04C63">
              <w:rPr>
                <w:rFonts w:ascii="Arial" w:hAnsi="Arial" w:cs="Arial"/>
                <w:color w:val="000000" w:themeColor="text1"/>
                <w:sz w:val="24"/>
                <w:szCs w:val="24"/>
              </w:rPr>
              <w:t xml:space="preserve">Head of Education </w:t>
            </w:r>
          </w:p>
        </w:tc>
        <w:tc>
          <w:tcPr>
            <w:tcW w:w="1640" w:type="dxa"/>
          </w:tcPr>
          <w:p w14:paraId="3C9048C6" w14:textId="347BC724" w:rsidR="003378D2" w:rsidRPr="00FE1D62" w:rsidRDefault="00A85AC7" w:rsidP="00CD4670">
            <w:pPr>
              <w:jc w:val="both"/>
              <w:rPr>
                <w:rFonts w:ascii="Arial" w:hAnsi="Arial" w:cs="Arial"/>
                <w:color w:val="000000" w:themeColor="text1"/>
                <w:sz w:val="24"/>
                <w:szCs w:val="24"/>
              </w:rPr>
            </w:pPr>
            <w:proofErr w:type="spellStart"/>
            <w:r>
              <w:rPr>
                <w:rFonts w:ascii="Arial" w:hAnsi="Arial" w:cs="Arial"/>
                <w:color w:val="000000" w:themeColor="text1"/>
                <w:sz w:val="24"/>
                <w:szCs w:val="24"/>
              </w:rPr>
              <w:t>Mr</w:t>
            </w:r>
            <w:proofErr w:type="spellEnd"/>
            <w:r>
              <w:rPr>
                <w:rFonts w:ascii="Arial" w:hAnsi="Arial" w:cs="Arial"/>
                <w:color w:val="000000" w:themeColor="text1"/>
                <w:sz w:val="24"/>
                <w:szCs w:val="24"/>
              </w:rPr>
              <w:t xml:space="preserve"> Eddie Huntington </w:t>
            </w:r>
          </w:p>
        </w:tc>
        <w:tc>
          <w:tcPr>
            <w:tcW w:w="1795" w:type="dxa"/>
          </w:tcPr>
          <w:p w14:paraId="0644A2DF" w14:textId="142E99B5" w:rsidR="003378D2" w:rsidRPr="00FE1D62" w:rsidRDefault="00C14285" w:rsidP="00CD4670">
            <w:pPr>
              <w:jc w:val="both"/>
              <w:rPr>
                <w:rFonts w:ascii="Arial" w:hAnsi="Arial" w:cs="Arial"/>
                <w:color w:val="000000" w:themeColor="text1"/>
                <w:sz w:val="24"/>
                <w:szCs w:val="24"/>
                <w:highlight w:val="yellow"/>
              </w:rPr>
            </w:pPr>
            <w:proofErr w:type="gramStart"/>
            <w:r w:rsidRPr="00C14285">
              <w:rPr>
                <w:rFonts w:ascii="Arial" w:hAnsi="Arial" w:cs="Arial"/>
                <w:color w:val="000000" w:themeColor="text1"/>
                <w:sz w:val="24"/>
                <w:szCs w:val="24"/>
              </w:rPr>
              <w:t>01642  526407</w:t>
            </w:r>
            <w:proofErr w:type="gramEnd"/>
          </w:p>
        </w:tc>
        <w:tc>
          <w:tcPr>
            <w:tcW w:w="3862" w:type="dxa"/>
          </w:tcPr>
          <w:p w14:paraId="12290A06" w14:textId="297E3A6C" w:rsidR="003378D2" w:rsidRPr="00FE1D62" w:rsidRDefault="00C14285" w:rsidP="00CD4670">
            <w:pPr>
              <w:jc w:val="both"/>
              <w:rPr>
                <w:rFonts w:ascii="Arial" w:hAnsi="Arial" w:cs="Arial"/>
                <w:color w:val="000000" w:themeColor="text1"/>
                <w:sz w:val="24"/>
                <w:szCs w:val="24"/>
              </w:rPr>
            </w:pPr>
            <w:r>
              <w:rPr>
                <w:rFonts w:ascii="Arial" w:hAnsi="Arial" w:cs="Arial"/>
                <w:color w:val="000000" w:themeColor="text1"/>
                <w:sz w:val="24"/>
                <w:szCs w:val="24"/>
              </w:rPr>
              <w:t>Eddie.huntington@stockton.gov.uk</w:t>
            </w:r>
          </w:p>
        </w:tc>
      </w:tr>
      <w:tr w:rsidR="00F04C63" w:rsidRPr="00FE1D62" w14:paraId="4E2E5460" w14:textId="77777777" w:rsidTr="00C14285">
        <w:trPr>
          <w:trHeight w:val="1104"/>
        </w:trPr>
        <w:tc>
          <w:tcPr>
            <w:tcW w:w="1963" w:type="dxa"/>
          </w:tcPr>
          <w:p w14:paraId="440DBF47" w14:textId="77777777" w:rsidR="00F04C63" w:rsidRPr="00FE1D62" w:rsidRDefault="00F04C63" w:rsidP="001B0B6F">
            <w:pPr>
              <w:rPr>
                <w:rFonts w:ascii="Arial" w:hAnsi="Arial" w:cs="Arial"/>
                <w:color w:val="000000" w:themeColor="text1"/>
                <w:sz w:val="24"/>
                <w:szCs w:val="24"/>
              </w:rPr>
            </w:pPr>
            <w:r w:rsidRPr="00FE1D62">
              <w:rPr>
                <w:rFonts w:ascii="Arial" w:hAnsi="Arial" w:cs="Arial"/>
                <w:color w:val="000000" w:themeColor="text1"/>
                <w:sz w:val="24"/>
                <w:szCs w:val="24"/>
              </w:rPr>
              <w:t>Chair of Governors</w:t>
            </w:r>
          </w:p>
          <w:p w14:paraId="7A13BA6E" w14:textId="5A307D69" w:rsidR="00F04C63" w:rsidRPr="00FE1D62" w:rsidRDefault="00F04C63" w:rsidP="00CD4670">
            <w:pPr>
              <w:jc w:val="both"/>
              <w:rPr>
                <w:rFonts w:ascii="Arial" w:hAnsi="Arial" w:cs="Arial"/>
                <w:color w:val="000000" w:themeColor="text1"/>
                <w:sz w:val="24"/>
                <w:szCs w:val="24"/>
              </w:rPr>
            </w:pPr>
            <w:r>
              <w:rPr>
                <w:rFonts w:ascii="Arial" w:hAnsi="Arial" w:cs="Arial"/>
                <w:color w:val="000000" w:themeColor="text1"/>
                <w:sz w:val="24"/>
                <w:szCs w:val="24"/>
              </w:rPr>
              <w:t xml:space="preserve">And </w:t>
            </w:r>
            <w:r w:rsidRPr="00FE1D62">
              <w:rPr>
                <w:rFonts w:ascii="Arial" w:hAnsi="Arial" w:cs="Arial"/>
                <w:color w:val="000000" w:themeColor="text1"/>
                <w:sz w:val="24"/>
                <w:szCs w:val="24"/>
              </w:rPr>
              <w:t>Safeguarding Governor</w:t>
            </w:r>
          </w:p>
        </w:tc>
        <w:tc>
          <w:tcPr>
            <w:tcW w:w="1640" w:type="dxa"/>
          </w:tcPr>
          <w:p w14:paraId="682BE242" w14:textId="77777777" w:rsidR="00F04C63" w:rsidRPr="00FE1D62" w:rsidRDefault="00F04C63" w:rsidP="00CD4670">
            <w:pPr>
              <w:jc w:val="both"/>
              <w:rPr>
                <w:rFonts w:ascii="Arial" w:hAnsi="Arial" w:cs="Arial"/>
                <w:color w:val="000000" w:themeColor="text1"/>
                <w:sz w:val="24"/>
                <w:szCs w:val="24"/>
              </w:rPr>
            </w:pPr>
            <w:r w:rsidRPr="00FE1D62">
              <w:rPr>
                <w:rFonts w:ascii="Arial" w:hAnsi="Arial" w:cs="Arial"/>
                <w:color w:val="000000" w:themeColor="text1"/>
                <w:sz w:val="24"/>
                <w:szCs w:val="24"/>
              </w:rPr>
              <w:t>Susan Cain</w:t>
            </w:r>
          </w:p>
          <w:p w14:paraId="61E40D7D" w14:textId="647A7B1F" w:rsidR="00F04C63" w:rsidRPr="00FE1D62" w:rsidRDefault="00F04C63" w:rsidP="00CD4670">
            <w:pPr>
              <w:jc w:val="both"/>
              <w:rPr>
                <w:rFonts w:ascii="Arial" w:hAnsi="Arial" w:cs="Arial"/>
                <w:color w:val="000000" w:themeColor="text1"/>
                <w:sz w:val="24"/>
                <w:szCs w:val="24"/>
              </w:rPr>
            </w:pPr>
          </w:p>
        </w:tc>
        <w:tc>
          <w:tcPr>
            <w:tcW w:w="1795" w:type="dxa"/>
          </w:tcPr>
          <w:p w14:paraId="440803B8" w14:textId="77777777" w:rsidR="00F04C63" w:rsidRPr="00FE1D62" w:rsidRDefault="00F04C63" w:rsidP="00F04C63">
            <w:pPr>
              <w:jc w:val="both"/>
              <w:rPr>
                <w:rFonts w:ascii="Arial" w:hAnsi="Arial" w:cs="Arial"/>
                <w:color w:val="000000" w:themeColor="text1"/>
                <w:sz w:val="24"/>
                <w:szCs w:val="24"/>
              </w:rPr>
            </w:pPr>
            <w:r w:rsidRPr="005E431F">
              <w:rPr>
                <w:rFonts w:ascii="Arial" w:hAnsi="Arial" w:cs="Arial"/>
                <w:bCs/>
                <w:color w:val="000000"/>
                <w:sz w:val="24"/>
                <w:szCs w:val="24"/>
              </w:rPr>
              <w:t>01642 - 566369</w:t>
            </w:r>
          </w:p>
          <w:p w14:paraId="04E6543F" w14:textId="21D1F153" w:rsidR="00F04C63" w:rsidRPr="00FE1D62" w:rsidRDefault="00F04C63" w:rsidP="00CD4670">
            <w:pPr>
              <w:ind w:left="993"/>
              <w:jc w:val="both"/>
              <w:rPr>
                <w:rFonts w:ascii="Arial" w:hAnsi="Arial" w:cs="Arial"/>
                <w:color w:val="000000" w:themeColor="text1"/>
                <w:sz w:val="24"/>
                <w:szCs w:val="24"/>
              </w:rPr>
            </w:pPr>
          </w:p>
        </w:tc>
        <w:tc>
          <w:tcPr>
            <w:tcW w:w="3862" w:type="dxa"/>
          </w:tcPr>
          <w:p w14:paraId="133AB494" w14:textId="4652AAC0" w:rsidR="00F04C63" w:rsidRPr="00FE1D62" w:rsidRDefault="00F04C63" w:rsidP="00CD4670">
            <w:pPr>
              <w:jc w:val="both"/>
              <w:rPr>
                <w:rFonts w:ascii="Arial" w:hAnsi="Arial" w:cs="Arial"/>
                <w:color w:val="000000" w:themeColor="text1"/>
                <w:sz w:val="24"/>
                <w:szCs w:val="24"/>
              </w:rPr>
            </w:pPr>
          </w:p>
        </w:tc>
      </w:tr>
      <w:tr w:rsidR="00FE1D62" w:rsidRPr="00FE1D62" w14:paraId="71FF8116" w14:textId="77777777" w:rsidTr="00F04C63">
        <w:tc>
          <w:tcPr>
            <w:tcW w:w="1963" w:type="dxa"/>
          </w:tcPr>
          <w:p w14:paraId="210C6876" w14:textId="7CDC9E9A" w:rsidR="00FE1D62" w:rsidRPr="00FE1D62" w:rsidRDefault="00FE1D62" w:rsidP="00CD4670">
            <w:pPr>
              <w:jc w:val="both"/>
              <w:rPr>
                <w:rFonts w:ascii="Arial" w:hAnsi="Arial" w:cs="Arial"/>
                <w:color w:val="000000" w:themeColor="text1"/>
                <w:sz w:val="24"/>
                <w:szCs w:val="24"/>
              </w:rPr>
            </w:pPr>
            <w:r>
              <w:rPr>
                <w:rFonts w:ascii="Arial" w:hAnsi="Arial" w:cs="Arial"/>
                <w:color w:val="000000" w:themeColor="text1"/>
                <w:sz w:val="24"/>
                <w:szCs w:val="24"/>
              </w:rPr>
              <w:t xml:space="preserve">Safeguarding Officer </w:t>
            </w:r>
          </w:p>
        </w:tc>
        <w:tc>
          <w:tcPr>
            <w:tcW w:w="1640" w:type="dxa"/>
          </w:tcPr>
          <w:p w14:paraId="741042B1" w14:textId="6F9D92C5" w:rsidR="00FE1D62" w:rsidRPr="00FE1D62" w:rsidRDefault="00FE1D62" w:rsidP="00CD4670">
            <w:pPr>
              <w:jc w:val="both"/>
              <w:rPr>
                <w:rFonts w:ascii="Arial" w:hAnsi="Arial" w:cs="Arial"/>
                <w:color w:val="000000" w:themeColor="text1"/>
                <w:sz w:val="24"/>
                <w:szCs w:val="24"/>
              </w:rPr>
            </w:pPr>
            <w:r>
              <w:rPr>
                <w:rFonts w:ascii="Arial" w:hAnsi="Arial" w:cs="Arial"/>
                <w:color w:val="000000" w:themeColor="text1"/>
                <w:sz w:val="24"/>
                <w:szCs w:val="24"/>
              </w:rPr>
              <w:t>Jemma Cruces</w:t>
            </w:r>
          </w:p>
        </w:tc>
        <w:tc>
          <w:tcPr>
            <w:tcW w:w="1795" w:type="dxa"/>
          </w:tcPr>
          <w:p w14:paraId="2EDB799C" w14:textId="6B24706A" w:rsidR="00FE1D62" w:rsidRPr="00FE1D62" w:rsidRDefault="00F04C63" w:rsidP="00F04C63">
            <w:pPr>
              <w:jc w:val="both"/>
              <w:rPr>
                <w:rFonts w:ascii="Arial" w:hAnsi="Arial" w:cs="Arial"/>
                <w:color w:val="000000" w:themeColor="text1"/>
                <w:sz w:val="24"/>
                <w:szCs w:val="24"/>
              </w:rPr>
            </w:pPr>
            <w:r w:rsidRPr="005E431F">
              <w:rPr>
                <w:rFonts w:ascii="Arial" w:hAnsi="Arial" w:cs="Arial"/>
                <w:bCs/>
                <w:color w:val="000000"/>
                <w:sz w:val="24"/>
                <w:szCs w:val="24"/>
              </w:rPr>
              <w:t>01642 - 566369</w:t>
            </w:r>
          </w:p>
        </w:tc>
        <w:tc>
          <w:tcPr>
            <w:tcW w:w="3862" w:type="dxa"/>
          </w:tcPr>
          <w:p w14:paraId="34D53282" w14:textId="2A71E6F3" w:rsidR="00FE1D62" w:rsidRPr="00FE1D62" w:rsidRDefault="001B0B6F" w:rsidP="00CD4670">
            <w:pPr>
              <w:jc w:val="both"/>
              <w:rPr>
                <w:rFonts w:ascii="Arial" w:hAnsi="Arial" w:cs="Arial"/>
                <w:color w:val="000000" w:themeColor="text1"/>
                <w:sz w:val="24"/>
                <w:szCs w:val="24"/>
              </w:rPr>
            </w:pPr>
            <w:r>
              <w:rPr>
                <w:rFonts w:ascii="Arial" w:hAnsi="Arial" w:cs="Arial"/>
                <w:color w:val="000000" w:themeColor="text1"/>
                <w:sz w:val="24"/>
                <w:szCs w:val="24"/>
              </w:rPr>
              <w:t>btjc</w:t>
            </w:r>
            <w:r w:rsidR="00FE1D62" w:rsidRPr="00FE1D62">
              <w:rPr>
                <w:rFonts w:ascii="Arial" w:hAnsi="Arial" w:cs="Arial"/>
                <w:color w:val="000000" w:themeColor="text1"/>
                <w:sz w:val="24"/>
                <w:szCs w:val="24"/>
              </w:rPr>
              <w:t>ruces@sbcschools.org.uk</w:t>
            </w:r>
          </w:p>
        </w:tc>
      </w:tr>
      <w:tr w:rsidR="00BE4FC8" w:rsidRPr="00FE1D62" w14:paraId="56BAB669" w14:textId="77777777" w:rsidTr="00F04C63">
        <w:tc>
          <w:tcPr>
            <w:tcW w:w="1963" w:type="dxa"/>
          </w:tcPr>
          <w:p w14:paraId="39B61B76" w14:textId="7103D899" w:rsidR="00BE4FC8" w:rsidRDefault="00BE4FC8" w:rsidP="001B0B6F">
            <w:pPr>
              <w:rPr>
                <w:rFonts w:ascii="Arial" w:hAnsi="Arial" w:cs="Arial"/>
                <w:color w:val="000000" w:themeColor="text1"/>
                <w:sz w:val="24"/>
                <w:szCs w:val="24"/>
              </w:rPr>
            </w:pPr>
            <w:r>
              <w:rPr>
                <w:rFonts w:ascii="Arial" w:hAnsi="Arial" w:cs="Arial"/>
                <w:color w:val="000000" w:themeColor="text1"/>
                <w:sz w:val="24"/>
                <w:szCs w:val="24"/>
              </w:rPr>
              <w:t xml:space="preserve">Attendance and Parent Support Officer </w:t>
            </w:r>
          </w:p>
        </w:tc>
        <w:tc>
          <w:tcPr>
            <w:tcW w:w="1640" w:type="dxa"/>
          </w:tcPr>
          <w:p w14:paraId="1A483EAF" w14:textId="48093E90" w:rsidR="00BE4FC8" w:rsidRDefault="00BE4FC8" w:rsidP="00CD4670">
            <w:pPr>
              <w:jc w:val="both"/>
              <w:rPr>
                <w:rFonts w:ascii="Arial" w:hAnsi="Arial" w:cs="Arial"/>
                <w:color w:val="000000" w:themeColor="text1"/>
                <w:sz w:val="24"/>
                <w:szCs w:val="24"/>
              </w:rPr>
            </w:pPr>
            <w:r>
              <w:rPr>
                <w:rFonts w:ascii="Arial" w:hAnsi="Arial" w:cs="Arial"/>
                <w:color w:val="000000" w:themeColor="text1"/>
                <w:sz w:val="24"/>
                <w:szCs w:val="24"/>
              </w:rPr>
              <w:t xml:space="preserve">Lindsay Davies </w:t>
            </w:r>
          </w:p>
        </w:tc>
        <w:tc>
          <w:tcPr>
            <w:tcW w:w="1795" w:type="dxa"/>
          </w:tcPr>
          <w:p w14:paraId="6099779E" w14:textId="4269B017" w:rsidR="00BE4FC8" w:rsidRPr="00FE1D62" w:rsidRDefault="00F04C63" w:rsidP="00F04C63">
            <w:pPr>
              <w:jc w:val="both"/>
              <w:rPr>
                <w:rFonts w:ascii="Arial" w:hAnsi="Arial" w:cs="Arial"/>
                <w:color w:val="000000" w:themeColor="text1"/>
                <w:sz w:val="24"/>
                <w:szCs w:val="24"/>
                <w:highlight w:val="yellow"/>
              </w:rPr>
            </w:pPr>
            <w:r w:rsidRPr="005E431F">
              <w:rPr>
                <w:rFonts w:ascii="Arial" w:hAnsi="Arial" w:cs="Arial"/>
                <w:bCs/>
                <w:color w:val="000000"/>
                <w:sz w:val="24"/>
                <w:szCs w:val="24"/>
              </w:rPr>
              <w:t>01642 - 566369</w:t>
            </w:r>
          </w:p>
        </w:tc>
        <w:tc>
          <w:tcPr>
            <w:tcW w:w="3862" w:type="dxa"/>
          </w:tcPr>
          <w:p w14:paraId="7A8EE381" w14:textId="6D46F235" w:rsidR="00BE4FC8" w:rsidRPr="00FE1D62" w:rsidRDefault="001B0B6F" w:rsidP="00CD4670">
            <w:pPr>
              <w:jc w:val="both"/>
              <w:rPr>
                <w:rFonts w:ascii="Arial" w:hAnsi="Arial" w:cs="Arial"/>
                <w:color w:val="000000" w:themeColor="text1"/>
                <w:sz w:val="24"/>
                <w:szCs w:val="24"/>
              </w:rPr>
            </w:pPr>
            <w:r>
              <w:rPr>
                <w:rFonts w:ascii="Arial" w:hAnsi="Arial" w:cs="Arial"/>
                <w:color w:val="000000" w:themeColor="text1"/>
                <w:sz w:val="24"/>
                <w:szCs w:val="24"/>
              </w:rPr>
              <w:t>btld</w:t>
            </w:r>
            <w:r w:rsidR="00BE4FC8" w:rsidRPr="00BE4FC8">
              <w:rPr>
                <w:rFonts w:ascii="Arial" w:hAnsi="Arial" w:cs="Arial"/>
                <w:color w:val="000000" w:themeColor="text1"/>
                <w:sz w:val="24"/>
                <w:szCs w:val="24"/>
              </w:rPr>
              <w:t>avies@sbcschools.org.uk</w:t>
            </w:r>
          </w:p>
        </w:tc>
      </w:tr>
      <w:tr w:rsidR="005E431F" w14:paraId="6BB9B11F" w14:textId="77777777" w:rsidTr="00F04C63">
        <w:tc>
          <w:tcPr>
            <w:tcW w:w="1963" w:type="dxa"/>
          </w:tcPr>
          <w:p w14:paraId="2B389963" w14:textId="7BA6F916" w:rsidR="005E431F" w:rsidRPr="005E431F" w:rsidRDefault="005E431F" w:rsidP="00CD4670">
            <w:pPr>
              <w:jc w:val="both"/>
              <w:rPr>
                <w:rFonts w:ascii="Arial" w:hAnsi="Arial" w:cs="Arial"/>
                <w:bCs/>
                <w:color w:val="000000"/>
                <w:sz w:val="24"/>
                <w:szCs w:val="24"/>
              </w:rPr>
            </w:pPr>
            <w:r w:rsidRPr="005E431F">
              <w:rPr>
                <w:rFonts w:ascii="Arial" w:hAnsi="Arial" w:cs="Arial"/>
                <w:bCs/>
                <w:color w:val="000000"/>
                <w:sz w:val="24"/>
                <w:szCs w:val="24"/>
              </w:rPr>
              <w:t>Bis</w:t>
            </w:r>
            <w:r w:rsidR="001B0B6F">
              <w:rPr>
                <w:rFonts w:ascii="Arial" w:hAnsi="Arial" w:cs="Arial"/>
                <w:bCs/>
                <w:color w:val="000000"/>
                <w:sz w:val="24"/>
                <w:szCs w:val="24"/>
              </w:rPr>
              <w:t>h</w:t>
            </w:r>
            <w:r w:rsidRPr="005E431F">
              <w:rPr>
                <w:rFonts w:ascii="Arial" w:hAnsi="Arial" w:cs="Arial"/>
                <w:bCs/>
                <w:color w:val="000000"/>
                <w:sz w:val="24"/>
                <w:szCs w:val="24"/>
              </w:rPr>
              <w:t>opton PRU</w:t>
            </w:r>
          </w:p>
        </w:tc>
        <w:tc>
          <w:tcPr>
            <w:tcW w:w="7297" w:type="dxa"/>
            <w:gridSpan w:val="3"/>
          </w:tcPr>
          <w:p w14:paraId="35612AF4" w14:textId="75EB55C1" w:rsidR="005E431F" w:rsidRPr="005E431F" w:rsidRDefault="005E431F" w:rsidP="00CD4670">
            <w:pPr>
              <w:jc w:val="both"/>
              <w:rPr>
                <w:rFonts w:ascii="Arial" w:hAnsi="Arial" w:cs="Arial"/>
                <w:bCs/>
                <w:color w:val="000000"/>
                <w:sz w:val="24"/>
                <w:szCs w:val="24"/>
              </w:rPr>
            </w:pPr>
            <w:r w:rsidRPr="005E431F">
              <w:rPr>
                <w:rFonts w:ascii="Arial" w:hAnsi="Arial" w:cs="Arial"/>
                <w:bCs/>
                <w:color w:val="000000"/>
                <w:sz w:val="24"/>
                <w:szCs w:val="24"/>
              </w:rPr>
              <w:t>01642 - 566369</w:t>
            </w:r>
          </w:p>
        </w:tc>
      </w:tr>
    </w:tbl>
    <w:p w14:paraId="05D46FFD" w14:textId="7E9D25AD" w:rsidR="001B0B6F" w:rsidRDefault="001B0B6F" w:rsidP="00C14285">
      <w:pPr>
        <w:jc w:val="both"/>
        <w:rPr>
          <w:rFonts w:ascii="Arial" w:hAnsi="Arial" w:cs="Arial"/>
          <w:b/>
          <w:bCs/>
          <w:color w:val="000000"/>
          <w:sz w:val="24"/>
          <w:szCs w:val="24"/>
        </w:rPr>
      </w:pPr>
      <w:bookmarkStart w:id="0" w:name="_GoBack"/>
      <w:bookmarkEnd w:id="0"/>
    </w:p>
    <w:p w14:paraId="6DBB5774" w14:textId="44945C84" w:rsidR="001B0B6F" w:rsidRDefault="001B0B6F" w:rsidP="00CD4670">
      <w:pPr>
        <w:ind w:left="993"/>
        <w:jc w:val="both"/>
        <w:rPr>
          <w:rFonts w:ascii="Arial" w:hAnsi="Arial" w:cs="Arial"/>
          <w:b/>
          <w:bCs/>
          <w:color w:val="000000"/>
          <w:sz w:val="24"/>
          <w:szCs w:val="24"/>
        </w:rPr>
      </w:pPr>
    </w:p>
    <w:p w14:paraId="0AAE161D" w14:textId="50D19094" w:rsidR="001B0B6F" w:rsidRDefault="001B0B6F" w:rsidP="00CD4670">
      <w:pPr>
        <w:ind w:left="993"/>
        <w:jc w:val="both"/>
        <w:rPr>
          <w:rFonts w:ascii="Arial" w:hAnsi="Arial" w:cs="Arial"/>
          <w:b/>
          <w:bCs/>
          <w:color w:val="000000"/>
          <w:sz w:val="24"/>
          <w:szCs w:val="24"/>
        </w:rPr>
      </w:pPr>
    </w:p>
    <w:p w14:paraId="12A45EF3" w14:textId="58D94C6F" w:rsidR="001B0B6F" w:rsidRDefault="001B0B6F" w:rsidP="00CD4670">
      <w:pPr>
        <w:ind w:left="993"/>
        <w:jc w:val="both"/>
        <w:rPr>
          <w:rFonts w:ascii="Arial" w:hAnsi="Arial" w:cs="Arial"/>
          <w:b/>
          <w:bCs/>
          <w:color w:val="000000"/>
          <w:sz w:val="24"/>
          <w:szCs w:val="24"/>
        </w:rPr>
      </w:pPr>
    </w:p>
    <w:p w14:paraId="23561E3C" w14:textId="77777777" w:rsidR="001B0B6F" w:rsidRDefault="001B0B6F" w:rsidP="00CD4670">
      <w:pPr>
        <w:ind w:left="993"/>
        <w:jc w:val="both"/>
        <w:rPr>
          <w:rFonts w:ascii="Arial" w:hAnsi="Arial" w:cs="Arial"/>
          <w:b/>
          <w:bCs/>
          <w:color w:val="000000"/>
          <w:sz w:val="24"/>
          <w:szCs w:val="24"/>
        </w:rPr>
      </w:pPr>
    </w:p>
    <w:p w14:paraId="52786FF5" w14:textId="7B1E1A47" w:rsidR="00773B1C" w:rsidRDefault="0074261B" w:rsidP="00CD4670">
      <w:pPr>
        <w:ind w:left="993"/>
        <w:jc w:val="both"/>
        <w:rPr>
          <w:rFonts w:ascii="Arial" w:hAnsi="Arial" w:cs="Arial"/>
          <w:b/>
          <w:bCs/>
          <w:color w:val="000000"/>
          <w:sz w:val="24"/>
          <w:szCs w:val="24"/>
        </w:rPr>
      </w:pPr>
      <w:r w:rsidRPr="00FE1D62">
        <w:rPr>
          <w:rFonts w:ascii="Arial" w:hAnsi="Arial" w:cs="Arial"/>
          <w:b/>
          <w:bCs/>
          <w:color w:val="000000"/>
          <w:sz w:val="24"/>
          <w:szCs w:val="24"/>
        </w:rPr>
        <w:t xml:space="preserve">Vulnerable </w:t>
      </w:r>
      <w:r w:rsidR="008C0BD6" w:rsidRPr="00FE1D62">
        <w:rPr>
          <w:rFonts w:ascii="Arial" w:hAnsi="Arial" w:cs="Arial"/>
          <w:b/>
          <w:bCs/>
          <w:color w:val="000000"/>
          <w:sz w:val="24"/>
          <w:szCs w:val="24"/>
        </w:rPr>
        <w:t>C</w:t>
      </w:r>
      <w:r w:rsidRPr="00FE1D62">
        <w:rPr>
          <w:rFonts w:ascii="Arial" w:hAnsi="Arial" w:cs="Arial"/>
          <w:b/>
          <w:bCs/>
          <w:color w:val="000000"/>
          <w:sz w:val="24"/>
          <w:szCs w:val="24"/>
        </w:rPr>
        <w:t xml:space="preserve">hildren  </w:t>
      </w:r>
    </w:p>
    <w:p w14:paraId="0FF9BEEC" w14:textId="77777777" w:rsidR="00FE1D62" w:rsidRPr="00FE1D62" w:rsidRDefault="00FE1D62" w:rsidP="00CD4670">
      <w:pPr>
        <w:ind w:left="993"/>
        <w:jc w:val="both"/>
        <w:rPr>
          <w:rFonts w:ascii="Arial" w:hAnsi="Arial" w:cs="Arial"/>
          <w:b/>
          <w:bCs/>
          <w:color w:val="010302"/>
        </w:rPr>
      </w:pPr>
    </w:p>
    <w:p w14:paraId="21604457" w14:textId="77777777" w:rsidR="00FE1D62" w:rsidRDefault="0074261B" w:rsidP="00CD4670">
      <w:pPr>
        <w:spacing w:line="292" w:lineRule="exact"/>
        <w:ind w:left="993" w:right="1057"/>
        <w:jc w:val="both"/>
        <w:rPr>
          <w:rFonts w:ascii="Arial" w:hAnsi="Arial" w:cs="Arial"/>
          <w:color w:val="000000"/>
          <w:sz w:val="24"/>
          <w:szCs w:val="24"/>
        </w:rPr>
      </w:pPr>
      <w:r w:rsidRPr="00FE1D62">
        <w:rPr>
          <w:rFonts w:ascii="Arial" w:hAnsi="Arial" w:cs="Arial"/>
          <w:color w:val="000000"/>
          <w:sz w:val="24"/>
          <w:szCs w:val="24"/>
        </w:rPr>
        <w:t>Vulnerable children include those who have a social worker and those children and young people up to the age of 25 with education, health and care (EHC) plans</w:t>
      </w:r>
      <w:r w:rsidR="00D479E0" w:rsidRPr="00FE1D62">
        <w:rPr>
          <w:rFonts w:ascii="Arial" w:hAnsi="Arial" w:cs="Arial"/>
          <w:color w:val="000000"/>
          <w:sz w:val="24"/>
          <w:szCs w:val="24"/>
        </w:rPr>
        <w:t xml:space="preserve">. </w:t>
      </w:r>
    </w:p>
    <w:p w14:paraId="48ED7C8A" w14:textId="77777777" w:rsidR="00FE1D62" w:rsidRDefault="00FE1D62" w:rsidP="00CD4670">
      <w:pPr>
        <w:spacing w:line="292" w:lineRule="exact"/>
        <w:ind w:left="993" w:right="1057"/>
        <w:jc w:val="both"/>
        <w:rPr>
          <w:rFonts w:ascii="Arial" w:hAnsi="Arial" w:cs="Arial"/>
          <w:color w:val="000000"/>
          <w:sz w:val="24"/>
          <w:szCs w:val="24"/>
        </w:rPr>
      </w:pPr>
    </w:p>
    <w:p w14:paraId="716BF393" w14:textId="052A7595" w:rsidR="00773B1C" w:rsidRPr="00FE1D62" w:rsidRDefault="00D479E0" w:rsidP="00CD4670">
      <w:pPr>
        <w:spacing w:line="292" w:lineRule="exact"/>
        <w:ind w:left="993" w:right="1057"/>
        <w:jc w:val="both"/>
        <w:rPr>
          <w:rFonts w:ascii="Arial" w:hAnsi="Arial" w:cs="Arial"/>
          <w:color w:val="010302"/>
        </w:rPr>
      </w:pPr>
      <w:r w:rsidRPr="00FE1D62">
        <w:rPr>
          <w:rFonts w:ascii="Arial" w:hAnsi="Arial" w:cs="Arial"/>
          <w:color w:val="000000"/>
          <w:sz w:val="24"/>
          <w:szCs w:val="24"/>
        </w:rPr>
        <w:t>T</w:t>
      </w:r>
      <w:r w:rsidR="0074261B" w:rsidRPr="00FE1D62">
        <w:rPr>
          <w:rFonts w:ascii="Arial" w:hAnsi="Arial" w:cs="Arial"/>
          <w:color w:val="000000"/>
          <w:sz w:val="24"/>
          <w:szCs w:val="24"/>
        </w:rPr>
        <w:t>hose who have a social worker include children who have a Child Protection Plan a</w:t>
      </w:r>
      <w:r w:rsidR="00862DC2" w:rsidRPr="00FE1D62">
        <w:rPr>
          <w:rFonts w:ascii="Arial" w:hAnsi="Arial" w:cs="Arial"/>
          <w:color w:val="000000"/>
          <w:sz w:val="24"/>
          <w:szCs w:val="24"/>
        </w:rPr>
        <w:t>nd those who are in the care of</w:t>
      </w:r>
      <w:r w:rsidR="0074261B" w:rsidRPr="00FE1D62">
        <w:rPr>
          <w:rFonts w:ascii="Arial" w:hAnsi="Arial" w:cs="Arial"/>
          <w:color w:val="000000"/>
          <w:sz w:val="24"/>
          <w:szCs w:val="24"/>
        </w:rPr>
        <w:t xml:space="preserve"> the Local Authori</w:t>
      </w:r>
      <w:r w:rsidR="00862DC2" w:rsidRPr="00FE1D62">
        <w:rPr>
          <w:rFonts w:ascii="Arial" w:hAnsi="Arial" w:cs="Arial"/>
          <w:color w:val="000000"/>
          <w:sz w:val="24"/>
          <w:szCs w:val="24"/>
        </w:rPr>
        <w:t xml:space="preserve">ty. A child may also be deemed </w:t>
      </w:r>
      <w:r w:rsidR="0074261B" w:rsidRPr="00FE1D62">
        <w:rPr>
          <w:rFonts w:ascii="Arial" w:hAnsi="Arial" w:cs="Arial"/>
          <w:color w:val="000000"/>
          <w:sz w:val="24"/>
          <w:szCs w:val="24"/>
        </w:rPr>
        <w:t xml:space="preserve">to be vulnerable if they have been assessed as being </w:t>
      </w:r>
      <w:r w:rsidR="00490029" w:rsidRPr="00FE1D62">
        <w:rPr>
          <w:rFonts w:ascii="Arial" w:hAnsi="Arial" w:cs="Arial"/>
          <w:color w:val="000000"/>
          <w:sz w:val="24"/>
          <w:szCs w:val="24"/>
        </w:rPr>
        <w:t>‘</w:t>
      </w:r>
      <w:r w:rsidR="0074261B" w:rsidRPr="00FE1D62">
        <w:rPr>
          <w:rFonts w:ascii="Arial" w:hAnsi="Arial" w:cs="Arial"/>
          <w:color w:val="000000"/>
          <w:sz w:val="24"/>
          <w:szCs w:val="24"/>
        </w:rPr>
        <w:t>in need</w:t>
      </w:r>
      <w:r w:rsidR="00490029" w:rsidRPr="00FE1D62">
        <w:rPr>
          <w:rFonts w:ascii="Arial" w:hAnsi="Arial" w:cs="Arial"/>
          <w:color w:val="000000"/>
          <w:sz w:val="24"/>
          <w:szCs w:val="24"/>
        </w:rPr>
        <w:t>’</w:t>
      </w:r>
      <w:r w:rsidR="00862DC2" w:rsidRPr="00FE1D62">
        <w:rPr>
          <w:rFonts w:ascii="Arial" w:hAnsi="Arial" w:cs="Arial"/>
          <w:color w:val="000000"/>
          <w:sz w:val="24"/>
          <w:szCs w:val="24"/>
        </w:rPr>
        <w:t xml:space="preserve"> or otherwise meet the </w:t>
      </w:r>
      <w:r w:rsidR="0074261B" w:rsidRPr="00FE1D62">
        <w:rPr>
          <w:rFonts w:ascii="Arial" w:hAnsi="Arial" w:cs="Arial"/>
          <w:color w:val="000000"/>
          <w:sz w:val="24"/>
          <w:szCs w:val="24"/>
        </w:rPr>
        <w:t xml:space="preserve">definition in </w:t>
      </w:r>
      <w:r w:rsidR="00862DC2" w:rsidRPr="00FE1D62">
        <w:rPr>
          <w:rFonts w:ascii="Arial" w:hAnsi="Arial" w:cs="Arial"/>
          <w:color w:val="000000"/>
          <w:sz w:val="24"/>
          <w:szCs w:val="24"/>
        </w:rPr>
        <w:t>S</w:t>
      </w:r>
      <w:r w:rsidR="0074261B" w:rsidRPr="00FE1D62">
        <w:rPr>
          <w:rFonts w:ascii="Arial" w:hAnsi="Arial" w:cs="Arial"/>
          <w:color w:val="000000"/>
          <w:sz w:val="24"/>
          <w:szCs w:val="24"/>
        </w:rPr>
        <w:t xml:space="preserve">ection 17 of the Children Act 1989.  </w:t>
      </w:r>
      <w:r w:rsidR="00D209B1" w:rsidRPr="00FE1D62">
        <w:rPr>
          <w:rFonts w:ascii="Arial" w:hAnsi="Arial" w:cs="Arial"/>
          <w:color w:val="000000"/>
          <w:sz w:val="24"/>
          <w:szCs w:val="24"/>
        </w:rPr>
        <w:t>School may also want to support other children who are vulnerable, where they are able to do so.</w:t>
      </w:r>
    </w:p>
    <w:p w14:paraId="556C4BFB" w14:textId="77777777" w:rsidR="00773B1C" w:rsidRPr="00FE1D62" w:rsidRDefault="00773B1C" w:rsidP="00CD4670">
      <w:pPr>
        <w:spacing w:after="11"/>
        <w:ind w:left="993"/>
        <w:jc w:val="both"/>
        <w:rPr>
          <w:rFonts w:ascii="Arial" w:hAnsi="Arial" w:cs="Arial"/>
          <w:color w:val="000000" w:themeColor="text1"/>
          <w:sz w:val="24"/>
          <w:szCs w:val="24"/>
        </w:rPr>
      </w:pPr>
    </w:p>
    <w:p w14:paraId="36ABC682" w14:textId="59F398D2" w:rsidR="00773B1C" w:rsidRPr="00FE1D62" w:rsidRDefault="0074261B" w:rsidP="00CD4670">
      <w:pPr>
        <w:spacing w:line="289" w:lineRule="exact"/>
        <w:ind w:left="993" w:right="854"/>
        <w:jc w:val="both"/>
        <w:rPr>
          <w:rFonts w:ascii="Arial" w:hAnsi="Arial" w:cs="Arial"/>
          <w:color w:val="010302"/>
        </w:rPr>
      </w:pPr>
      <w:r w:rsidRPr="00FE1D62">
        <w:rPr>
          <w:rFonts w:ascii="Arial" w:hAnsi="Arial" w:cs="Arial"/>
          <w:color w:val="000000"/>
          <w:sz w:val="24"/>
          <w:szCs w:val="24"/>
        </w:rPr>
        <w:t>Those with an EHC plan will be risk-assessed in consult</w:t>
      </w:r>
      <w:r w:rsidR="00862DC2" w:rsidRPr="00FE1D62">
        <w:rPr>
          <w:rFonts w:ascii="Arial" w:hAnsi="Arial" w:cs="Arial"/>
          <w:color w:val="000000"/>
          <w:sz w:val="24"/>
          <w:szCs w:val="24"/>
        </w:rPr>
        <w:t xml:space="preserve">ation with the Local Authority </w:t>
      </w:r>
      <w:r w:rsidRPr="00FE1D62">
        <w:rPr>
          <w:rFonts w:ascii="Arial" w:hAnsi="Arial" w:cs="Arial"/>
          <w:color w:val="000000"/>
          <w:sz w:val="24"/>
          <w:szCs w:val="24"/>
        </w:rPr>
        <w:t>and parents, to decide whether they need to continue to be offered a school or college place in order to meet their needs, or whe</w:t>
      </w:r>
      <w:r w:rsidR="00862DC2" w:rsidRPr="00FE1D62">
        <w:rPr>
          <w:rFonts w:ascii="Arial" w:hAnsi="Arial" w:cs="Arial"/>
          <w:color w:val="000000"/>
          <w:sz w:val="24"/>
          <w:szCs w:val="24"/>
        </w:rPr>
        <w:t xml:space="preserve">ther they can safely have their </w:t>
      </w:r>
      <w:r w:rsidRPr="00FE1D62">
        <w:rPr>
          <w:rFonts w:ascii="Arial" w:hAnsi="Arial" w:cs="Arial"/>
          <w:color w:val="000000"/>
          <w:sz w:val="24"/>
          <w:szCs w:val="24"/>
        </w:rPr>
        <w:t xml:space="preserve">needs met at home. This could </w:t>
      </w:r>
      <w:r w:rsidR="001B0B6F">
        <w:rPr>
          <w:rFonts w:ascii="Arial" w:hAnsi="Arial" w:cs="Arial"/>
          <w:color w:val="000000"/>
          <w:sz w:val="24"/>
          <w:szCs w:val="24"/>
        </w:rPr>
        <w:t xml:space="preserve">include, if necessary, </w:t>
      </w:r>
      <w:proofErr w:type="spellStart"/>
      <w:r w:rsidR="001B0B6F">
        <w:rPr>
          <w:rFonts w:ascii="Arial" w:hAnsi="Arial" w:cs="Arial"/>
          <w:color w:val="000000"/>
          <w:sz w:val="24"/>
          <w:szCs w:val="24"/>
        </w:rPr>
        <w:t>carer</w:t>
      </w:r>
      <w:r w:rsidRPr="00FE1D62">
        <w:rPr>
          <w:rFonts w:ascii="Arial" w:hAnsi="Arial" w:cs="Arial"/>
          <w:color w:val="000000"/>
          <w:sz w:val="24"/>
          <w:szCs w:val="24"/>
        </w:rPr>
        <w:t>s</w:t>
      </w:r>
      <w:proofErr w:type="spellEnd"/>
      <w:r w:rsidRPr="00FE1D62">
        <w:rPr>
          <w:rFonts w:ascii="Arial" w:hAnsi="Arial" w:cs="Arial"/>
          <w:color w:val="000000"/>
          <w:sz w:val="24"/>
          <w:szCs w:val="24"/>
        </w:rPr>
        <w:t>, therapists or clinicians visi</w:t>
      </w:r>
      <w:r w:rsidR="001B0B6F">
        <w:rPr>
          <w:rFonts w:ascii="Arial" w:hAnsi="Arial" w:cs="Arial"/>
          <w:color w:val="000000"/>
          <w:sz w:val="24"/>
          <w:szCs w:val="24"/>
        </w:rPr>
        <w:t>ting the home to provide any ess</w:t>
      </w:r>
      <w:r w:rsidRPr="00FE1D62">
        <w:rPr>
          <w:rFonts w:ascii="Arial" w:hAnsi="Arial" w:cs="Arial"/>
          <w:color w:val="000000"/>
          <w:sz w:val="24"/>
          <w:szCs w:val="24"/>
        </w:rPr>
        <w:t xml:space="preserve">ential services. Many children and young people with EHC plans can safely remain at home.  </w:t>
      </w:r>
    </w:p>
    <w:p w14:paraId="76EB3966" w14:textId="77777777" w:rsidR="00773B1C" w:rsidRPr="00FE1D62" w:rsidRDefault="00773B1C" w:rsidP="00CD4670">
      <w:pPr>
        <w:spacing w:after="15"/>
        <w:ind w:left="993"/>
        <w:jc w:val="both"/>
        <w:rPr>
          <w:rFonts w:ascii="Arial" w:hAnsi="Arial" w:cs="Arial"/>
          <w:color w:val="000000" w:themeColor="text1"/>
          <w:sz w:val="24"/>
          <w:szCs w:val="24"/>
        </w:rPr>
      </w:pPr>
    </w:p>
    <w:p w14:paraId="3905E588" w14:textId="77777777" w:rsidR="00773B1C" w:rsidRPr="00FE1D62" w:rsidRDefault="0074261B" w:rsidP="00CD4670">
      <w:pPr>
        <w:spacing w:line="287" w:lineRule="exact"/>
        <w:ind w:left="993" w:right="1047"/>
        <w:jc w:val="both"/>
        <w:rPr>
          <w:rFonts w:ascii="Arial" w:hAnsi="Arial" w:cs="Arial"/>
          <w:color w:val="010302"/>
        </w:rPr>
      </w:pPr>
      <w:r w:rsidRPr="00FE1D62">
        <w:rPr>
          <w:rFonts w:ascii="Arial" w:hAnsi="Arial" w:cs="Arial"/>
          <w:color w:val="000000"/>
          <w:sz w:val="24"/>
          <w:szCs w:val="24"/>
        </w:rPr>
        <w:t>Eligibility for free school meals in and of itself should</w:t>
      </w:r>
      <w:r w:rsidR="00862DC2" w:rsidRPr="00FE1D62">
        <w:rPr>
          <w:rFonts w:ascii="Arial" w:hAnsi="Arial" w:cs="Arial"/>
          <w:color w:val="000000"/>
          <w:sz w:val="24"/>
          <w:szCs w:val="24"/>
        </w:rPr>
        <w:t xml:space="preserve"> not be the determining factor </w:t>
      </w:r>
      <w:r w:rsidRPr="00FE1D62">
        <w:rPr>
          <w:rFonts w:ascii="Arial" w:hAnsi="Arial" w:cs="Arial"/>
          <w:color w:val="000000"/>
          <w:sz w:val="24"/>
          <w:szCs w:val="24"/>
        </w:rPr>
        <w:t xml:space="preserve">in assessing vulnerability.  </w:t>
      </w:r>
    </w:p>
    <w:p w14:paraId="32436667" w14:textId="77777777" w:rsidR="00773B1C" w:rsidRPr="00FE1D62" w:rsidRDefault="00773B1C" w:rsidP="00CD4670">
      <w:pPr>
        <w:spacing w:after="15"/>
        <w:ind w:left="993"/>
        <w:jc w:val="both"/>
        <w:rPr>
          <w:rFonts w:ascii="Arial" w:hAnsi="Arial" w:cs="Arial"/>
          <w:color w:val="000000" w:themeColor="text1"/>
          <w:sz w:val="24"/>
          <w:szCs w:val="24"/>
        </w:rPr>
      </w:pPr>
    </w:p>
    <w:p w14:paraId="5EBC48A5" w14:textId="532E9F5A" w:rsidR="00773B1C" w:rsidRPr="00FE1D62" w:rsidRDefault="0074261B" w:rsidP="00CD4670">
      <w:pPr>
        <w:spacing w:line="287" w:lineRule="exact"/>
        <w:ind w:left="993" w:right="826"/>
        <w:jc w:val="both"/>
        <w:rPr>
          <w:rFonts w:ascii="Arial" w:hAnsi="Arial" w:cs="Arial"/>
          <w:i/>
          <w:iCs/>
          <w:color w:val="010302"/>
        </w:rPr>
      </w:pPr>
      <w:r w:rsidRPr="00FE1D62">
        <w:rPr>
          <w:rFonts w:ascii="Arial" w:hAnsi="Arial" w:cs="Arial"/>
          <w:i/>
          <w:iCs/>
          <w:color w:val="000000"/>
          <w:sz w:val="24"/>
          <w:szCs w:val="24"/>
        </w:rPr>
        <w:t>Senior leaders, especially the Designated Safeguarding Lead</w:t>
      </w:r>
      <w:r w:rsidR="001B0B6F">
        <w:rPr>
          <w:rFonts w:ascii="Arial" w:hAnsi="Arial" w:cs="Arial"/>
          <w:i/>
          <w:iCs/>
          <w:color w:val="000000"/>
          <w:sz w:val="24"/>
          <w:szCs w:val="24"/>
        </w:rPr>
        <w:t>(s)</w:t>
      </w:r>
      <w:r w:rsidR="00490029" w:rsidRPr="00FE1D62">
        <w:rPr>
          <w:rFonts w:ascii="Arial" w:hAnsi="Arial" w:cs="Arial"/>
          <w:i/>
          <w:iCs/>
          <w:color w:val="000000"/>
          <w:sz w:val="24"/>
          <w:szCs w:val="24"/>
        </w:rPr>
        <w:t>,</w:t>
      </w:r>
      <w:r w:rsidR="00862DC2" w:rsidRPr="00FE1D62">
        <w:rPr>
          <w:rFonts w:ascii="Arial" w:hAnsi="Arial" w:cs="Arial"/>
          <w:i/>
          <w:iCs/>
          <w:color w:val="000000"/>
          <w:sz w:val="24"/>
          <w:szCs w:val="24"/>
        </w:rPr>
        <w:t xml:space="preserve"> know who </w:t>
      </w:r>
      <w:r w:rsidRPr="00FE1D62">
        <w:rPr>
          <w:rFonts w:ascii="Arial" w:hAnsi="Arial" w:cs="Arial"/>
          <w:i/>
          <w:iCs/>
          <w:color w:val="000000"/>
          <w:sz w:val="24"/>
          <w:szCs w:val="24"/>
        </w:rPr>
        <w:t xml:space="preserve">our most vulnerable children are. They have the flexibility to offer a place to those on the edge of receiving children’s social care support.  </w:t>
      </w:r>
    </w:p>
    <w:p w14:paraId="783BC9DD" w14:textId="77777777" w:rsidR="00773B1C" w:rsidRPr="00FE1D62" w:rsidRDefault="0074261B" w:rsidP="00CD4670">
      <w:pPr>
        <w:tabs>
          <w:tab w:val="left" w:pos="9823"/>
        </w:tabs>
        <w:ind w:left="993"/>
        <w:jc w:val="both"/>
        <w:rPr>
          <w:rFonts w:ascii="Arial" w:hAnsi="Arial" w:cs="Arial"/>
          <w:color w:val="010302"/>
        </w:rPr>
        <w:sectPr w:rsidR="00773B1C" w:rsidRPr="00FE1D62" w:rsidSect="000F3591">
          <w:type w:val="continuous"/>
          <w:pgSz w:w="11915" w:h="16847"/>
          <w:pgMar w:top="1440" w:right="1000" w:bottom="1440" w:left="799" w:header="708" w:footer="708" w:gutter="0"/>
          <w:cols w:space="720"/>
          <w:docGrid w:linePitch="360"/>
        </w:sectPr>
      </w:pPr>
      <w:r w:rsidRPr="00FE1D62">
        <w:rPr>
          <w:rFonts w:ascii="Arial" w:hAnsi="Arial" w:cs="Arial"/>
          <w:color w:val="000000"/>
          <w:sz w:val="24"/>
          <w:szCs w:val="24"/>
        </w:rPr>
        <w:t xml:space="preserve"> </w:t>
      </w:r>
    </w:p>
    <w:p w14:paraId="28BC2104" w14:textId="6F190541" w:rsidR="00773B1C" w:rsidRPr="00FE1D62" w:rsidRDefault="005633AB" w:rsidP="00CD4670">
      <w:pPr>
        <w:spacing w:line="289" w:lineRule="exact"/>
        <w:ind w:left="993" w:right="903"/>
        <w:jc w:val="both"/>
        <w:rPr>
          <w:rFonts w:ascii="Arial" w:hAnsi="Arial" w:cs="Arial"/>
          <w:color w:val="010302"/>
        </w:rPr>
      </w:pPr>
      <w:r w:rsidRPr="00FE1D62">
        <w:rPr>
          <w:rFonts w:ascii="Arial" w:hAnsi="Arial" w:cs="Arial"/>
          <w:color w:val="000000"/>
          <w:sz w:val="24"/>
          <w:szCs w:val="24"/>
        </w:rPr>
        <w:t>Bishopton PRU</w:t>
      </w:r>
      <w:r w:rsidR="00C50EB5" w:rsidRPr="00FE1D62">
        <w:rPr>
          <w:rFonts w:ascii="Arial" w:hAnsi="Arial" w:cs="Arial"/>
          <w:color w:val="000000"/>
          <w:sz w:val="24"/>
          <w:szCs w:val="24"/>
        </w:rPr>
        <w:t xml:space="preserve"> </w:t>
      </w:r>
      <w:r w:rsidR="0074261B" w:rsidRPr="00FE1D62">
        <w:rPr>
          <w:rFonts w:ascii="Arial" w:hAnsi="Arial" w:cs="Arial"/>
          <w:color w:val="000000"/>
          <w:sz w:val="24"/>
          <w:szCs w:val="24"/>
        </w:rPr>
        <w:t xml:space="preserve">will continue to work with and support children’s social workers </w:t>
      </w:r>
      <w:r w:rsidR="00862DC2" w:rsidRPr="00FE1D62">
        <w:rPr>
          <w:rFonts w:ascii="Arial" w:hAnsi="Arial" w:cs="Arial"/>
          <w:color w:val="000000"/>
          <w:sz w:val="24"/>
          <w:szCs w:val="24"/>
        </w:rPr>
        <w:t xml:space="preserve">to help </w:t>
      </w:r>
      <w:r w:rsidR="0074261B" w:rsidRPr="00FE1D62">
        <w:rPr>
          <w:rFonts w:ascii="Arial" w:hAnsi="Arial" w:cs="Arial"/>
          <w:color w:val="000000"/>
          <w:sz w:val="24"/>
          <w:szCs w:val="24"/>
        </w:rPr>
        <w:t>protect vulnerable children. This includes working with and supporting children’s social workers and the local authority virtual school head</w:t>
      </w:r>
      <w:r w:rsidR="008C0BD6" w:rsidRPr="00FE1D62">
        <w:rPr>
          <w:rFonts w:ascii="Arial" w:hAnsi="Arial" w:cs="Arial"/>
          <w:color w:val="000000"/>
          <w:sz w:val="24"/>
          <w:szCs w:val="24"/>
        </w:rPr>
        <w:t>teachers</w:t>
      </w:r>
      <w:r w:rsidR="0074261B" w:rsidRPr="00FE1D62">
        <w:rPr>
          <w:rFonts w:ascii="Arial" w:hAnsi="Arial" w:cs="Arial"/>
          <w:color w:val="000000"/>
          <w:sz w:val="24"/>
          <w:szCs w:val="24"/>
        </w:rPr>
        <w:t xml:space="preserve"> (VSH) for looked-after an</w:t>
      </w:r>
      <w:r w:rsidR="00D209B1" w:rsidRPr="00FE1D62">
        <w:rPr>
          <w:rFonts w:ascii="Arial" w:hAnsi="Arial" w:cs="Arial"/>
          <w:color w:val="000000"/>
          <w:sz w:val="24"/>
          <w:szCs w:val="24"/>
        </w:rPr>
        <w:t xml:space="preserve">d </w:t>
      </w:r>
      <w:r w:rsidR="0074261B" w:rsidRPr="00FE1D62">
        <w:rPr>
          <w:rFonts w:ascii="Arial" w:hAnsi="Arial" w:cs="Arial"/>
          <w:color w:val="000000"/>
          <w:sz w:val="24"/>
          <w:szCs w:val="24"/>
        </w:rPr>
        <w:t xml:space="preserve">previously looked-after children. </w:t>
      </w:r>
      <w:r w:rsidR="007923C9" w:rsidRPr="00FE1D62">
        <w:rPr>
          <w:rFonts w:ascii="Arial" w:hAnsi="Arial" w:cs="Arial"/>
          <w:color w:val="000000"/>
          <w:sz w:val="24"/>
          <w:szCs w:val="24"/>
        </w:rPr>
        <w:t xml:space="preserve"> The lead person for this will be:</w:t>
      </w:r>
      <w:r w:rsidR="00D479E0" w:rsidRPr="00FE1D62">
        <w:rPr>
          <w:rFonts w:ascii="Arial" w:hAnsi="Arial" w:cs="Arial"/>
          <w:color w:val="000000"/>
          <w:sz w:val="24"/>
          <w:szCs w:val="24"/>
        </w:rPr>
        <w:t xml:space="preserve"> </w:t>
      </w:r>
      <w:r w:rsidR="001B0B6F">
        <w:rPr>
          <w:rFonts w:ascii="Arial" w:hAnsi="Arial" w:cs="Arial"/>
          <w:color w:val="000000"/>
          <w:sz w:val="24"/>
          <w:szCs w:val="24"/>
        </w:rPr>
        <w:t>Emily Carr/Rachel Campbell.</w:t>
      </w:r>
    </w:p>
    <w:p w14:paraId="544B6880" w14:textId="77777777" w:rsidR="00773B1C" w:rsidRPr="00FE1D62" w:rsidRDefault="00773B1C" w:rsidP="00CD4670">
      <w:pPr>
        <w:spacing w:after="15"/>
        <w:ind w:left="993"/>
        <w:jc w:val="both"/>
        <w:rPr>
          <w:rFonts w:ascii="Arial" w:hAnsi="Arial" w:cs="Arial"/>
          <w:color w:val="000000" w:themeColor="text1"/>
          <w:sz w:val="24"/>
          <w:szCs w:val="24"/>
        </w:rPr>
      </w:pPr>
    </w:p>
    <w:p w14:paraId="6BF4CC5E" w14:textId="75E5B38E" w:rsidR="00773B1C" w:rsidRPr="00FE1D62" w:rsidRDefault="0074261B" w:rsidP="00CD4670">
      <w:pPr>
        <w:spacing w:line="290" w:lineRule="exact"/>
        <w:ind w:left="993" w:right="830"/>
        <w:jc w:val="both"/>
        <w:rPr>
          <w:rFonts w:ascii="Arial" w:hAnsi="Arial" w:cs="Arial"/>
          <w:color w:val="000000"/>
          <w:sz w:val="24"/>
          <w:szCs w:val="24"/>
        </w:rPr>
      </w:pPr>
      <w:r w:rsidRPr="00FE1D62">
        <w:rPr>
          <w:rFonts w:ascii="Arial" w:hAnsi="Arial" w:cs="Arial"/>
          <w:color w:val="000000"/>
          <w:sz w:val="24"/>
          <w:szCs w:val="24"/>
        </w:rPr>
        <w:t xml:space="preserve">There is an expectation that vulnerable children who have a social worker </w:t>
      </w:r>
      <w:r w:rsidRPr="00FE1D62">
        <w:rPr>
          <w:rFonts w:ascii="Arial" w:hAnsi="Arial" w:cs="Arial"/>
          <w:b/>
          <w:bCs/>
          <w:color w:val="000000"/>
          <w:sz w:val="24"/>
          <w:szCs w:val="24"/>
        </w:rPr>
        <w:t>will</w:t>
      </w:r>
      <w:r w:rsidR="00862DC2" w:rsidRPr="00FE1D62">
        <w:rPr>
          <w:rFonts w:ascii="Arial" w:hAnsi="Arial" w:cs="Arial"/>
          <w:color w:val="000000"/>
          <w:sz w:val="24"/>
          <w:szCs w:val="24"/>
        </w:rPr>
        <w:t xml:space="preserve"> attend </w:t>
      </w:r>
      <w:r w:rsidRPr="00FE1D62">
        <w:rPr>
          <w:rFonts w:ascii="Arial" w:hAnsi="Arial" w:cs="Arial"/>
          <w:color w:val="000000"/>
          <w:sz w:val="24"/>
          <w:szCs w:val="24"/>
        </w:rPr>
        <w:t>an education setting, so long as they do not have underlying health conditions that put them at risk. In circumstances where a parent does not want to bring the</w:t>
      </w:r>
      <w:r w:rsidR="00862DC2" w:rsidRPr="00FE1D62">
        <w:rPr>
          <w:rFonts w:ascii="Arial" w:hAnsi="Arial" w:cs="Arial"/>
          <w:color w:val="000000"/>
          <w:sz w:val="24"/>
          <w:szCs w:val="24"/>
        </w:rPr>
        <w:t xml:space="preserve">ir child  to an education </w:t>
      </w:r>
      <w:r w:rsidRPr="00FE1D62">
        <w:rPr>
          <w:rFonts w:ascii="Arial" w:hAnsi="Arial" w:cs="Arial"/>
          <w:color w:val="000000"/>
          <w:sz w:val="24"/>
          <w:szCs w:val="24"/>
        </w:rPr>
        <w:t>setting, and their child is considered vulnerable, the social worker and</w:t>
      </w:r>
      <w:r w:rsidR="00C50EB5" w:rsidRPr="00FE1D62">
        <w:rPr>
          <w:rFonts w:ascii="Arial" w:hAnsi="Arial" w:cs="Arial"/>
          <w:color w:val="000000"/>
          <w:sz w:val="24"/>
          <w:szCs w:val="24"/>
        </w:rPr>
        <w:t xml:space="preserve">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will explore the reasons for this directly with the parent</w:t>
      </w:r>
      <w:r w:rsidR="00FE1D62">
        <w:rPr>
          <w:rFonts w:ascii="Arial" w:hAnsi="Arial" w:cs="Arial"/>
          <w:color w:val="000000"/>
          <w:sz w:val="24"/>
          <w:szCs w:val="24"/>
        </w:rPr>
        <w:t>/</w:t>
      </w:r>
      <w:proofErr w:type="spellStart"/>
      <w:r w:rsidR="00FE1D62">
        <w:rPr>
          <w:rFonts w:ascii="Arial" w:hAnsi="Arial" w:cs="Arial"/>
          <w:color w:val="000000"/>
          <w:sz w:val="24"/>
          <w:szCs w:val="24"/>
        </w:rPr>
        <w:t>carer</w:t>
      </w:r>
      <w:proofErr w:type="spellEnd"/>
      <w:r w:rsidRPr="00FE1D62">
        <w:rPr>
          <w:rFonts w:ascii="Arial" w:hAnsi="Arial" w:cs="Arial"/>
          <w:color w:val="000000"/>
          <w:sz w:val="24"/>
          <w:szCs w:val="24"/>
        </w:rPr>
        <w:t xml:space="preserve">.  </w:t>
      </w:r>
    </w:p>
    <w:p w14:paraId="29511222" w14:textId="77777777" w:rsidR="00773B1C" w:rsidRPr="00FE1D62" w:rsidRDefault="00773B1C" w:rsidP="00CD4670">
      <w:pPr>
        <w:spacing w:after="11"/>
        <w:ind w:left="993"/>
        <w:jc w:val="both"/>
        <w:rPr>
          <w:rFonts w:ascii="Arial" w:hAnsi="Arial" w:cs="Arial"/>
          <w:color w:val="000000" w:themeColor="text1"/>
          <w:sz w:val="24"/>
          <w:szCs w:val="24"/>
        </w:rPr>
      </w:pPr>
    </w:p>
    <w:p w14:paraId="2631700E" w14:textId="5CB4B464" w:rsidR="00773B1C" w:rsidRPr="00FE1D62" w:rsidRDefault="0074261B" w:rsidP="001B0B6F">
      <w:pPr>
        <w:spacing w:line="290" w:lineRule="exact"/>
        <w:ind w:left="993" w:right="760"/>
        <w:jc w:val="both"/>
        <w:rPr>
          <w:rFonts w:ascii="Arial" w:hAnsi="Arial" w:cs="Arial"/>
          <w:color w:val="000000"/>
          <w:sz w:val="24"/>
          <w:szCs w:val="24"/>
        </w:rPr>
      </w:pPr>
      <w:r w:rsidRPr="00FE1D62">
        <w:rPr>
          <w:rFonts w:ascii="Arial" w:hAnsi="Arial" w:cs="Arial"/>
          <w:color w:val="000000"/>
          <w:sz w:val="24"/>
          <w:szCs w:val="24"/>
        </w:rPr>
        <w:t xml:space="preserve">Where parents are concerned about the risk of the child contracting COVID19,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or the social worker will talk th</w:t>
      </w:r>
      <w:r w:rsidR="00862DC2" w:rsidRPr="00FE1D62">
        <w:rPr>
          <w:rFonts w:ascii="Arial" w:hAnsi="Arial" w:cs="Arial"/>
          <w:color w:val="000000"/>
          <w:sz w:val="24"/>
          <w:szCs w:val="24"/>
        </w:rPr>
        <w:t xml:space="preserve">rough these anxieties with the </w:t>
      </w:r>
      <w:r w:rsidRPr="00FE1D62">
        <w:rPr>
          <w:rFonts w:ascii="Arial" w:hAnsi="Arial" w:cs="Arial"/>
          <w:color w:val="000000"/>
          <w:sz w:val="24"/>
          <w:szCs w:val="24"/>
        </w:rPr>
        <w:t>parent/</w:t>
      </w:r>
      <w:proofErr w:type="spellStart"/>
      <w:r w:rsidRPr="00FE1D62">
        <w:rPr>
          <w:rFonts w:ascii="Arial" w:hAnsi="Arial" w:cs="Arial"/>
          <w:color w:val="000000"/>
          <w:sz w:val="24"/>
          <w:szCs w:val="24"/>
        </w:rPr>
        <w:t>carer</w:t>
      </w:r>
      <w:proofErr w:type="spellEnd"/>
      <w:r w:rsidRPr="00FE1D62">
        <w:rPr>
          <w:rFonts w:ascii="Arial" w:hAnsi="Arial" w:cs="Arial"/>
          <w:color w:val="000000"/>
          <w:sz w:val="24"/>
          <w:szCs w:val="24"/>
        </w:rPr>
        <w:t xml:space="preserve"> following the advice set out by Public Health England.  </w:t>
      </w:r>
    </w:p>
    <w:p w14:paraId="51A48A6C" w14:textId="77777777" w:rsidR="00C50EB5" w:rsidRPr="00FE1D62" w:rsidRDefault="00C50EB5" w:rsidP="00CD4670">
      <w:pPr>
        <w:spacing w:line="287" w:lineRule="exact"/>
        <w:ind w:left="993" w:right="1171"/>
        <w:jc w:val="both"/>
        <w:rPr>
          <w:rFonts w:ascii="Arial" w:hAnsi="Arial" w:cs="Arial"/>
          <w:color w:val="000000"/>
          <w:sz w:val="24"/>
          <w:szCs w:val="24"/>
        </w:rPr>
      </w:pPr>
      <w:r w:rsidRPr="00FE1D62">
        <w:rPr>
          <w:rFonts w:ascii="Arial" w:hAnsi="Arial" w:cs="Arial"/>
          <w:color w:val="000000"/>
          <w:sz w:val="24"/>
          <w:szCs w:val="24"/>
        </w:rPr>
        <w:t xml:space="preserve">  </w:t>
      </w:r>
    </w:p>
    <w:p w14:paraId="2798EAF8" w14:textId="044A5548" w:rsidR="00D209B1" w:rsidRPr="00FE1D62" w:rsidRDefault="00185E49" w:rsidP="001B0B6F">
      <w:pPr>
        <w:spacing w:line="287" w:lineRule="exact"/>
        <w:ind w:left="993" w:right="760"/>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encourage </w:t>
      </w:r>
      <w:r w:rsidR="008C0BD6" w:rsidRPr="00FE1D62">
        <w:rPr>
          <w:rFonts w:ascii="Arial" w:hAnsi="Arial" w:cs="Arial"/>
          <w:color w:val="000000"/>
          <w:sz w:val="24"/>
          <w:szCs w:val="24"/>
        </w:rPr>
        <w:t>all</w:t>
      </w:r>
      <w:r w:rsidR="0074261B" w:rsidRPr="00FE1D62">
        <w:rPr>
          <w:rFonts w:ascii="Arial" w:hAnsi="Arial" w:cs="Arial"/>
          <w:color w:val="000000"/>
          <w:sz w:val="24"/>
          <w:szCs w:val="24"/>
        </w:rPr>
        <w:t xml:space="preserve"> vulnerable childre</w:t>
      </w:r>
      <w:r w:rsidR="00862DC2" w:rsidRPr="00FE1D62">
        <w:rPr>
          <w:rFonts w:ascii="Arial" w:hAnsi="Arial" w:cs="Arial"/>
          <w:color w:val="000000"/>
          <w:sz w:val="24"/>
          <w:szCs w:val="24"/>
        </w:rPr>
        <w:t xml:space="preserve">n and young people to attend </w:t>
      </w:r>
      <w:r w:rsidR="0074261B" w:rsidRPr="00FE1D62">
        <w:rPr>
          <w:rFonts w:ascii="Arial" w:hAnsi="Arial" w:cs="Arial"/>
          <w:color w:val="000000"/>
          <w:sz w:val="24"/>
          <w:szCs w:val="24"/>
        </w:rPr>
        <w:t xml:space="preserve">school, including remotely if needed. </w:t>
      </w:r>
    </w:p>
    <w:p w14:paraId="305F3A0F" w14:textId="105760CE" w:rsidR="00552869" w:rsidRDefault="0074261B" w:rsidP="00CD4670">
      <w:pPr>
        <w:spacing w:line="287" w:lineRule="exact"/>
        <w:ind w:left="993" w:right="1171"/>
        <w:jc w:val="both"/>
        <w:rPr>
          <w:rFonts w:ascii="Arial" w:hAnsi="Arial" w:cs="Arial"/>
          <w:color w:val="000000"/>
          <w:sz w:val="24"/>
          <w:szCs w:val="24"/>
        </w:rPr>
      </w:pPr>
      <w:r w:rsidRPr="00FE1D62">
        <w:rPr>
          <w:rFonts w:ascii="Arial" w:hAnsi="Arial" w:cs="Arial"/>
          <w:color w:val="000000"/>
          <w:sz w:val="24"/>
          <w:szCs w:val="24"/>
        </w:rPr>
        <w:t xml:space="preserve"> </w:t>
      </w:r>
    </w:p>
    <w:p w14:paraId="0329850C" w14:textId="77777777" w:rsidR="001B0B6F" w:rsidRPr="00FE1D62" w:rsidRDefault="001B0B6F" w:rsidP="00CD4670">
      <w:pPr>
        <w:spacing w:line="287" w:lineRule="exact"/>
        <w:ind w:left="993" w:right="1171"/>
        <w:jc w:val="both"/>
        <w:rPr>
          <w:rFonts w:ascii="Arial" w:hAnsi="Arial" w:cs="Arial"/>
          <w:color w:val="000000"/>
          <w:sz w:val="24"/>
          <w:szCs w:val="24"/>
        </w:rPr>
      </w:pPr>
    </w:p>
    <w:p w14:paraId="50432FB5" w14:textId="082654A3" w:rsidR="00773B1C" w:rsidRDefault="0074261B" w:rsidP="00CD4670">
      <w:pPr>
        <w:spacing w:line="287" w:lineRule="exact"/>
        <w:ind w:left="993" w:right="1171"/>
        <w:jc w:val="both"/>
        <w:rPr>
          <w:rFonts w:ascii="Arial" w:hAnsi="Arial" w:cs="Arial"/>
          <w:b/>
          <w:bCs/>
          <w:color w:val="000000"/>
          <w:sz w:val="24"/>
          <w:szCs w:val="24"/>
        </w:rPr>
      </w:pPr>
      <w:r w:rsidRPr="00FE1D62">
        <w:rPr>
          <w:rFonts w:ascii="Arial" w:hAnsi="Arial" w:cs="Arial"/>
          <w:b/>
          <w:bCs/>
          <w:color w:val="000000"/>
          <w:sz w:val="24"/>
          <w:szCs w:val="24"/>
        </w:rPr>
        <w:t xml:space="preserve">Attendance </w:t>
      </w:r>
      <w:r w:rsidR="008C0BD6" w:rsidRPr="00FE1D62">
        <w:rPr>
          <w:rFonts w:ascii="Arial" w:hAnsi="Arial" w:cs="Arial"/>
          <w:b/>
          <w:bCs/>
          <w:color w:val="000000"/>
          <w:sz w:val="24"/>
          <w:szCs w:val="24"/>
        </w:rPr>
        <w:t>M</w:t>
      </w:r>
      <w:r w:rsidRPr="00FE1D62">
        <w:rPr>
          <w:rFonts w:ascii="Arial" w:hAnsi="Arial" w:cs="Arial"/>
          <w:b/>
          <w:bCs/>
          <w:color w:val="000000"/>
          <w:sz w:val="24"/>
          <w:szCs w:val="24"/>
        </w:rPr>
        <w:t xml:space="preserve">onitoring  </w:t>
      </w:r>
    </w:p>
    <w:p w14:paraId="4189A30B" w14:textId="77777777" w:rsidR="00FE1D62" w:rsidRPr="00FE1D62" w:rsidRDefault="00FE1D62" w:rsidP="00CD4670">
      <w:pPr>
        <w:spacing w:line="287" w:lineRule="exact"/>
        <w:ind w:left="993" w:right="1171"/>
        <w:jc w:val="both"/>
        <w:rPr>
          <w:rFonts w:ascii="Arial" w:hAnsi="Arial" w:cs="Arial"/>
          <w:color w:val="000000"/>
          <w:sz w:val="24"/>
          <w:szCs w:val="24"/>
        </w:rPr>
      </w:pPr>
    </w:p>
    <w:p w14:paraId="3C8A1FED" w14:textId="38FD8603" w:rsidR="00773B1C" w:rsidRDefault="0074261B" w:rsidP="00CD4670">
      <w:pPr>
        <w:spacing w:line="292" w:lineRule="exact"/>
        <w:ind w:left="993" w:right="991"/>
        <w:jc w:val="both"/>
        <w:rPr>
          <w:rFonts w:ascii="Arial" w:hAnsi="Arial" w:cs="Arial"/>
          <w:color w:val="000000"/>
          <w:sz w:val="24"/>
          <w:szCs w:val="24"/>
        </w:rPr>
      </w:pPr>
      <w:r w:rsidRPr="00FE1D62">
        <w:rPr>
          <w:rFonts w:ascii="Arial" w:hAnsi="Arial" w:cs="Arial"/>
          <w:color w:val="000000"/>
          <w:sz w:val="24"/>
          <w:szCs w:val="24"/>
        </w:rPr>
        <w:t>Local authorities and education settings do not need to complete their usual day-to-</w:t>
      </w:r>
      <w:r w:rsidRPr="00FE1D62">
        <w:rPr>
          <w:rFonts w:ascii="Arial" w:hAnsi="Arial" w:cs="Arial"/>
          <w:sz w:val="24"/>
          <w:szCs w:val="24"/>
        </w:rPr>
        <w:t xml:space="preserve"> </w:t>
      </w:r>
      <w:r w:rsidRPr="00FE1D62">
        <w:rPr>
          <w:rFonts w:ascii="Arial" w:hAnsi="Arial" w:cs="Arial"/>
          <w:color w:val="000000"/>
          <w:sz w:val="24"/>
          <w:szCs w:val="24"/>
        </w:rPr>
        <w:t xml:space="preserve">day attendance processes to follow up on non-attendance.  </w:t>
      </w:r>
      <w:r w:rsidR="00185E49" w:rsidRPr="00FE1D62">
        <w:rPr>
          <w:rFonts w:ascii="Arial" w:hAnsi="Arial" w:cs="Arial"/>
          <w:color w:val="000000"/>
          <w:sz w:val="24"/>
          <w:szCs w:val="24"/>
        </w:rPr>
        <w:t>Bishopton</w:t>
      </w:r>
      <w:r w:rsidR="00490029" w:rsidRPr="00FE1D62">
        <w:rPr>
          <w:rFonts w:ascii="Arial" w:hAnsi="Arial" w:cs="Arial"/>
          <w:color w:val="000000"/>
          <w:sz w:val="24"/>
          <w:szCs w:val="24"/>
        </w:rPr>
        <w:t xml:space="preserve"> will complete the suggested DFE spreadsheet and upload as required</w:t>
      </w:r>
      <w:r w:rsidR="00BE4FC8">
        <w:rPr>
          <w:rFonts w:ascii="Arial" w:hAnsi="Arial" w:cs="Arial"/>
          <w:color w:val="000000"/>
          <w:sz w:val="24"/>
          <w:szCs w:val="24"/>
        </w:rPr>
        <w:t>, as well as report to the Local Authority</w:t>
      </w:r>
      <w:r w:rsidR="00490029" w:rsidRPr="00FE1D62">
        <w:rPr>
          <w:rFonts w:ascii="Arial" w:hAnsi="Arial" w:cs="Arial"/>
          <w:color w:val="000000"/>
          <w:sz w:val="24"/>
          <w:szCs w:val="24"/>
        </w:rPr>
        <w:t xml:space="preserve">. </w:t>
      </w:r>
    </w:p>
    <w:p w14:paraId="710AE6C5" w14:textId="5DCA0894" w:rsidR="00CA4DEB" w:rsidRDefault="00CA4DEB" w:rsidP="00CD4670">
      <w:pPr>
        <w:spacing w:line="292" w:lineRule="exact"/>
        <w:ind w:left="993" w:right="991"/>
        <w:jc w:val="both"/>
        <w:rPr>
          <w:rFonts w:ascii="Arial" w:hAnsi="Arial" w:cs="Arial"/>
          <w:color w:val="000000"/>
          <w:sz w:val="24"/>
          <w:szCs w:val="24"/>
        </w:rPr>
      </w:pPr>
    </w:p>
    <w:p w14:paraId="2AB7F36D" w14:textId="6607D674" w:rsidR="00CA4DEB" w:rsidRPr="00FE1D62" w:rsidRDefault="00CA4DEB" w:rsidP="00CD4670">
      <w:pPr>
        <w:spacing w:line="292" w:lineRule="exact"/>
        <w:ind w:left="993" w:right="991"/>
        <w:jc w:val="both"/>
        <w:rPr>
          <w:rFonts w:ascii="Arial" w:hAnsi="Arial" w:cs="Arial"/>
          <w:color w:val="010302"/>
        </w:rPr>
      </w:pPr>
      <w:r>
        <w:rPr>
          <w:rFonts w:ascii="Arial" w:hAnsi="Arial" w:cs="Arial"/>
          <w:color w:val="000000"/>
          <w:sz w:val="24"/>
          <w:szCs w:val="24"/>
        </w:rPr>
        <w:t>PRU/social workers will agree with parents/</w:t>
      </w:r>
      <w:proofErr w:type="spellStart"/>
      <w:r>
        <w:rPr>
          <w:rFonts w:ascii="Arial" w:hAnsi="Arial" w:cs="Arial"/>
          <w:color w:val="000000"/>
          <w:sz w:val="24"/>
          <w:szCs w:val="24"/>
        </w:rPr>
        <w:t>carers</w:t>
      </w:r>
      <w:proofErr w:type="spellEnd"/>
      <w:r>
        <w:rPr>
          <w:rFonts w:ascii="Arial" w:hAnsi="Arial" w:cs="Arial"/>
          <w:color w:val="000000"/>
          <w:sz w:val="24"/>
          <w:szCs w:val="24"/>
        </w:rPr>
        <w:t xml:space="preserve"> which vulnerable children should be attending school.  Bishopton PRU will then follow up on any pupil that they were expecting to attend, who does not.</w:t>
      </w:r>
    </w:p>
    <w:p w14:paraId="19F79387" w14:textId="77777777" w:rsidR="00773B1C" w:rsidRPr="00D8614A" w:rsidRDefault="00773B1C" w:rsidP="00D8614A"/>
    <w:p w14:paraId="6532CBFE" w14:textId="40402775" w:rsidR="008C0BD6" w:rsidRPr="00FE1D62" w:rsidRDefault="00185E49" w:rsidP="00CD4670">
      <w:pPr>
        <w:spacing w:line="290" w:lineRule="exact"/>
        <w:ind w:left="993" w:right="885"/>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t>
      </w:r>
      <w:r w:rsidR="00D479E0" w:rsidRPr="00FE1D62">
        <w:rPr>
          <w:rFonts w:ascii="Arial" w:hAnsi="Arial" w:cs="Arial"/>
          <w:color w:val="000000"/>
          <w:sz w:val="24"/>
          <w:szCs w:val="24"/>
        </w:rPr>
        <w:t xml:space="preserve">will also follow up with </w:t>
      </w:r>
      <w:r w:rsidR="0074261B" w:rsidRPr="00FE1D62">
        <w:rPr>
          <w:rFonts w:ascii="Arial" w:hAnsi="Arial" w:cs="Arial"/>
          <w:color w:val="000000"/>
          <w:sz w:val="24"/>
          <w:szCs w:val="24"/>
        </w:rPr>
        <w:t xml:space="preserve">any parent or </w:t>
      </w:r>
      <w:proofErr w:type="spellStart"/>
      <w:r w:rsidR="0074261B" w:rsidRPr="00FE1D62">
        <w:rPr>
          <w:rFonts w:ascii="Arial" w:hAnsi="Arial" w:cs="Arial"/>
          <w:color w:val="000000"/>
          <w:sz w:val="24"/>
          <w:szCs w:val="24"/>
        </w:rPr>
        <w:t>carer</w:t>
      </w:r>
      <w:proofErr w:type="spellEnd"/>
      <w:r w:rsidR="0074261B" w:rsidRPr="00FE1D62">
        <w:rPr>
          <w:rFonts w:ascii="Arial" w:hAnsi="Arial" w:cs="Arial"/>
          <w:color w:val="000000"/>
          <w:sz w:val="24"/>
          <w:szCs w:val="24"/>
        </w:rPr>
        <w:t xml:space="preserve"> who</w:t>
      </w:r>
      <w:r w:rsidR="00490029" w:rsidRPr="00FE1D62">
        <w:rPr>
          <w:rFonts w:ascii="Arial" w:hAnsi="Arial" w:cs="Arial"/>
          <w:color w:val="000000"/>
          <w:sz w:val="24"/>
          <w:szCs w:val="24"/>
        </w:rPr>
        <w:t xml:space="preserve">se work is critical to the COVID 19 response and </w:t>
      </w:r>
      <w:r w:rsidR="0074261B" w:rsidRPr="00FE1D62">
        <w:rPr>
          <w:rFonts w:ascii="Arial" w:hAnsi="Arial" w:cs="Arial"/>
          <w:color w:val="000000"/>
          <w:sz w:val="24"/>
          <w:szCs w:val="24"/>
        </w:rPr>
        <w:t xml:space="preserve">has arranged care for their child(ren) </w:t>
      </w:r>
      <w:r w:rsidR="00490029" w:rsidRPr="00FE1D62">
        <w:rPr>
          <w:rFonts w:ascii="Arial" w:hAnsi="Arial" w:cs="Arial"/>
          <w:color w:val="000000"/>
          <w:sz w:val="24"/>
          <w:szCs w:val="24"/>
        </w:rPr>
        <w:t>if</w:t>
      </w:r>
      <w:r w:rsidR="0074261B" w:rsidRPr="00FE1D62">
        <w:rPr>
          <w:rFonts w:ascii="Arial" w:hAnsi="Arial" w:cs="Arial"/>
          <w:color w:val="000000"/>
          <w:sz w:val="24"/>
          <w:szCs w:val="24"/>
        </w:rPr>
        <w:t xml:space="preserve"> the child(ren) subsequently do not attend. </w:t>
      </w:r>
    </w:p>
    <w:p w14:paraId="68C8AB95" w14:textId="77777777" w:rsidR="007923C9" w:rsidRPr="00FE1D62" w:rsidRDefault="007923C9" w:rsidP="00CD4670">
      <w:pPr>
        <w:spacing w:line="290" w:lineRule="exact"/>
        <w:ind w:left="993" w:right="885"/>
        <w:jc w:val="both"/>
        <w:rPr>
          <w:rFonts w:ascii="Arial" w:hAnsi="Arial" w:cs="Arial"/>
          <w:color w:val="000000"/>
          <w:sz w:val="24"/>
          <w:szCs w:val="24"/>
        </w:rPr>
      </w:pPr>
    </w:p>
    <w:p w14:paraId="756B6AF0" w14:textId="20115FD9" w:rsidR="00773B1C" w:rsidRDefault="007923C9" w:rsidP="00CD4670">
      <w:pPr>
        <w:spacing w:line="290" w:lineRule="exact"/>
        <w:ind w:left="993" w:right="885"/>
        <w:jc w:val="both"/>
        <w:rPr>
          <w:rFonts w:ascii="Arial" w:hAnsi="Arial" w:cs="Arial"/>
          <w:color w:val="000000"/>
          <w:sz w:val="24"/>
          <w:szCs w:val="24"/>
        </w:rPr>
      </w:pPr>
      <w:r w:rsidRPr="00FE1D62">
        <w:rPr>
          <w:rFonts w:ascii="Arial" w:hAnsi="Arial" w:cs="Arial"/>
          <w:b/>
          <w:bCs/>
          <w:color w:val="000000"/>
          <w:sz w:val="24"/>
          <w:szCs w:val="24"/>
        </w:rPr>
        <w:t>How Will This Look in Our School?</w:t>
      </w:r>
      <w:r w:rsidR="0074261B" w:rsidRPr="00FE1D62">
        <w:rPr>
          <w:rFonts w:ascii="Arial" w:hAnsi="Arial" w:cs="Arial"/>
          <w:color w:val="000000"/>
          <w:sz w:val="24"/>
          <w:szCs w:val="24"/>
        </w:rPr>
        <w:t xml:space="preserve">  </w:t>
      </w:r>
    </w:p>
    <w:p w14:paraId="5596BE4E" w14:textId="77777777" w:rsidR="00BE4FC8" w:rsidRPr="00FE1D62" w:rsidRDefault="00BE4FC8" w:rsidP="00CD4670">
      <w:pPr>
        <w:spacing w:line="290" w:lineRule="exact"/>
        <w:ind w:left="993" w:right="885"/>
        <w:jc w:val="both"/>
        <w:rPr>
          <w:rFonts w:ascii="Arial" w:hAnsi="Arial" w:cs="Arial"/>
          <w:b/>
          <w:bCs/>
          <w:color w:val="000000"/>
          <w:sz w:val="24"/>
          <w:szCs w:val="24"/>
        </w:rPr>
      </w:pPr>
    </w:p>
    <w:p w14:paraId="34F26409" w14:textId="40D4321C" w:rsidR="00773B1C" w:rsidRPr="00FE1D62" w:rsidRDefault="0074261B" w:rsidP="00CD4670">
      <w:pPr>
        <w:spacing w:line="290" w:lineRule="exact"/>
        <w:ind w:left="993" w:right="1047"/>
        <w:jc w:val="both"/>
        <w:rPr>
          <w:rFonts w:ascii="Arial" w:hAnsi="Arial" w:cs="Arial"/>
          <w:color w:val="000000"/>
          <w:sz w:val="24"/>
          <w:szCs w:val="24"/>
        </w:rPr>
      </w:pPr>
      <w:r w:rsidRPr="00FE1D62">
        <w:rPr>
          <w:rFonts w:ascii="Arial" w:hAnsi="Arial" w:cs="Arial"/>
          <w:color w:val="000000"/>
          <w:sz w:val="24"/>
          <w:szCs w:val="24"/>
        </w:rPr>
        <w:t xml:space="preserve">To support the above, </w:t>
      </w:r>
      <w:r w:rsidR="00185E49" w:rsidRPr="00FE1D62">
        <w:rPr>
          <w:rFonts w:ascii="Arial" w:hAnsi="Arial" w:cs="Arial"/>
          <w:color w:val="000000"/>
          <w:sz w:val="24"/>
          <w:szCs w:val="24"/>
        </w:rPr>
        <w:t>Bishopton PRU</w:t>
      </w:r>
      <w:r w:rsidR="00C50EB5" w:rsidRPr="00FE1D62">
        <w:rPr>
          <w:rFonts w:ascii="Arial" w:hAnsi="Arial" w:cs="Arial"/>
          <w:color w:val="000000"/>
          <w:sz w:val="24"/>
          <w:szCs w:val="24"/>
        </w:rPr>
        <w:t xml:space="preserve"> </w:t>
      </w:r>
      <w:r w:rsidRPr="00FE1D62">
        <w:rPr>
          <w:rFonts w:ascii="Arial" w:hAnsi="Arial" w:cs="Arial"/>
          <w:color w:val="000000"/>
          <w:sz w:val="24"/>
          <w:szCs w:val="24"/>
        </w:rPr>
        <w:t>will, when com</w:t>
      </w:r>
      <w:r w:rsidR="00862DC2" w:rsidRPr="00FE1D62">
        <w:rPr>
          <w:rFonts w:ascii="Arial" w:hAnsi="Arial" w:cs="Arial"/>
          <w:color w:val="000000"/>
          <w:sz w:val="24"/>
          <w:szCs w:val="24"/>
        </w:rPr>
        <w:t>municating with parents/</w:t>
      </w:r>
      <w:proofErr w:type="spellStart"/>
      <w:r w:rsidR="00862DC2" w:rsidRPr="00FE1D62">
        <w:rPr>
          <w:rFonts w:ascii="Arial" w:hAnsi="Arial" w:cs="Arial"/>
          <w:color w:val="000000"/>
          <w:sz w:val="24"/>
          <w:szCs w:val="24"/>
        </w:rPr>
        <w:t>carers</w:t>
      </w:r>
      <w:proofErr w:type="spellEnd"/>
      <w:r w:rsidR="00862DC2" w:rsidRPr="00FE1D62">
        <w:rPr>
          <w:rFonts w:ascii="Arial" w:hAnsi="Arial" w:cs="Arial"/>
          <w:color w:val="000000"/>
          <w:sz w:val="24"/>
          <w:szCs w:val="24"/>
        </w:rPr>
        <w:t xml:space="preserve"> </w:t>
      </w:r>
      <w:r w:rsidRPr="00FE1D62">
        <w:rPr>
          <w:rFonts w:ascii="Arial" w:hAnsi="Arial" w:cs="Arial"/>
          <w:color w:val="000000"/>
          <w:sz w:val="24"/>
          <w:szCs w:val="24"/>
        </w:rPr>
        <w:t xml:space="preserve">and </w:t>
      </w:r>
      <w:proofErr w:type="spellStart"/>
      <w:r w:rsidRPr="00FE1D62">
        <w:rPr>
          <w:rFonts w:ascii="Arial" w:hAnsi="Arial" w:cs="Arial"/>
          <w:color w:val="000000"/>
          <w:sz w:val="24"/>
          <w:szCs w:val="24"/>
        </w:rPr>
        <w:t>carers</w:t>
      </w:r>
      <w:proofErr w:type="spellEnd"/>
      <w:r w:rsidRPr="00FE1D62">
        <w:rPr>
          <w:rFonts w:ascii="Arial" w:hAnsi="Arial" w:cs="Arial"/>
          <w:color w:val="000000"/>
          <w:sz w:val="24"/>
          <w:szCs w:val="24"/>
        </w:rPr>
        <w:t>, confirm emergency contact numbers are correct and ask for any</w:t>
      </w:r>
      <w:r w:rsidR="00D209B1" w:rsidRPr="00FE1D62">
        <w:rPr>
          <w:rFonts w:ascii="Arial" w:hAnsi="Arial" w:cs="Arial"/>
          <w:color w:val="000000"/>
          <w:sz w:val="24"/>
          <w:szCs w:val="24"/>
        </w:rPr>
        <w:t xml:space="preserve"> </w:t>
      </w:r>
      <w:r w:rsidRPr="00FE1D62">
        <w:rPr>
          <w:rFonts w:ascii="Arial" w:hAnsi="Arial" w:cs="Arial"/>
          <w:color w:val="000000"/>
          <w:sz w:val="24"/>
          <w:szCs w:val="24"/>
        </w:rPr>
        <w:t>additional emergency contact numbers where they are available.</w:t>
      </w:r>
      <w:r w:rsidR="00490029" w:rsidRPr="00FE1D62">
        <w:rPr>
          <w:rFonts w:ascii="Arial" w:hAnsi="Arial" w:cs="Arial"/>
          <w:color w:val="000000"/>
          <w:sz w:val="24"/>
          <w:szCs w:val="24"/>
        </w:rPr>
        <w:t xml:space="preserve"> Any contacts will be recorded on CPOMs</w:t>
      </w:r>
      <w:r w:rsidR="001F5CC2" w:rsidRPr="00FE1D62">
        <w:rPr>
          <w:rFonts w:ascii="Arial" w:hAnsi="Arial" w:cs="Arial"/>
          <w:color w:val="000000"/>
          <w:sz w:val="24"/>
          <w:szCs w:val="24"/>
        </w:rPr>
        <w:t xml:space="preserve"> (or alternative)</w:t>
      </w:r>
      <w:r w:rsidR="00490029" w:rsidRPr="00FE1D62">
        <w:rPr>
          <w:rFonts w:ascii="Arial" w:hAnsi="Arial" w:cs="Arial"/>
          <w:color w:val="000000"/>
          <w:sz w:val="24"/>
          <w:szCs w:val="24"/>
        </w:rPr>
        <w:t>.</w:t>
      </w:r>
      <w:r w:rsidRPr="00FE1D62">
        <w:rPr>
          <w:rFonts w:ascii="Arial" w:hAnsi="Arial" w:cs="Arial"/>
          <w:color w:val="000000"/>
          <w:sz w:val="24"/>
          <w:szCs w:val="24"/>
        </w:rPr>
        <w:t xml:space="preserve">   </w:t>
      </w:r>
    </w:p>
    <w:p w14:paraId="51F48802" w14:textId="77777777" w:rsidR="00773B1C" w:rsidRPr="00FE1D62" w:rsidRDefault="00773B1C" w:rsidP="00CD4670">
      <w:pPr>
        <w:spacing w:after="15"/>
        <w:ind w:left="993"/>
        <w:jc w:val="both"/>
        <w:rPr>
          <w:rFonts w:ascii="Arial" w:hAnsi="Arial" w:cs="Arial"/>
          <w:color w:val="000000" w:themeColor="text1"/>
          <w:sz w:val="24"/>
          <w:szCs w:val="24"/>
        </w:rPr>
      </w:pPr>
    </w:p>
    <w:p w14:paraId="2D128D4B" w14:textId="09EDDB1C" w:rsidR="00773B1C" w:rsidRPr="00FE1D62" w:rsidRDefault="0074261B" w:rsidP="00CD4670">
      <w:pPr>
        <w:spacing w:line="287" w:lineRule="exact"/>
        <w:ind w:left="993" w:right="920"/>
        <w:jc w:val="both"/>
        <w:rPr>
          <w:rFonts w:ascii="Arial" w:hAnsi="Arial" w:cs="Arial"/>
          <w:color w:val="000000"/>
          <w:sz w:val="24"/>
          <w:szCs w:val="24"/>
        </w:rPr>
      </w:pPr>
      <w:r w:rsidRPr="00FE1D62">
        <w:rPr>
          <w:rFonts w:ascii="Arial" w:hAnsi="Arial" w:cs="Arial"/>
          <w:color w:val="000000"/>
          <w:sz w:val="24"/>
          <w:szCs w:val="24"/>
        </w:rPr>
        <w:lastRenderedPageBreak/>
        <w:t>In all circumstances where a vulnerable child does not take up their place at school,</w:t>
      </w:r>
      <w:r w:rsidR="00D209B1" w:rsidRPr="00FE1D62">
        <w:rPr>
          <w:rFonts w:ascii="Arial" w:hAnsi="Arial" w:cs="Arial"/>
          <w:color w:val="000000"/>
          <w:sz w:val="24"/>
          <w:szCs w:val="24"/>
        </w:rPr>
        <w:t xml:space="preserve"> </w:t>
      </w:r>
      <w:r w:rsidRPr="00FE1D62">
        <w:rPr>
          <w:rFonts w:ascii="Arial" w:hAnsi="Arial" w:cs="Arial"/>
          <w:color w:val="000000"/>
          <w:sz w:val="24"/>
          <w:szCs w:val="24"/>
        </w:rPr>
        <w:t xml:space="preserve">or discontinues,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will notify their social worker.  </w:t>
      </w:r>
    </w:p>
    <w:p w14:paraId="3BC3448C" w14:textId="77777777" w:rsidR="00490029" w:rsidRPr="00FE1D62" w:rsidRDefault="00490029" w:rsidP="00CD4670">
      <w:pPr>
        <w:spacing w:line="287" w:lineRule="exact"/>
        <w:ind w:left="993" w:right="920"/>
        <w:jc w:val="both"/>
        <w:rPr>
          <w:rFonts w:ascii="Arial" w:hAnsi="Arial" w:cs="Arial"/>
          <w:color w:val="000000"/>
          <w:sz w:val="24"/>
          <w:szCs w:val="24"/>
        </w:rPr>
      </w:pPr>
    </w:p>
    <w:p w14:paraId="4D298194" w14:textId="77777777" w:rsidR="00773B1C" w:rsidRPr="00FE1D62" w:rsidRDefault="00490029" w:rsidP="00CD4670">
      <w:pPr>
        <w:spacing w:line="287" w:lineRule="exact"/>
        <w:ind w:left="993" w:right="920"/>
        <w:jc w:val="both"/>
        <w:rPr>
          <w:rFonts w:ascii="Arial" w:hAnsi="Arial" w:cs="Arial"/>
          <w:color w:val="000000"/>
          <w:sz w:val="24"/>
          <w:szCs w:val="24"/>
        </w:rPr>
      </w:pPr>
      <w:r w:rsidRPr="00FE1D62">
        <w:rPr>
          <w:rFonts w:ascii="Arial" w:hAnsi="Arial" w:cs="Arial"/>
          <w:color w:val="000000"/>
          <w:sz w:val="24"/>
          <w:szCs w:val="24"/>
        </w:rPr>
        <w:t>Where parents no longer require a childcare place, school will remi</w:t>
      </w:r>
      <w:r w:rsidR="00862DC2" w:rsidRPr="00FE1D62">
        <w:rPr>
          <w:rFonts w:ascii="Arial" w:hAnsi="Arial" w:cs="Arial"/>
          <w:color w:val="000000"/>
          <w:sz w:val="24"/>
          <w:szCs w:val="24"/>
        </w:rPr>
        <w:t>nd them of their right to a place</w:t>
      </w:r>
      <w:r w:rsidRPr="00FE1D62">
        <w:rPr>
          <w:rFonts w:ascii="Arial" w:hAnsi="Arial" w:cs="Arial"/>
          <w:color w:val="000000"/>
          <w:sz w:val="24"/>
          <w:szCs w:val="24"/>
        </w:rPr>
        <w:t>, should the need arise.</w:t>
      </w:r>
    </w:p>
    <w:p w14:paraId="4C5CF8FC" w14:textId="77777777" w:rsidR="00862DC2" w:rsidRPr="00FE1D62" w:rsidRDefault="00862DC2" w:rsidP="00CD4670">
      <w:pPr>
        <w:spacing w:line="287" w:lineRule="exact"/>
        <w:ind w:left="993" w:right="920"/>
        <w:jc w:val="both"/>
        <w:rPr>
          <w:rFonts w:ascii="Arial" w:hAnsi="Arial" w:cs="Arial"/>
          <w:color w:val="000000" w:themeColor="text1"/>
          <w:sz w:val="24"/>
          <w:szCs w:val="24"/>
        </w:rPr>
      </w:pPr>
    </w:p>
    <w:p w14:paraId="25C8BCCE" w14:textId="143402CA" w:rsidR="007923C9" w:rsidRDefault="0074261B" w:rsidP="00CD4670">
      <w:pPr>
        <w:ind w:left="993"/>
        <w:jc w:val="both"/>
        <w:rPr>
          <w:rFonts w:ascii="Arial" w:hAnsi="Arial" w:cs="Arial"/>
          <w:b/>
          <w:bCs/>
          <w:color w:val="000000"/>
          <w:sz w:val="24"/>
          <w:szCs w:val="24"/>
        </w:rPr>
      </w:pPr>
      <w:r w:rsidRPr="00FE1D62">
        <w:rPr>
          <w:rFonts w:ascii="Arial" w:hAnsi="Arial" w:cs="Arial"/>
          <w:b/>
          <w:bCs/>
          <w:color w:val="000000"/>
          <w:sz w:val="24"/>
          <w:szCs w:val="24"/>
        </w:rPr>
        <w:t xml:space="preserve">Designated Safeguarding Lead  </w:t>
      </w:r>
    </w:p>
    <w:p w14:paraId="2A5BCDE9" w14:textId="77777777" w:rsidR="00BE4FC8" w:rsidRPr="00FE1D62" w:rsidRDefault="00BE4FC8" w:rsidP="00CD4670">
      <w:pPr>
        <w:ind w:left="993"/>
        <w:jc w:val="both"/>
        <w:rPr>
          <w:rFonts w:ascii="Arial" w:hAnsi="Arial" w:cs="Arial"/>
          <w:b/>
          <w:bCs/>
          <w:color w:val="000000"/>
          <w:sz w:val="24"/>
          <w:szCs w:val="24"/>
        </w:rPr>
      </w:pPr>
    </w:p>
    <w:p w14:paraId="0A4FBA24" w14:textId="69F08C3A" w:rsidR="00BE4FC8" w:rsidRDefault="00185E49" w:rsidP="00CD4670">
      <w:pPr>
        <w:ind w:left="993"/>
        <w:jc w:val="both"/>
        <w:rPr>
          <w:rFonts w:ascii="Arial" w:hAnsi="Arial" w:cs="Arial"/>
          <w:color w:val="000000"/>
          <w:sz w:val="24"/>
          <w:szCs w:val="24"/>
        </w:rPr>
      </w:pPr>
      <w:r w:rsidRPr="00FE1D62">
        <w:rPr>
          <w:rFonts w:ascii="Arial" w:hAnsi="Arial" w:cs="Arial"/>
          <w:color w:val="000000"/>
          <w:sz w:val="24"/>
          <w:szCs w:val="24"/>
        </w:rPr>
        <w:t>Bishopton PRU</w:t>
      </w:r>
      <w:r w:rsidR="00CA4DEB">
        <w:rPr>
          <w:rFonts w:ascii="Arial" w:hAnsi="Arial" w:cs="Arial"/>
          <w:color w:val="000000"/>
          <w:sz w:val="24"/>
          <w:szCs w:val="24"/>
        </w:rPr>
        <w:t xml:space="preserve"> has</w:t>
      </w:r>
      <w:r w:rsidR="0074261B" w:rsidRPr="00FE1D62">
        <w:rPr>
          <w:rFonts w:ascii="Arial" w:hAnsi="Arial" w:cs="Arial"/>
          <w:color w:val="000000"/>
          <w:sz w:val="24"/>
          <w:szCs w:val="24"/>
        </w:rPr>
        <w:t xml:space="preserve"> Designated Safeguarding Lead</w:t>
      </w:r>
      <w:r w:rsidR="00CA4DEB">
        <w:rPr>
          <w:rFonts w:ascii="Arial" w:hAnsi="Arial" w:cs="Arial"/>
          <w:color w:val="000000"/>
          <w:sz w:val="24"/>
          <w:szCs w:val="24"/>
        </w:rPr>
        <w:t>s</w:t>
      </w:r>
      <w:r w:rsidR="0074261B" w:rsidRPr="00FE1D62">
        <w:rPr>
          <w:rFonts w:ascii="Arial" w:hAnsi="Arial" w:cs="Arial"/>
          <w:color w:val="000000"/>
          <w:sz w:val="24"/>
          <w:szCs w:val="24"/>
        </w:rPr>
        <w:t xml:space="preserve"> (DSL)</w:t>
      </w:r>
      <w:r w:rsidR="00CA4DEB">
        <w:rPr>
          <w:rFonts w:ascii="Arial" w:hAnsi="Arial" w:cs="Arial"/>
          <w:color w:val="000000"/>
          <w:sz w:val="24"/>
          <w:szCs w:val="24"/>
        </w:rPr>
        <w:t>.</w:t>
      </w:r>
      <w:r w:rsidR="0074261B" w:rsidRPr="00FE1D62">
        <w:rPr>
          <w:rFonts w:ascii="Arial" w:hAnsi="Arial" w:cs="Arial"/>
          <w:color w:val="000000"/>
          <w:sz w:val="24"/>
          <w:szCs w:val="24"/>
        </w:rPr>
        <w:t xml:space="preserve"> </w:t>
      </w:r>
    </w:p>
    <w:p w14:paraId="20FFFBD6" w14:textId="1EF724E9" w:rsidR="00773B1C" w:rsidRPr="00FE1D62" w:rsidRDefault="0074261B" w:rsidP="00CD4670">
      <w:pPr>
        <w:ind w:left="993"/>
        <w:jc w:val="both"/>
        <w:rPr>
          <w:rFonts w:ascii="Arial" w:hAnsi="Arial" w:cs="Arial"/>
          <w:color w:val="010302"/>
        </w:rPr>
      </w:pPr>
      <w:r w:rsidRPr="00FE1D62">
        <w:rPr>
          <w:rFonts w:ascii="Arial" w:hAnsi="Arial" w:cs="Arial"/>
          <w:color w:val="000000"/>
          <w:sz w:val="24"/>
          <w:szCs w:val="24"/>
        </w:rPr>
        <w:t xml:space="preserve"> </w:t>
      </w:r>
    </w:p>
    <w:p w14:paraId="176D01C8" w14:textId="19D3B4DF" w:rsidR="00773B1C" w:rsidRPr="00FE1D62" w:rsidRDefault="0074261B" w:rsidP="00CD4670">
      <w:pPr>
        <w:ind w:left="993"/>
        <w:jc w:val="both"/>
        <w:rPr>
          <w:rFonts w:ascii="Arial" w:hAnsi="Arial" w:cs="Arial"/>
          <w:color w:val="010302"/>
        </w:rPr>
      </w:pPr>
      <w:r w:rsidRPr="00FE1D62">
        <w:rPr>
          <w:rFonts w:ascii="Arial" w:hAnsi="Arial" w:cs="Arial"/>
          <w:color w:val="000000"/>
          <w:sz w:val="24"/>
          <w:szCs w:val="24"/>
        </w:rPr>
        <w:t xml:space="preserve">The Designated Safeguarding Lead </w:t>
      </w:r>
      <w:r w:rsidR="00CA4DEB">
        <w:rPr>
          <w:rFonts w:ascii="Arial" w:hAnsi="Arial" w:cs="Arial"/>
          <w:color w:val="000000"/>
          <w:sz w:val="24"/>
          <w:szCs w:val="24"/>
        </w:rPr>
        <w:t>are Emily Carr and Rachel Campbell</w:t>
      </w:r>
      <w:r w:rsidRPr="00FE1D62">
        <w:rPr>
          <w:rFonts w:ascii="Arial" w:hAnsi="Arial" w:cs="Arial"/>
          <w:color w:val="000000"/>
          <w:sz w:val="24"/>
          <w:szCs w:val="24"/>
        </w:rPr>
        <w:t xml:space="preserve"> </w:t>
      </w:r>
    </w:p>
    <w:p w14:paraId="743ACA68" w14:textId="0E73FFDB" w:rsidR="00BE4FC8" w:rsidRDefault="00BE4FC8" w:rsidP="00CD4670">
      <w:pPr>
        <w:ind w:left="993"/>
        <w:jc w:val="both"/>
        <w:rPr>
          <w:rFonts w:ascii="Arial" w:hAnsi="Arial" w:cs="Arial"/>
          <w:color w:val="000000"/>
          <w:sz w:val="24"/>
          <w:szCs w:val="24"/>
        </w:rPr>
      </w:pPr>
    </w:p>
    <w:p w14:paraId="132B22A4" w14:textId="7F3A4F77" w:rsidR="00BE4FC8" w:rsidRPr="00FE1D62" w:rsidRDefault="00BE4FC8" w:rsidP="00CA4DEB">
      <w:pPr>
        <w:ind w:left="993" w:right="902"/>
        <w:jc w:val="both"/>
        <w:rPr>
          <w:rFonts w:ascii="Arial" w:hAnsi="Arial" w:cs="Arial"/>
          <w:color w:val="010302"/>
        </w:rPr>
      </w:pPr>
      <w:r>
        <w:rPr>
          <w:rFonts w:ascii="Arial" w:hAnsi="Arial" w:cs="Arial"/>
          <w:color w:val="000000"/>
          <w:sz w:val="24"/>
          <w:szCs w:val="24"/>
        </w:rPr>
        <w:t xml:space="preserve">Bishopton also have a Safeguarding Officer: Jemma Cruces, and a wider school Safeguarding Team. </w:t>
      </w:r>
    </w:p>
    <w:p w14:paraId="703E830D" w14:textId="77777777" w:rsidR="00773B1C" w:rsidRPr="00FE1D62" w:rsidRDefault="0074261B" w:rsidP="00CD4670">
      <w:pPr>
        <w:tabs>
          <w:tab w:val="left" w:pos="9823"/>
        </w:tabs>
        <w:ind w:left="993"/>
        <w:jc w:val="both"/>
        <w:rPr>
          <w:rFonts w:ascii="Arial" w:hAnsi="Arial" w:cs="Arial"/>
          <w:color w:val="010302"/>
        </w:rPr>
        <w:sectPr w:rsidR="00773B1C" w:rsidRPr="00FE1D62" w:rsidSect="000F3591">
          <w:type w:val="continuous"/>
          <w:pgSz w:w="11915" w:h="16847"/>
          <w:pgMar w:top="500" w:right="1000" w:bottom="400" w:left="799" w:header="708" w:footer="708" w:gutter="0"/>
          <w:cols w:space="720"/>
          <w:docGrid w:linePitch="360"/>
        </w:sectPr>
      </w:pPr>
      <w:r w:rsidRPr="00FE1D62">
        <w:rPr>
          <w:rFonts w:ascii="Arial" w:hAnsi="Arial" w:cs="Arial"/>
          <w:color w:val="000000"/>
          <w:sz w:val="24"/>
          <w:szCs w:val="24"/>
        </w:rPr>
        <w:tab/>
        <w:t xml:space="preserve">  </w:t>
      </w:r>
    </w:p>
    <w:p w14:paraId="29367565" w14:textId="1C7C1501" w:rsidR="00773B1C" w:rsidRPr="00FE1D62" w:rsidRDefault="0074261B" w:rsidP="00CD4670">
      <w:pPr>
        <w:spacing w:line="290" w:lineRule="exact"/>
        <w:ind w:left="993" w:right="1107"/>
        <w:jc w:val="both"/>
        <w:rPr>
          <w:rFonts w:ascii="Arial" w:hAnsi="Arial" w:cs="Arial"/>
          <w:color w:val="010302"/>
        </w:rPr>
      </w:pPr>
      <w:r w:rsidRPr="00FE1D62">
        <w:rPr>
          <w:rFonts w:ascii="Arial" w:hAnsi="Arial" w:cs="Arial"/>
          <w:color w:val="000000"/>
          <w:sz w:val="24"/>
          <w:szCs w:val="24"/>
        </w:rPr>
        <w:t xml:space="preserve">The optimal scenario is to have a trained DSL available on site. Where this is </w:t>
      </w:r>
      <w:r w:rsidR="00862DC2" w:rsidRPr="00FE1D62">
        <w:rPr>
          <w:rFonts w:ascii="Arial" w:hAnsi="Arial" w:cs="Arial"/>
          <w:color w:val="000000"/>
          <w:sz w:val="24"/>
          <w:szCs w:val="24"/>
        </w:rPr>
        <w:t>unable to be</w:t>
      </w:r>
      <w:r w:rsidRPr="00FE1D62">
        <w:rPr>
          <w:rFonts w:ascii="Arial" w:hAnsi="Arial" w:cs="Arial"/>
          <w:color w:val="000000"/>
          <w:sz w:val="24"/>
          <w:szCs w:val="24"/>
        </w:rPr>
        <w:t xml:space="preserve"> the case</w:t>
      </w:r>
      <w:r w:rsidR="00D209B1" w:rsidRPr="00FE1D62">
        <w:rPr>
          <w:rFonts w:ascii="Arial" w:hAnsi="Arial" w:cs="Arial"/>
          <w:color w:val="000000"/>
          <w:sz w:val="24"/>
          <w:szCs w:val="24"/>
        </w:rPr>
        <w:t xml:space="preserve"> (for example, when working from home)</w:t>
      </w:r>
      <w:r w:rsidRPr="00FE1D62">
        <w:rPr>
          <w:rFonts w:ascii="Arial" w:hAnsi="Arial" w:cs="Arial"/>
          <w:color w:val="000000"/>
          <w:sz w:val="24"/>
          <w:szCs w:val="24"/>
        </w:rPr>
        <w:t xml:space="preserve"> a trained DSL (or deputy) will be</w:t>
      </w:r>
      <w:r w:rsidR="00862DC2" w:rsidRPr="00FE1D62">
        <w:rPr>
          <w:rFonts w:ascii="Arial" w:hAnsi="Arial" w:cs="Arial"/>
          <w:color w:val="000000"/>
          <w:sz w:val="24"/>
          <w:szCs w:val="24"/>
        </w:rPr>
        <w:t xml:space="preserve"> available to be contacted via </w:t>
      </w:r>
      <w:r w:rsidRPr="00FE1D62">
        <w:rPr>
          <w:rFonts w:ascii="Arial" w:hAnsi="Arial" w:cs="Arial"/>
          <w:color w:val="000000"/>
          <w:sz w:val="24"/>
          <w:szCs w:val="24"/>
        </w:rPr>
        <w:t xml:space="preserve">phone or online video.  </w:t>
      </w:r>
    </w:p>
    <w:p w14:paraId="29427E48" w14:textId="77777777" w:rsidR="00773B1C" w:rsidRPr="00FE1D62" w:rsidRDefault="00773B1C" w:rsidP="00CD4670">
      <w:pPr>
        <w:spacing w:after="8"/>
        <w:ind w:left="993"/>
        <w:jc w:val="both"/>
        <w:rPr>
          <w:rFonts w:ascii="Arial" w:hAnsi="Arial" w:cs="Arial"/>
          <w:color w:val="000000" w:themeColor="text1"/>
          <w:sz w:val="24"/>
          <w:szCs w:val="24"/>
        </w:rPr>
      </w:pPr>
    </w:p>
    <w:p w14:paraId="0E9F115D" w14:textId="00D94334" w:rsidR="00862DC2" w:rsidRPr="00FE1D62" w:rsidRDefault="0074261B" w:rsidP="00CA4DEB">
      <w:pPr>
        <w:spacing w:line="292" w:lineRule="exact"/>
        <w:ind w:left="993" w:right="1134"/>
        <w:jc w:val="both"/>
        <w:rPr>
          <w:rFonts w:ascii="Arial" w:hAnsi="Arial" w:cs="Arial"/>
          <w:color w:val="010302"/>
        </w:rPr>
      </w:pPr>
      <w:r w:rsidRPr="00FE1D62">
        <w:rPr>
          <w:rFonts w:ascii="Arial" w:hAnsi="Arial" w:cs="Arial"/>
          <w:color w:val="000000"/>
          <w:sz w:val="24"/>
          <w:szCs w:val="24"/>
        </w:rPr>
        <w:t xml:space="preserve">Where a trained DSL is not on site, </w:t>
      </w:r>
      <w:r w:rsidR="00D479E0" w:rsidRPr="00FE1D62">
        <w:rPr>
          <w:rFonts w:ascii="Arial" w:hAnsi="Arial" w:cs="Arial"/>
          <w:color w:val="000000"/>
          <w:sz w:val="24"/>
          <w:szCs w:val="24"/>
        </w:rPr>
        <w:t xml:space="preserve">and is ill, </w:t>
      </w:r>
      <w:r w:rsidRPr="00FE1D62">
        <w:rPr>
          <w:rFonts w:ascii="Arial" w:hAnsi="Arial" w:cs="Arial"/>
          <w:color w:val="000000"/>
          <w:sz w:val="24"/>
          <w:szCs w:val="24"/>
        </w:rPr>
        <w:t xml:space="preserve">in addition to the above, a senior leader will assume responsibility for </w:t>
      </w:r>
      <w:proofErr w:type="spellStart"/>
      <w:r w:rsidRPr="00FE1D62">
        <w:rPr>
          <w:rFonts w:ascii="Arial" w:hAnsi="Arial" w:cs="Arial"/>
          <w:color w:val="000000"/>
          <w:sz w:val="24"/>
          <w:szCs w:val="24"/>
        </w:rPr>
        <w:t>co-ordinating</w:t>
      </w:r>
      <w:proofErr w:type="spellEnd"/>
      <w:r w:rsidRPr="00FE1D62">
        <w:rPr>
          <w:rFonts w:ascii="Arial" w:hAnsi="Arial" w:cs="Arial"/>
          <w:color w:val="000000"/>
          <w:sz w:val="24"/>
          <w:szCs w:val="24"/>
        </w:rPr>
        <w:t xml:space="preserve"> safeguarding on site</w:t>
      </w:r>
      <w:r w:rsidR="00862DC2" w:rsidRPr="00FE1D62">
        <w:rPr>
          <w:rFonts w:ascii="Arial" w:hAnsi="Arial" w:cs="Arial"/>
          <w:color w:val="000000"/>
          <w:sz w:val="24"/>
          <w:szCs w:val="24"/>
        </w:rPr>
        <w:t>, seeking guidance from the LA Chief Adviser where appropriate</w:t>
      </w:r>
      <w:r w:rsidRPr="00FE1D62">
        <w:rPr>
          <w:rFonts w:ascii="Arial" w:hAnsi="Arial" w:cs="Arial"/>
          <w:color w:val="000000"/>
          <w:sz w:val="24"/>
          <w:szCs w:val="24"/>
        </w:rPr>
        <w:t>.  This might include updating and managing access to child protection online management system</w:t>
      </w:r>
      <w:r w:rsidR="008C0BD6" w:rsidRPr="00FE1D62">
        <w:rPr>
          <w:rFonts w:ascii="Arial" w:hAnsi="Arial" w:cs="Arial"/>
          <w:color w:val="000000"/>
          <w:sz w:val="24"/>
          <w:szCs w:val="24"/>
        </w:rPr>
        <w:t xml:space="preserve"> (</w:t>
      </w:r>
      <w:r w:rsidRPr="00FE1D62">
        <w:rPr>
          <w:rFonts w:ascii="Arial" w:hAnsi="Arial" w:cs="Arial"/>
          <w:color w:val="000000"/>
          <w:sz w:val="24"/>
          <w:szCs w:val="24"/>
        </w:rPr>
        <w:t>CPOMS</w:t>
      </w:r>
      <w:r w:rsidR="001F5CC2" w:rsidRPr="00FE1D62">
        <w:rPr>
          <w:rFonts w:ascii="Arial" w:hAnsi="Arial" w:cs="Arial"/>
          <w:color w:val="000000"/>
          <w:sz w:val="24"/>
          <w:szCs w:val="24"/>
        </w:rPr>
        <w:t xml:space="preserve"> – or alternative</w:t>
      </w:r>
      <w:r w:rsidR="008C0BD6" w:rsidRPr="00FE1D62">
        <w:rPr>
          <w:rFonts w:ascii="Arial" w:hAnsi="Arial" w:cs="Arial"/>
          <w:color w:val="000000"/>
          <w:sz w:val="24"/>
          <w:szCs w:val="24"/>
        </w:rPr>
        <w:t>)</w:t>
      </w:r>
      <w:r w:rsidRPr="00FE1D62">
        <w:rPr>
          <w:rFonts w:ascii="Arial" w:hAnsi="Arial" w:cs="Arial"/>
          <w:color w:val="000000"/>
          <w:sz w:val="24"/>
          <w:szCs w:val="24"/>
        </w:rPr>
        <w:t xml:space="preserve"> and liaising with the offsite DSL or deputy and</w:t>
      </w:r>
      <w:r w:rsidR="00D479E0" w:rsidRPr="00FE1D62">
        <w:rPr>
          <w:rFonts w:ascii="Arial" w:hAnsi="Arial" w:cs="Arial"/>
          <w:color w:val="000000"/>
          <w:sz w:val="24"/>
          <w:szCs w:val="24"/>
        </w:rPr>
        <w:t>/or</w:t>
      </w:r>
      <w:r w:rsidR="008C0BD6" w:rsidRPr="00FE1D62">
        <w:rPr>
          <w:rFonts w:ascii="Arial" w:hAnsi="Arial" w:cs="Arial"/>
          <w:color w:val="000000"/>
          <w:sz w:val="24"/>
          <w:szCs w:val="24"/>
        </w:rPr>
        <w:t>,</w:t>
      </w:r>
      <w:r w:rsidRPr="00FE1D62">
        <w:rPr>
          <w:rFonts w:ascii="Arial" w:hAnsi="Arial" w:cs="Arial"/>
          <w:color w:val="000000"/>
          <w:sz w:val="24"/>
          <w:szCs w:val="24"/>
        </w:rPr>
        <w:t xml:space="preserve"> as required</w:t>
      </w:r>
      <w:r w:rsidR="008C0BD6" w:rsidRPr="00FE1D62">
        <w:rPr>
          <w:rFonts w:ascii="Arial" w:hAnsi="Arial" w:cs="Arial"/>
          <w:color w:val="000000"/>
          <w:sz w:val="24"/>
          <w:szCs w:val="24"/>
        </w:rPr>
        <w:t>,</w:t>
      </w:r>
      <w:r w:rsidRPr="00FE1D62">
        <w:rPr>
          <w:rFonts w:ascii="Arial" w:hAnsi="Arial" w:cs="Arial"/>
          <w:color w:val="000000"/>
          <w:sz w:val="24"/>
          <w:szCs w:val="24"/>
        </w:rPr>
        <w:t xml:space="preserve"> liaising with children’s social workers where they require access to children</w:t>
      </w:r>
      <w:r w:rsidR="00854983" w:rsidRPr="00FE1D62">
        <w:rPr>
          <w:rFonts w:ascii="Arial" w:hAnsi="Arial" w:cs="Arial"/>
          <w:color w:val="000000"/>
          <w:sz w:val="24"/>
          <w:szCs w:val="24"/>
        </w:rPr>
        <w:t xml:space="preserve"> </w:t>
      </w:r>
      <w:r w:rsidRPr="00FE1D62">
        <w:rPr>
          <w:rFonts w:ascii="Arial" w:hAnsi="Arial" w:cs="Arial"/>
          <w:color w:val="000000"/>
          <w:sz w:val="24"/>
          <w:szCs w:val="24"/>
        </w:rPr>
        <w:t xml:space="preserve">in need and/or to carry out statutory assessments at the school or college.  It is important that all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staff and volunteers have access to a trained DSL (or deputy). </w:t>
      </w:r>
    </w:p>
    <w:p w14:paraId="0769CC5E" w14:textId="77777777" w:rsidR="00862DC2" w:rsidRPr="00FE1D62" w:rsidRDefault="00862DC2" w:rsidP="00CD4670">
      <w:pPr>
        <w:spacing w:line="287" w:lineRule="exact"/>
        <w:ind w:left="993" w:right="919"/>
        <w:jc w:val="both"/>
        <w:rPr>
          <w:rFonts w:ascii="Arial" w:hAnsi="Arial" w:cs="Arial"/>
          <w:color w:val="000000"/>
          <w:sz w:val="24"/>
          <w:szCs w:val="24"/>
        </w:rPr>
      </w:pPr>
    </w:p>
    <w:p w14:paraId="00D1F2BE" w14:textId="55081086" w:rsidR="00773B1C" w:rsidRPr="00FE1D62" w:rsidRDefault="0074261B" w:rsidP="00CD4670">
      <w:pPr>
        <w:spacing w:line="287" w:lineRule="exact"/>
        <w:ind w:left="993" w:right="919"/>
        <w:jc w:val="both"/>
        <w:rPr>
          <w:rFonts w:ascii="Arial" w:hAnsi="Arial" w:cs="Arial"/>
          <w:color w:val="010302"/>
        </w:rPr>
      </w:pPr>
      <w:r w:rsidRPr="00FE1D62">
        <w:rPr>
          <w:rFonts w:ascii="Arial" w:hAnsi="Arial" w:cs="Arial"/>
          <w:color w:val="000000"/>
          <w:sz w:val="24"/>
          <w:szCs w:val="24"/>
        </w:rPr>
        <w:t>On each day</w:t>
      </w:r>
      <w:r w:rsidR="00D479E0" w:rsidRPr="00FE1D62">
        <w:rPr>
          <w:rFonts w:ascii="Arial" w:hAnsi="Arial" w:cs="Arial"/>
          <w:color w:val="000000"/>
          <w:sz w:val="24"/>
          <w:szCs w:val="24"/>
        </w:rPr>
        <w:t>,</w:t>
      </w:r>
      <w:r w:rsidRPr="00FE1D62">
        <w:rPr>
          <w:rFonts w:ascii="Arial" w:hAnsi="Arial" w:cs="Arial"/>
          <w:color w:val="000000"/>
          <w:sz w:val="24"/>
          <w:szCs w:val="24"/>
        </w:rPr>
        <w:t xml:space="preserve"> staff on site </w:t>
      </w:r>
      <w:r w:rsidR="00241BD8" w:rsidRPr="00FE1D62">
        <w:rPr>
          <w:rFonts w:ascii="Arial" w:hAnsi="Arial" w:cs="Arial"/>
          <w:color w:val="000000"/>
          <w:sz w:val="24"/>
          <w:szCs w:val="24"/>
        </w:rPr>
        <w:t xml:space="preserve">including any temporary staff or volunteers </w:t>
      </w:r>
      <w:r w:rsidRPr="00FE1D62">
        <w:rPr>
          <w:rFonts w:ascii="Arial" w:hAnsi="Arial" w:cs="Arial"/>
          <w:color w:val="000000"/>
          <w:sz w:val="24"/>
          <w:szCs w:val="24"/>
        </w:rPr>
        <w:t>will be ma</w:t>
      </w:r>
      <w:r w:rsidR="00862DC2" w:rsidRPr="00FE1D62">
        <w:rPr>
          <w:rFonts w:ascii="Arial" w:hAnsi="Arial" w:cs="Arial"/>
          <w:color w:val="000000"/>
          <w:sz w:val="24"/>
          <w:szCs w:val="24"/>
        </w:rPr>
        <w:t xml:space="preserve">de aware of </w:t>
      </w:r>
      <w:r w:rsidR="00241BD8" w:rsidRPr="00FE1D62">
        <w:rPr>
          <w:rFonts w:ascii="Arial" w:hAnsi="Arial" w:cs="Arial"/>
          <w:color w:val="000000"/>
          <w:sz w:val="24"/>
          <w:szCs w:val="24"/>
        </w:rPr>
        <w:t>the identity of the DSL</w:t>
      </w:r>
      <w:r w:rsidR="00862DC2" w:rsidRPr="00FE1D62">
        <w:rPr>
          <w:rFonts w:ascii="Arial" w:hAnsi="Arial" w:cs="Arial"/>
          <w:color w:val="000000"/>
          <w:sz w:val="24"/>
          <w:szCs w:val="24"/>
        </w:rPr>
        <w:t xml:space="preserve"> and </w:t>
      </w:r>
      <w:r w:rsidRPr="00FE1D62">
        <w:rPr>
          <w:rFonts w:ascii="Arial" w:hAnsi="Arial" w:cs="Arial"/>
          <w:color w:val="000000"/>
          <w:sz w:val="24"/>
          <w:szCs w:val="24"/>
        </w:rPr>
        <w:t xml:space="preserve">how to </w:t>
      </w:r>
      <w:r w:rsidR="00241BD8" w:rsidRPr="00FE1D62">
        <w:rPr>
          <w:rFonts w:ascii="Arial" w:hAnsi="Arial" w:cs="Arial"/>
          <w:color w:val="000000"/>
          <w:sz w:val="24"/>
          <w:szCs w:val="24"/>
        </w:rPr>
        <w:t>communicate with</w:t>
      </w:r>
      <w:r w:rsidRPr="00FE1D62">
        <w:rPr>
          <w:rFonts w:ascii="Arial" w:hAnsi="Arial" w:cs="Arial"/>
          <w:color w:val="000000"/>
          <w:sz w:val="24"/>
          <w:szCs w:val="24"/>
        </w:rPr>
        <w:t xml:space="preserve"> them.  </w:t>
      </w:r>
    </w:p>
    <w:p w14:paraId="115A062B" w14:textId="77777777" w:rsidR="00773B1C" w:rsidRPr="00FE1D62" w:rsidRDefault="00773B1C" w:rsidP="00CD4670">
      <w:pPr>
        <w:spacing w:after="15"/>
        <w:ind w:left="993"/>
        <w:jc w:val="both"/>
        <w:rPr>
          <w:rFonts w:ascii="Arial" w:hAnsi="Arial" w:cs="Arial"/>
          <w:color w:val="000000" w:themeColor="text1"/>
          <w:sz w:val="24"/>
          <w:szCs w:val="24"/>
        </w:rPr>
      </w:pPr>
    </w:p>
    <w:p w14:paraId="45AB5A5E" w14:textId="77777777" w:rsidR="00773B1C" w:rsidRPr="00FE1D62" w:rsidRDefault="0074261B" w:rsidP="00811354">
      <w:pPr>
        <w:tabs>
          <w:tab w:val="left" w:pos="8789"/>
        </w:tabs>
        <w:spacing w:line="287" w:lineRule="exact"/>
        <w:ind w:left="993" w:right="902"/>
        <w:jc w:val="both"/>
        <w:rPr>
          <w:rFonts w:ascii="Arial" w:hAnsi="Arial" w:cs="Arial"/>
          <w:color w:val="010302"/>
        </w:rPr>
      </w:pPr>
      <w:r w:rsidRPr="00FE1D62">
        <w:rPr>
          <w:rFonts w:ascii="Arial" w:hAnsi="Arial" w:cs="Arial"/>
          <w:color w:val="000000"/>
          <w:sz w:val="24"/>
          <w:szCs w:val="24"/>
        </w:rPr>
        <w:t xml:space="preserve">The </w:t>
      </w:r>
      <w:r w:rsidR="00D479E0" w:rsidRPr="00FE1D62">
        <w:rPr>
          <w:rFonts w:ascii="Arial" w:hAnsi="Arial" w:cs="Arial"/>
          <w:color w:val="000000"/>
          <w:sz w:val="24"/>
          <w:szCs w:val="24"/>
        </w:rPr>
        <w:t xml:space="preserve">nominated </w:t>
      </w:r>
      <w:r w:rsidRPr="00FE1D62">
        <w:rPr>
          <w:rFonts w:ascii="Arial" w:hAnsi="Arial" w:cs="Arial"/>
          <w:color w:val="000000"/>
          <w:sz w:val="24"/>
          <w:szCs w:val="24"/>
        </w:rPr>
        <w:t>DSL</w:t>
      </w:r>
      <w:r w:rsidR="00D479E0" w:rsidRPr="00FE1D62">
        <w:rPr>
          <w:rFonts w:ascii="Arial" w:hAnsi="Arial" w:cs="Arial"/>
          <w:color w:val="000000"/>
          <w:sz w:val="24"/>
          <w:szCs w:val="24"/>
        </w:rPr>
        <w:t>(s)</w:t>
      </w:r>
      <w:r w:rsidRPr="00FE1D62">
        <w:rPr>
          <w:rFonts w:ascii="Arial" w:hAnsi="Arial" w:cs="Arial"/>
          <w:color w:val="000000"/>
          <w:sz w:val="24"/>
          <w:szCs w:val="24"/>
        </w:rPr>
        <w:t xml:space="preserve"> will continue to engage with social worker</w:t>
      </w:r>
      <w:r w:rsidR="00862DC2" w:rsidRPr="00FE1D62">
        <w:rPr>
          <w:rFonts w:ascii="Arial" w:hAnsi="Arial" w:cs="Arial"/>
          <w:color w:val="000000"/>
          <w:sz w:val="24"/>
          <w:szCs w:val="24"/>
        </w:rPr>
        <w:t xml:space="preserve">s, and attend all multi-agency </w:t>
      </w:r>
      <w:r w:rsidRPr="00FE1D62">
        <w:rPr>
          <w:rFonts w:ascii="Arial" w:hAnsi="Arial" w:cs="Arial"/>
          <w:color w:val="000000"/>
          <w:sz w:val="24"/>
          <w:szCs w:val="24"/>
        </w:rPr>
        <w:t xml:space="preserve">meetings, which can be done remotely.   </w:t>
      </w:r>
    </w:p>
    <w:p w14:paraId="59B696B6" w14:textId="77777777" w:rsidR="00490029" w:rsidRPr="00FE1D62" w:rsidRDefault="00490029" w:rsidP="00811354">
      <w:pPr>
        <w:tabs>
          <w:tab w:val="left" w:pos="8789"/>
        </w:tabs>
        <w:spacing w:line="287" w:lineRule="exact"/>
        <w:ind w:left="993" w:right="902"/>
        <w:jc w:val="both"/>
        <w:rPr>
          <w:rFonts w:ascii="Arial" w:hAnsi="Arial" w:cs="Arial"/>
          <w:color w:val="010302"/>
        </w:rPr>
      </w:pPr>
    </w:p>
    <w:p w14:paraId="4CC09C15" w14:textId="5F6D7FC8" w:rsidR="00773B1C" w:rsidRDefault="0074261B" w:rsidP="00811354">
      <w:pPr>
        <w:tabs>
          <w:tab w:val="left" w:pos="8789"/>
        </w:tabs>
        <w:ind w:left="993" w:right="902"/>
        <w:jc w:val="both"/>
        <w:rPr>
          <w:rFonts w:ascii="Arial" w:hAnsi="Arial" w:cs="Arial"/>
          <w:b/>
          <w:bCs/>
          <w:color w:val="000000"/>
          <w:sz w:val="24"/>
          <w:szCs w:val="24"/>
        </w:rPr>
      </w:pPr>
      <w:r w:rsidRPr="00FE1D62">
        <w:rPr>
          <w:rFonts w:ascii="Arial" w:hAnsi="Arial" w:cs="Arial"/>
          <w:b/>
          <w:bCs/>
          <w:color w:val="000000"/>
          <w:sz w:val="24"/>
          <w:szCs w:val="24"/>
        </w:rPr>
        <w:t xml:space="preserve">Reporting </w:t>
      </w:r>
      <w:r w:rsidR="00D209B1" w:rsidRPr="00FE1D62">
        <w:rPr>
          <w:rFonts w:ascii="Arial" w:hAnsi="Arial" w:cs="Arial"/>
          <w:b/>
          <w:bCs/>
          <w:color w:val="000000"/>
          <w:sz w:val="24"/>
          <w:szCs w:val="24"/>
        </w:rPr>
        <w:t xml:space="preserve">Any </w:t>
      </w:r>
      <w:r w:rsidR="008C0BD6" w:rsidRPr="00FE1D62">
        <w:rPr>
          <w:rFonts w:ascii="Arial" w:hAnsi="Arial" w:cs="Arial"/>
          <w:b/>
          <w:bCs/>
          <w:color w:val="000000"/>
          <w:sz w:val="24"/>
          <w:szCs w:val="24"/>
        </w:rPr>
        <w:t>C</w:t>
      </w:r>
      <w:r w:rsidRPr="00FE1D62">
        <w:rPr>
          <w:rFonts w:ascii="Arial" w:hAnsi="Arial" w:cs="Arial"/>
          <w:b/>
          <w:bCs/>
          <w:color w:val="000000"/>
          <w:sz w:val="24"/>
          <w:szCs w:val="24"/>
        </w:rPr>
        <w:t xml:space="preserve">oncern  </w:t>
      </w:r>
    </w:p>
    <w:p w14:paraId="06CC08C1" w14:textId="77777777" w:rsidR="00BE4FC8" w:rsidRPr="00FE1D62" w:rsidRDefault="00BE4FC8" w:rsidP="00811354">
      <w:pPr>
        <w:tabs>
          <w:tab w:val="left" w:pos="8789"/>
        </w:tabs>
        <w:ind w:left="993" w:right="902"/>
        <w:jc w:val="both"/>
        <w:rPr>
          <w:rFonts w:ascii="Arial" w:hAnsi="Arial" w:cs="Arial"/>
          <w:b/>
          <w:bCs/>
          <w:color w:val="010302"/>
        </w:rPr>
      </w:pPr>
    </w:p>
    <w:p w14:paraId="1430B4E9" w14:textId="4C2DA210" w:rsidR="00773B1C" w:rsidRPr="00FE1D62" w:rsidRDefault="0074261B" w:rsidP="00811354">
      <w:pPr>
        <w:tabs>
          <w:tab w:val="left" w:pos="8789"/>
        </w:tabs>
        <w:spacing w:line="287" w:lineRule="exact"/>
        <w:ind w:left="993" w:right="902"/>
        <w:jc w:val="both"/>
        <w:rPr>
          <w:rFonts w:ascii="Arial" w:hAnsi="Arial" w:cs="Arial"/>
          <w:color w:val="010302"/>
        </w:rPr>
      </w:pPr>
      <w:r w:rsidRPr="00FE1D62">
        <w:rPr>
          <w:rFonts w:ascii="Arial" w:hAnsi="Arial" w:cs="Arial"/>
          <w:color w:val="000000"/>
          <w:sz w:val="24"/>
          <w:szCs w:val="24"/>
        </w:rPr>
        <w:t>Where staff have a</w:t>
      </w:r>
      <w:r w:rsidR="00D209B1" w:rsidRPr="00FE1D62">
        <w:rPr>
          <w:rFonts w:ascii="Arial" w:hAnsi="Arial" w:cs="Arial"/>
          <w:color w:val="000000"/>
          <w:sz w:val="24"/>
          <w:szCs w:val="24"/>
        </w:rPr>
        <w:t>ny</w:t>
      </w:r>
      <w:r w:rsidRPr="00FE1D62">
        <w:rPr>
          <w:rFonts w:ascii="Arial" w:hAnsi="Arial" w:cs="Arial"/>
          <w:color w:val="000000"/>
          <w:sz w:val="24"/>
          <w:szCs w:val="24"/>
        </w:rPr>
        <w:t xml:space="preserve"> concern about a child, </w:t>
      </w:r>
      <w:r w:rsidR="00D209B1" w:rsidRPr="00FE1D62">
        <w:rPr>
          <w:rFonts w:ascii="Arial" w:hAnsi="Arial" w:cs="Arial"/>
          <w:color w:val="000000"/>
          <w:sz w:val="24"/>
          <w:szCs w:val="24"/>
        </w:rPr>
        <w:t xml:space="preserve">either those attending school or those staying at home, </w:t>
      </w:r>
      <w:r w:rsidRPr="00FE1D62">
        <w:rPr>
          <w:rFonts w:ascii="Arial" w:hAnsi="Arial" w:cs="Arial"/>
          <w:color w:val="000000"/>
          <w:sz w:val="24"/>
          <w:szCs w:val="24"/>
        </w:rPr>
        <w:t xml:space="preserve">they should continue to follow the process outlined in the school </w:t>
      </w:r>
      <w:r w:rsidR="00BE4FC8">
        <w:rPr>
          <w:rFonts w:ascii="Arial" w:hAnsi="Arial" w:cs="Arial"/>
          <w:color w:val="000000"/>
          <w:sz w:val="24"/>
          <w:szCs w:val="24"/>
        </w:rPr>
        <w:t xml:space="preserve">Child Protection and </w:t>
      </w:r>
      <w:r w:rsidRPr="00FE1D62">
        <w:rPr>
          <w:rFonts w:ascii="Arial" w:hAnsi="Arial" w:cs="Arial"/>
          <w:color w:val="000000"/>
          <w:sz w:val="24"/>
          <w:szCs w:val="24"/>
        </w:rPr>
        <w:t xml:space="preserve">Safeguarding Policy, </w:t>
      </w:r>
      <w:r w:rsidR="008C0BD6" w:rsidRPr="00FE1D62">
        <w:rPr>
          <w:rFonts w:ascii="Arial" w:hAnsi="Arial" w:cs="Arial"/>
          <w:color w:val="000000"/>
          <w:sz w:val="24"/>
          <w:szCs w:val="24"/>
        </w:rPr>
        <w:t>which</w:t>
      </w:r>
      <w:r w:rsidRPr="00FE1D62">
        <w:rPr>
          <w:rFonts w:ascii="Arial" w:hAnsi="Arial" w:cs="Arial"/>
          <w:color w:val="000000"/>
          <w:sz w:val="24"/>
          <w:szCs w:val="24"/>
        </w:rPr>
        <w:t xml:space="preserve"> includes making a report via </w:t>
      </w:r>
      <w:r w:rsidR="008C0BD6" w:rsidRPr="00FE1D62">
        <w:rPr>
          <w:rFonts w:ascii="Arial" w:hAnsi="Arial" w:cs="Arial"/>
          <w:color w:val="000000"/>
          <w:sz w:val="24"/>
          <w:szCs w:val="24"/>
        </w:rPr>
        <w:t xml:space="preserve">online reporting e.g. </w:t>
      </w:r>
      <w:r w:rsidRPr="00FE1D62">
        <w:rPr>
          <w:rFonts w:ascii="Arial" w:hAnsi="Arial" w:cs="Arial"/>
          <w:color w:val="000000"/>
          <w:sz w:val="24"/>
          <w:szCs w:val="24"/>
        </w:rPr>
        <w:t xml:space="preserve">CPOMS, which can be done remotely.   </w:t>
      </w:r>
    </w:p>
    <w:p w14:paraId="2B991BF9" w14:textId="77777777" w:rsidR="00773B1C" w:rsidRPr="00FE1D62" w:rsidRDefault="00773B1C" w:rsidP="00811354">
      <w:pPr>
        <w:tabs>
          <w:tab w:val="left" w:pos="8789"/>
        </w:tabs>
        <w:spacing w:after="16"/>
        <w:ind w:left="993" w:right="902"/>
        <w:jc w:val="both"/>
        <w:rPr>
          <w:rFonts w:ascii="Arial" w:hAnsi="Arial" w:cs="Arial"/>
          <w:color w:val="000000" w:themeColor="text1"/>
          <w:sz w:val="24"/>
          <w:szCs w:val="24"/>
        </w:rPr>
      </w:pPr>
    </w:p>
    <w:p w14:paraId="2BD2E451" w14:textId="710EC6AC" w:rsidR="00773B1C" w:rsidRPr="00FE1D62" w:rsidRDefault="0074261B" w:rsidP="00811354">
      <w:pPr>
        <w:tabs>
          <w:tab w:val="left" w:pos="8789"/>
        </w:tabs>
        <w:spacing w:line="290" w:lineRule="exact"/>
        <w:ind w:left="993" w:right="902"/>
        <w:jc w:val="both"/>
        <w:rPr>
          <w:rFonts w:ascii="Arial" w:hAnsi="Arial" w:cs="Arial"/>
          <w:color w:val="010302"/>
        </w:rPr>
      </w:pPr>
      <w:r w:rsidRPr="00FE1D62">
        <w:rPr>
          <w:rFonts w:ascii="Arial" w:hAnsi="Arial" w:cs="Arial"/>
          <w:color w:val="000000"/>
          <w:sz w:val="24"/>
          <w:szCs w:val="24"/>
        </w:rPr>
        <w:t>In the unlikely event that a member of staff cannot access CPOMS</w:t>
      </w:r>
      <w:r w:rsidR="001F5CC2" w:rsidRPr="00FE1D62">
        <w:rPr>
          <w:rFonts w:ascii="Arial" w:hAnsi="Arial" w:cs="Arial"/>
          <w:color w:val="000000"/>
          <w:sz w:val="24"/>
          <w:szCs w:val="24"/>
        </w:rPr>
        <w:t xml:space="preserve"> (or alternative)</w:t>
      </w:r>
      <w:r w:rsidRPr="00FE1D62">
        <w:rPr>
          <w:rFonts w:ascii="Arial" w:hAnsi="Arial" w:cs="Arial"/>
          <w:color w:val="000000"/>
          <w:sz w:val="24"/>
          <w:szCs w:val="24"/>
        </w:rPr>
        <w:t xml:space="preserve"> from home,</w:t>
      </w:r>
      <w:r w:rsidR="008C0BD6" w:rsidRPr="00FE1D62">
        <w:rPr>
          <w:rFonts w:ascii="Arial" w:hAnsi="Arial" w:cs="Arial"/>
          <w:color w:val="000000"/>
          <w:sz w:val="24"/>
          <w:szCs w:val="24"/>
        </w:rPr>
        <w:t xml:space="preserve"> </w:t>
      </w:r>
      <w:r w:rsidRPr="00FE1D62">
        <w:rPr>
          <w:rFonts w:ascii="Arial" w:hAnsi="Arial" w:cs="Arial"/>
          <w:color w:val="000000"/>
          <w:sz w:val="24"/>
          <w:szCs w:val="24"/>
        </w:rPr>
        <w:t>they should email</w:t>
      </w:r>
      <w:r w:rsidR="00BE4FC8">
        <w:rPr>
          <w:rFonts w:ascii="Arial" w:hAnsi="Arial" w:cs="Arial"/>
          <w:color w:val="000000"/>
          <w:sz w:val="24"/>
          <w:szCs w:val="24"/>
        </w:rPr>
        <w:t xml:space="preserve"> and/or phone </w:t>
      </w:r>
      <w:r w:rsidRPr="00FE1D62">
        <w:rPr>
          <w:rFonts w:ascii="Arial" w:hAnsi="Arial" w:cs="Arial"/>
          <w:color w:val="000000"/>
          <w:sz w:val="24"/>
          <w:szCs w:val="24"/>
        </w:rPr>
        <w:t>the Designated Safeguarding Lead</w:t>
      </w:r>
      <w:r w:rsidR="008C0BD6" w:rsidRPr="00FE1D62">
        <w:rPr>
          <w:rFonts w:ascii="Arial" w:hAnsi="Arial" w:cs="Arial"/>
          <w:color w:val="000000"/>
          <w:sz w:val="24"/>
          <w:szCs w:val="24"/>
        </w:rPr>
        <w:t xml:space="preserve"> and/or </w:t>
      </w:r>
      <w:r w:rsidRPr="00FE1D62">
        <w:rPr>
          <w:rFonts w:ascii="Arial" w:hAnsi="Arial" w:cs="Arial"/>
          <w:color w:val="000000"/>
          <w:sz w:val="24"/>
          <w:szCs w:val="24"/>
        </w:rPr>
        <w:t xml:space="preserve">Headteacher. This will ensure that the concern is received.   </w:t>
      </w:r>
    </w:p>
    <w:p w14:paraId="548DCE7E" w14:textId="77777777" w:rsidR="00773B1C" w:rsidRPr="00FE1D62" w:rsidRDefault="00773B1C" w:rsidP="00811354">
      <w:pPr>
        <w:tabs>
          <w:tab w:val="left" w:pos="8789"/>
        </w:tabs>
        <w:spacing w:after="15"/>
        <w:ind w:left="993" w:right="902"/>
        <w:jc w:val="both"/>
        <w:rPr>
          <w:rFonts w:ascii="Arial" w:hAnsi="Arial" w:cs="Arial"/>
          <w:color w:val="000000" w:themeColor="text1"/>
          <w:sz w:val="24"/>
          <w:szCs w:val="24"/>
        </w:rPr>
      </w:pPr>
    </w:p>
    <w:p w14:paraId="5F379429" w14:textId="77777777" w:rsidR="00773B1C" w:rsidRPr="00FE1D62" w:rsidRDefault="0074261B" w:rsidP="00811354">
      <w:pPr>
        <w:tabs>
          <w:tab w:val="left" w:pos="8789"/>
        </w:tabs>
        <w:spacing w:line="287" w:lineRule="exact"/>
        <w:ind w:left="993" w:right="902"/>
        <w:jc w:val="both"/>
        <w:rPr>
          <w:rFonts w:ascii="Arial" w:hAnsi="Arial" w:cs="Arial"/>
          <w:b/>
          <w:bCs/>
          <w:i/>
          <w:iCs/>
          <w:color w:val="010302"/>
        </w:rPr>
      </w:pPr>
      <w:r w:rsidRPr="00FE1D62">
        <w:rPr>
          <w:rFonts w:ascii="Arial" w:hAnsi="Arial" w:cs="Arial"/>
          <w:b/>
          <w:bCs/>
          <w:i/>
          <w:iCs/>
          <w:color w:val="000000"/>
          <w:sz w:val="24"/>
          <w:szCs w:val="24"/>
        </w:rPr>
        <w:t>Staff are reminded of the need to report any c</w:t>
      </w:r>
      <w:r w:rsidR="00862DC2" w:rsidRPr="00FE1D62">
        <w:rPr>
          <w:rFonts w:ascii="Arial" w:hAnsi="Arial" w:cs="Arial"/>
          <w:b/>
          <w:bCs/>
          <w:i/>
          <w:iCs/>
          <w:color w:val="000000"/>
          <w:sz w:val="24"/>
          <w:szCs w:val="24"/>
        </w:rPr>
        <w:t xml:space="preserve">oncern immediately and without </w:t>
      </w:r>
      <w:r w:rsidRPr="00FE1D62">
        <w:rPr>
          <w:rFonts w:ascii="Arial" w:hAnsi="Arial" w:cs="Arial"/>
          <w:b/>
          <w:bCs/>
          <w:i/>
          <w:iCs/>
          <w:color w:val="000000"/>
          <w:sz w:val="24"/>
          <w:szCs w:val="24"/>
        </w:rPr>
        <w:t xml:space="preserve">delay.   </w:t>
      </w:r>
    </w:p>
    <w:p w14:paraId="723BC14F" w14:textId="77777777" w:rsidR="00773B1C" w:rsidRPr="00FE1D62" w:rsidRDefault="00773B1C" w:rsidP="00811354">
      <w:pPr>
        <w:tabs>
          <w:tab w:val="left" w:pos="8789"/>
        </w:tabs>
        <w:spacing w:after="15"/>
        <w:ind w:left="993" w:right="902"/>
        <w:jc w:val="both"/>
        <w:rPr>
          <w:rFonts w:ascii="Arial" w:hAnsi="Arial" w:cs="Arial"/>
          <w:color w:val="000000" w:themeColor="text1"/>
          <w:sz w:val="24"/>
          <w:szCs w:val="24"/>
        </w:rPr>
      </w:pPr>
    </w:p>
    <w:p w14:paraId="7973DA6C" w14:textId="27B6E4E5" w:rsidR="00773B1C" w:rsidRPr="00FE1D62" w:rsidRDefault="0074261B" w:rsidP="00811354">
      <w:pPr>
        <w:tabs>
          <w:tab w:val="left" w:pos="8789"/>
        </w:tabs>
        <w:spacing w:line="289" w:lineRule="exact"/>
        <w:ind w:left="993" w:right="902"/>
        <w:jc w:val="both"/>
        <w:rPr>
          <w:rFonts w:ascii="Arial" w:hAnsi="Arial" w:cs="Arial"/>
          <w:color w:val="010302"/>
        </w:rPr>
      </w:pPr>
      <w:r w:rsidRPr="00FE1D62">
        <w:rPr>
          <w:rFonts w:ascii="Arial" w:hAnsi="Arial" w:cs="Arial"/>
          <w:color w:val="000000"/>
          <w:sz w:val="24"/>
          <w:szCs w:val="24"/>
        </w:rPr>
        <w:t xml:space="preserve">Where staff are concerned about an adult working with children in the school, </w:t>
      </w:r>
      <w:r w:rsidRPr="00FE1D62">
        <w:rPr>
          <w:rFonts w:ascii="Arial" w:hAnsi="Arial" w:cs="Arial"/>
          <w:color w:val="000000"/>
          <w:sz w:val="24"/>
          <w:szCs w:val="24"/>
        </w:rPr>
        <w:lastRenderedPageBreak/>
        <w:t xml:space="preserve">they should report the concern to the </w:t>
      </w:r>
      <w:r w:rsidR="008C0BD6" w:rsidRPr="00FE1D62">
        <w:rPr>
          <w:rFonts w:ascii="Arial" w:hAnsi="Arial" w:cs="Arial"/>
          <w:color w:val="000000"/>
          <w:sz w:val="24"/>
          <w:szCs w:val="24"/>
        </w:rPr>
        <w:t xml:space="preserve">DSL or </w:t>
      </w:r>
      <w:r w:rsidRPr="00FE1D62">
        <w:rPr>
          <w:rFonts w:ascii="Arial" w:hAnsi="Arial" w:cs="Arial"/>
          <w:color w:val="000000"/>
          <w:sz w:val="24"/>
          <w:szCs w:val="24"/>
        </w:rPr>
        <w:t>headteacher. If there is a requirement to make a notification to the headteacher</w:t>
      </w:r>
      <w:r w:rsidR="00862DC2" w:rsidRPr="00FE1D62">
        <w:rPr>
          <w:rFonts w:ascii="Arial" w:hAnsi="Arial" w:cs="Arial"/>
          <w:color w:val="000000"/>
          <w:sz w:val="24"/>
          <w:szCs w:val="24"/>
        </w:rPr>
        <w:t xml:space="preserve"> whilst away from school, this </w:t>
      </w:r>
      <w:r w:rsidRPr="00FE1D62">
        <w:rPr>
          <w:rFonts w:ascii="Arial" w:hAnsi="Arial" w:cs="Arial"/>
          <w:color w:val="000000"/>
          <w:sz w:val="24"/>
          <w:szCs w:val="24"/>
        </w:rPr>
        <w:t xml:space="preserve">should be done verbally and </w:t>
      </w:r>
      <w:r w:rsidR="00D479E0" w:rsidRPr="00FE1D62">
        <w:rPr>
          <w:rFonts w:ascii="Arial" w:hAnsi="Arial" w:cs="Arial"/>
          <w:color w:val="000000"/>
          <w:sz w:val="24"/>
          <w:szCs w:val="24"/>
        </w:rPr>
        <w:t xml:space="preserve">immediately </w:t>
      </w:r>
      <w:r w:rsidRPr="00FE1D62">
        <w:rPr>
          <w:rFonts w:ascii="Arial" w:hAnsi="Arial" w:cs="Arial"/>
          <w:color w:val="000000"/>
          <w:sz w:val="24"/>
          <w:szCs w:val="24"/>
        </w:rPr>
        <w:t xml:space="preserve">followed up with an email.  </w:t>
      </w:r>
    </w:p>
    <w:p w14:paraId="6C8F62A2" w14:textId="77777777" w:rsidR="00773B1C" w:rsidRPr="00FE1D62" w:rsidRDefault="00773B1C" w:rsidP="00811354">
      <w:pPr>
        <w:tabs>
          <w:tab w:val="left" w:pos="8789"/>
        </w:tabs>
        <w:spacing w:after="9"/>
        <w:ind w:left="993" w:right="902"/>
        <w:jc w:val="both"/>
        <w:rPr>
          <w:rFonts w:ascii="Arial" w:hAnsi="Arial" w:cs="Arial"/>
          <w:color w:val="000000" w:themeColor="text1"/>
          <w:sz w:val="24"/>
          <w:szCs w:val="24"/>
        </w:rPr>
      </w:pPr>
    </w:p>
    <w:p w14:paraId="53C7D55D" w14:textId="749A29D2" w:rsidR="00773B1C" w:rsidRPr="00FE1D62" w:rsidRDefault="0074261B" w:rsidP="00811354">
      <w:pPr>
        <w:tabs>
          <w:tab w:val="left" w:pos="8789"/>
        </w:tabs>
        <w:spacing w:line="292" w:lineRule="exact"/>
        <w:ind w:left="993" w:right="902"/>
        <w:jc w:val="both"/>
        <w:rPr>
          <w:rFonts w:ascii="Arial" w:hAnsi="Arial" w:cs="Arial"/>
          <w:color w:val="010302"/>
        </w:rPr>
      </w:pPr>
      <w:r w:rsidRPr="00FE1D62">
        <w:rPr>
          <w:rFonts w:ascii="Arial" w:hAnsi="Arial" w:cs="Arial"/>
          <w:color w:val="000000"/>
          <w:sz w:val="24"/>
          <w:szCs w:val="24"/>
        </w:rPr>
        <w:t xml:space="preserve">Concerns around the Headteacher should be directed to the Chair of Governors:  </w:t>
      </w:r>
      <w:r w:rsidR="00185E49" w:rsidRPr="00FE1D62">
        <w:rPr>
          <w:rFonts w:ascii="Arial" w:hAnsi="Arial" w:cs="Arial"/>
          <w:color w:val="000000"/>
          <w:sz w:val="24"/>
          <w:szCs w:val="24"/>
        </w:rPr>
        <w:t>Susan Cain</w:t>
      </w:r>
      <w:r w:rsidRPr="00FE1D62">
        <w:rPr>
          <w:rFonts w:ascii="Arial" w:hAnsi="Arial" w:cs="Arial"/>
          <w:color w:val="000000"/>
          <w:sz w:val="24"/>
          <w:szCs w:val="24"/>
        </w:rPr>
        <w:t xml:space="preserve">.   </w:t>
      </w:r>
    </w:p>
    <w:p w14:paraId="34513C02" w14:textId="77777777" w:rsidR="00773B1C" w:rsidRPr="00FE1D62" w:rsidRDefault="00773B1C" w:rsidP="00811354">
      <w:pPr>
        <w:tabs>
          <w:tab w:val="left" w:pos="8789"/>
        </w:tabs>
        <w:spacing w:after="9"/>
        <w:ind w:left="993" w:right="902"/>
        <w:jc w:val="both"/>
        <w:rPr>
          <w:rFonts w:ascii="Arial" w:hAnsi="Arial" w:cs="Arial"/>
          <w:color w:val="000000" w:themeColor="text1"/>
          <w:sz w:val="24"/>
          <w:szCs w:val="24"/>
        </w:rPr>
      </w:pPr>
    </w:p>
    <w:p w14:paraId="2B77EFCB" w14:textId="0E498F29" w:rsidR="00773B1C" w:rsidRPr="00FE1D62" w:rsidRDefault="0074261B" w:rsidP="00811354">
      <w:pPr>
        <w:tabs>
          <w:tab w:val="left" w:pos="8789"/>
        </w:tabs>
        <w:spacing w:line="292" w:lineRule="exact"/>
        <w:ind w:left="993" w:right="902"/>
        <w:jc w:val="both"/>
        <w:rPr>
          <w:rFonts w:ascii="Arial" w:hAnsi="Arial" w:cs="Arial"/>
          <w:color w:val="010302"/>
        </w:rPr>
      </w:pPr>
      <w:r w:rsidRPr="00FE1D62">
        <w:rPr>
          <w:rFonts w:ascii="Arial" w:hAnsi="Arial" w:cs="Arial"/>
          <w:color w:val="000000"/>
          <w:sz w:val="24"/>
          <w:szCs w:val="24"/>
        </w:rPr>
        <w:t xml:space="preserve">The </w:t>
      </w:r>
      <w:r w:rsidR="008C0BD6" w:rsidRPr="00FE1D62">
        <w:rPr>
          <w:rFonts w:ascii="Arial" w:hAnsi="Arial" w:cs="Arial"/>
          <w:color w:val="000000"/>
          <w:sz w:val="24"/>
          <w:szCs w:val="24"/>
        </w:rPr>
        <w:t>LADO</w:t>
      </w:r>
      <w:r w:rsidRPr="00FE1D62">
        <w:rPr>
          <w:rFonts w:ascii="Arial" w:hAnsi="Arial" w:cs="Arial"/>
          <w:color w:val="000000"/>
          <w:sz w:val="24"/>
          <w:szCs w:val="24"/>
        </w:rPr>
        <w:t xml:space="preserve"> will continue to offer sup</w:t>
      </w:r>
      <w:r w:rsidR="00862DC2" w:rsidRPr="00FE1D62">
        <w:rPr>
          <w:rFonts w:ascii="Arial" w:hAnsi="Arial" w:cs="Arial"/>
          <w:color w:val="000000"/>
          <w:sz w:val="24"/>
          <w:szCs w:val="24"/>
        </w:rPr>
        <w:t>port in the process of managing</w:t>
      </w:r>
      <w:r w:rsidRPr="00FE1D62">
        <w:rPr>
          <w:rFonts w:ascii="Arial" w:hAnsi="Arial" w:cs="Arial"/>
          <w:color w:val="000000"/>
          <w:sz w:val="24"/>
          <w:szCs w:val="24"/>
        </w:rPr>
        <w:t xml:space="preserve"> allegations</w:t>
      </w:r>
      <w:r w:rsidR="008C0BD6" w:rsidRPr="00FE1D62">
        <w:rPr>
          <w:rFonts w:ascii="Arial" w:hAnsi="Arial" w:cs="Arial"/>
          <w:color w:val="000000"/>
          <w:sz w:val="24"/>
          <w:szCs w:val="24"/>
        </w:rPr>
        <w:t xml:space="preserve"> against staff</w:t>
      </w:r>
      <w:r w:rsidR="00862DC2" w:rsidRPr="00FE1D62">
        <w:rPr>
          <w:rFonts w:ascii="Arial" w:hAnsi="Arial" w:cs="Arial"/>
          <w:color w:val="000000"/>
          <w:sz w:val="24"/>
          <w:szCs w:val="24"/>
        </w:rPr>
        <w:t xml:space="preserve"> in line with the school policy</w:t>
      </w:r>
      <w:r w:rsidRPr="00FE1D62">
        <w:rPr>
          <w:rFonts w:ascii="Arial" w:hAnsi="Arial" w:cs="Arial"/>
          <w:color w:val="000000"/>
          <w:sz w:val="24"/>
          <w:szCs w:val="24"/>
        </w:rPr>
        <w:t>.</w:t>
      </w:r>
      <w:r w:rsidR="00D479E0" w:rsidRPr="00FE1D62">
        <w:rPr>
          <w:rFonts w:ascii="Arial" w:hAnsi="Arial" w:cs="Arial"/>
          <w:color w:val="000000"/>
          <w:sz w:val="24"/>
          <w:szCs w:val="24"/>
        </w:rPr>
        <w:t xml:space="preserve"> </w:t>
      </w:r>
      <w:r w:rsidR="00185E49" w:rsidRPr="00FE1D62">
        <w:rPr>
          <w:rFonts w:ascii="Arial" w:hAnsi="Arial" w:cs="Arial"/>
          <w:color w:val="000000"/>
          <w:sz w:val="24"/>
          <w:szCs w:val="24"/>
        </w:rPr>
        <w:t>Phil Curtis</w:t>
      </w:r>
      <w:r w:rsidR="00BE4FC8">
        <w:rPr>
          <w:rFonts w:ascii="Arial" w:hAnsi="Arial" w:cs="Arial"/>
          <w:color w:val="000000"/>
          <w:sz w:val="24"/>
          <w:szCs w:val="24"/>
        </w:rPr>
        <w:t xml:space="preserve"> the LADO and can be contacted on</w:t>
      </w:r>
      <w:r w:rsidR="00185E49" w:rsidRPr="00FE1D62">
        <w:rPr>
          <w:rFonts w:ascii="Arial" w:hAnsi="Arial" w:cs="Arial"/>
          <w:color w:val="000000"/>
          <w:sz w:val="24"/>
          <w:szCs w:val="24"/>
        </w:rPr>
        <w:t xml:space="preserve"> </w:t>
      </w:r>
      <w:hyperlink r:id="rId11" w:history="1">
        <w:r w:rsidR="00185E49" w:rsidRPr="00FE1D62">
          <w:rPr>
            <w:rStyle w:val="Hyperlink"/>
            <w:rFonts w:ascii="Arial" w:hAnsi="Arial" w:cs="Arial"/>
            <w:sz w:val="24"/>
            <w:szCs w:val="24"/>
          </w:rPr>
          <w:t>phil.curtis@hartlepool.gov.uk</w:t>
        </w:r>
      </w:hyperlink>
      <w:r w:rsidR="00185E49" w:rsidRPr="00FE1D62">
        <w:rPr>
          <w:rFonts w:ascii="Arial" w:hAnsi="Arial" w:cs="Arial"/>
          <w:color w:val="000000"/>
          <w:sz w:val="24"/>
          <w:szCs w:val="24"/>
        </w:rPr>
        <w:t xml:space="preserve">  </w:t>
      </w:r>
      <w:r w:rsidR="00BE4FC8">
        <w:rPr>
          <w:rFonts w:ascii="Arial" w:hAnsi="Arial" w:cs="Arial"/>
          <w:color w:val="000000"/>
          <w:sz w:val="24"/>
          <w:szCs w:val="24"/>
        </w:rPr>
        <w:t xml:space="preserve">or </w:t>
      </w:r>
      <w:r w:rsidR="00185E49" w:rsidRPr="00FE1D62">
        <w:rPr>
          <w:rFonts w:ascii="Arial" w:hAnsi="Arial" w:cs="Arial"/>
          <w:color w:val="000000"/>
          <w:sz w:val="24"/>
          <w:szCs w:val="24"/>
        </w:rPr>
        <w:t xml:space="preserve"> 07787 697635</w:t>
      </w:r>
    </w:p>
    <w:p w14:paraId="33371B22" w14:textId="77777777" w:rsidR="00773B1C" w:rsidRPr="00FE1D62" w:rsidRDefault="00773B1C" w:rsidP="00811354">
      <w:pPr>
        <w:tabs>
          <w:tab w:val="left" w:pos="8789"/>
        </w:tabs>
        <w:ind w:left="993" w:right="902"/>
        <w:jc w:val="both"/>
        <w:rPr>
          <w:rFonts w:ascii="Arial" w:hAnsi="Arial" w:cs="Arial"/>
          <w:color w:val="000000" w:themeColor="text1"/>
          <w:sz w:val="24"/>
          <w:szCs w:val="24"/>
        </w:rPr>
      </w:pPr>
    </w:p>
    <w:p w14:paraId="6418BFC4" w14:textId="77777777" w:rsidR="00773B1C" w:rsidRPr="00FE1D62" w:rsidRDefault="00773B1C" w:rsidP="00811354">
      <w:pPr>
        <w:tabs>
          <w:tab w:val="left" w:pos="8789"/>
          <w:tab w:val="left" w:pos="9823"/>
        </w:tabs>
        <w:ind w:left="993" w:right="902"/>
        <w:jc w:val="both"/>
        <w:rPr>
          <w:rFonts w:ascii="Arial" w:hAnsi="Arial" w:cs="Arial"/>
          <w:color w:val="010302"/>
        </w:rPr>
        <w:sectPr w:rsidR="00773B1C" w:rsidRPr="00FE1D62" w:rsidSect="000F3591">
          <w:type w:val="continuous"/>
          <w:pgSz w:w="11915" w:h="16847"/>
          <w:pgMar w:top="500" w:right="1000" w:bottom="400" w:left="799" w:header="708" w:footer="708" w:gutter="0"/>
          <w:cols w:space="720"/>
          <w:docGrid w:linePitch="360"/>
        </w:sectPr>
      </w:pPr>
    </w:p>
    <w:p w14:paraId="2481A8EF" w14:textId="70E61830" w:rsidR="00773B1C" w:rsidRDefault="0074261B" w:rsidP="00811354">
      <w:pPr>
        <w:tabs>
          <w:tab w:val="left" w:pos="8789"/>
        </w:tabs>
        <w:ind w:left="993" w:right="902"/>
        <w:jc w:val="both"/>
        <w:rPr>
          <w:rFonts w:ascii="Arial" w:hAnsi="Arial" w:cs="Arial"/>
          <w:b/>
          <w:bCs/>
          <w:color w:val="000000"/>
          <w:sz w:val="24"/>
          <w:szCs w:val="24"/>
        </w:rPr>
      </w:pPr>
      <w:r w:rsidRPr="00FE1D62">
        <w:rPr>
          <w:rFonts w:ascii="Arial" w:hAnsi="Arial" w:cs="Arial"/>
          <w:b/>
          <w:bCs/>
          <w:color w:val="000000"/>
          <w:sz w:val="24"/>
          <w:szCs w:val="24"/>
        </w:rPr>
        <w:t xml:space="preserve">Safeguarding Training and induction   </w:t>
      </w:r>
    </w:p>
    <w:p w14:paraId="463AE25F" w14:textId="77777777" w:rsidR="00BE4FC8" w:rsidRPr="00FE1D62" w:rsidRDefault="00BE4FC8" w:rsidP="00811354">
      <w:pPr>
        <w:tabs>
          <w:tab w:val="left" w:pos="8789"/>
        </w:tabs>
        <w:ind w:left="993" w:right="902"/>
        <w:jc w:val="both"/>
        <w:rPr>
          <w:rFonts w:ascii="Arial" w:hAnsi="Arial" w:cs="Arial"/>
          <w:b/>
          <w:bCs/>
          <w:color w:val="010302"/>
        </w:rPr>
      </w:pPr>
    </w:p>
    <w:p w14:paraId="1D3A8D6D" w14:textId="316ED6CC" w:rsidR="00773B1C" w:rsidRPr="00FE1D62" w:rsidRDefault="0074261B" w:rsidP="00811354">
      <w:pPr>
        <w:tabs>
          <w:tab w:val="left" w:pos="8789"/>
        </w:tabs>
        <w:spacing w:line="292" w:lineRule="exact"/>
        <w:ind w:left="993" w:right="902"/>
        <w:jc w:val="both"/>
        <w:rPr>
          <w:rFonts w:ascii="Arial" w:hAnsi="Arial" w:cs="Arial"/>
          <w:color w:val="010302"/>
        </w:rPr>
      </w:pPr>
      <w:r w:rsidRPr="00FE1D62">
        <w:rPr>
          <w:rFonts w:ascii="Arial" w:hAnsi="Arial" w:cs="Arial"/>
          <w:color w:val="000000"/>
          <w:sz w:val="24"/>
          <w:szCs w:val="24"/>
        </w:rPr>
        <w:t>DSL training is very unlikely to take place whilst there remains a threat of the COVID</w:t>
      </w:r>
      <w:r w:rsidR="00862DC2" w:rsidRPr="00FE1D62">
        <w:rPr>
          <w:rFonts w:ascii="Arial" w:hAnsi="Arial" w:cs="Arial"/>
          <w:color w:val="000000"/>
          <w:sz w:val="24"/>
          <w:szCs w:val="24"/>
        </w:rPr>
        <w:t>-</w:t>
      </w:r>
      <w:r w:rsidRPr="00FE1D62">
        <w:rPr>
          <w:rFonts w:ascii="Arial" w:hAnsi="Arial" w:cs="Arial"/>
          <w:color w:val="000000"/>
          <w:sz w:val="24"/>
          <w:szCs w:val="24"/>
        </w:rPr>
        <w:t xml:space="preserve">19 virus.  For the period </w:t>
      </w:r>
      <w:r w:rsidR="008C0BD6" w:rsidRPr="00FE1D62">
        <w:rPr>
          <w:rFonts w:ascii="Arial" w:hAnsi="Arial" w:cs="Arial"/>
          <w:color w:val="000000"/>
          <w:sz w:val="24"/>
          <w:szCs w:val="24"/>
        </w:rPr>
        <w:t xml:space="preserve">that </w:t>
      </w:r>
      <w:r w:rsidRPr="00FE1D62">
        <w:rPr>
          <w:rFonts w:ascii="Arial" w:hAnsi="Arial" w:cs="Arial"/>
          <w:color w:val="000000"/>
          <w:sz w:val="24"/>
          <w:szCs w:val="24"/>
        </w:rPr>
        <w:t xml:space="preserve">COVID-19 measures are in place, </w:t>
      </w:r>
      <w:r w:rsidR="00862DC2" w:rsidRPr="00FE1D62">
        <w:rPr>
          <w:rFonts w:ascii="Arial" w:hAnsi="Arial" w:cs="Arial"/>
          <w:color w:val="000000"/>
          <w:sz w:val="24"/>
          <w:szCs w:val="24"/>
        </w:rPr>
        <w:t xml:space="preserve">a DSL (or deputy) who has been </w:t>
      </w:r>
      <w:r w:rsidRPr="00FE1D62">
        <w:rPr>
          <w:rFonts w:ascii="Arial" w:hAnsi="Arial" w:cs="Arial"/>
          <w:color w:val="000000"/>
          <w:sz w:val="24"/>
          <w:szCs w:val="24"/>
        </w:rPr>
        <w:t>trained will continue to be classed as a trained DSL (or deputy) even if they miss</w:t>
      </w:r>
      <w:r w:rsidR="00D209B1" w:rsidRPr="00FE1D62">
        <w:rPr>
          <w:rFonts w:ascii="Arial" w:hAnsi="Arial" w:cs="Arial"/>
          <w:color w:val="000000"/>
          <w:sz w:val="24"/>
          <w:szCs w:val="24"/>
        </w:rPr>
        <w:t xml:space="preserve"> </w:t>
      </w:r>
      <w:r w:rsidRPr="00FE1D62">
        <w:rPr>
          <w:rFonts w:ascii="Arial" w:hAnsi="Arial" w:cs="Arial"/>
          <w:color w:val="000000"/>
          <w:sz w:val="24"/>
          <w:szCs w:val="24"/>
        </w:rPr>
        <w:t xml:space="preserve">their refresher training.  </w:t>
      </w:r>
    </w:p>
    <w:p w14:paraId="6A5055B4" w14:textId="77777777" w:rsidR="00773B1C" w:rsidRPr="00FE1D62" w:rsidRDefault="00773B1C" w:rsidP="00811354">
      <w:pPr>
        <w:tabs>
          <w:tab w:val="left" w:pos="8789"/>
        </w:tabs>
        <w:spacing w:after="15"/>
        <w:ind w:left="993" w:right="902"/>
        <w:jc w:val="both"/>
        <w:rPr>
          <w:rFonts w:ascii="Arial" w:hAnsi="Arial" w:cs="Arial"/>
          <w:color w:val="000000" w:themeColor="text1"/>
          <w:sz w:val="24"/>
          <w:szCs w:val="24"/>
        </w:rPr>
      </w:pPr>
    </w:p>
    <w:p w14:paraId="26F4C2B1" w14:textId="77777777" w:rsidR="00773B1C" w:rsidRPr="00FE1D62" w:rsidRDefault="0074261B" w:rsidP="002860B5">
      <w:pPr>
        <w:spacing w:line="289" w:lineRule="exact"/>
        <w:ind w:left="1134" w:right="902"/>
        <w:jc w:val="both"/>
        <w:rPr>
          <w:rFonts w:ascii="Arial" w:hAnsi="Arial" w:cs="Arial"/>
          <w:color w:val="010302"/>
        </w:rPr>
      </w:pPr>
      <w:r w:rsidRPr="00FE1D62">
        <w:rPr>
          <w:rFonts w:ascii="Arial" w:hAnsi="Arial" w:cs="Arial"/>
          <w:color w:val="000000"/>
          <w:sz w:val="24"/>
          <w:szCs w:val="24"/>
        </w:rPr>
        <w:t xml:space="preserve">All existing school staff have had safeguarding training and have read </w:t>
      </w:r>
      <w:r w:rsidR="008C0BD6" w:rsidRPr="00FE1D62">
        <w:rPr>
          <w:rFonts w:ascii="Arial" w:hAnsi="Arial" w:cs="Arial"/>
          <w:color w:val="000000"/>
          <w:sz w:val="24"/>
          <w:szCs w:val="24"/>
        </w:rPr>
        <w:t xml:space="preserve">and understood </w:t>
      </w:r>
      <w:r w:rsidR="00862DC2" w:rsidRPr="00FE1D62">
        <w:rPr>
          <w:rFonts w:ascii="Arial" w:hAnsi="Arial" w:cs="Arial"/>
          <w:color w:val="000000"/>
          <w:sz w:val="24"/>
          <w:szCs w:val="24"/>
        </w:rPr>
        <w:t xml:space="preserve">part 1 of </w:t>
      </w:r>
      <w:r w:rsidRPr="00FE1D62">
        <w:rPr>
          <w:rFonts w:ascii="Arial" w:hAnsi="Arial" w:cs="Arial"/>
          <w:color w:val="000000"/>
          <w:sz w:val="24"/>
          <w:szCs w:val="24"/>
        </w:rPr>
        <w:t>Keeping Children Safe in Education (2019). The DSL</w:t>
      </w:r>
      <w:r w:rsidR="00862DC2" w:rsidRPr="00FE1D62">
        <w:rPr>
          <w:rFonts w:ascii="Arial" w:hAnsi="Arial" w:cs="Arial"/>
          <w:color w:val="000000"/>
          <w:sz w:val="24"/>
          <w:szCs w:val="24"/>
        </w:rPr>
        <w:t xml:space="preserve"> should communicate with staff </w:t>
      </w:r>
      <w:r w:rsidRPr="00FE1D62">
        <w:rPr>
          <w:rFonts w:ascii="Arial" w:hAnsi="Arial" w:cs="Arial"/>
          <w:color w:val="000000"/>
          <w:sz w:val="24"/>
          <w:szCs w:val="24"/>
        </w:rPr>
        <w:t xml:space="preserve">any new local arrangements, so they know what to do if they are worried about a child.  </w:t>
      </w:r>
    </w:p>
    <w:p w14:paraId="16DDD426" w14:textId="77777777" w:rsidR="00773B1C" w:rsidRPr="00FE1D62" w:rsidRDefault="00773B1C" w:rsidP="002860B5">
      <w:pPr>
        <w:spacing w:after="15"/>
        <w:ind w:left="1134" w:right="902"/>
        <w:jc w:val="both"/>
        <w:rPr>
          <w:rFonts w:ascii="Arial" w:hAnsi="Arial" w:cs="Arial"/>
          <w:color w:val="000000" w:themeColor="text1"/>
          <w:sz w:val="24"/>
          <w:szCs w:val="24"/>
        </w:rPr>
      </w:pPr>
    </w:p>
    <w:p w14:paraId="57207318" w14:textId="51F6A2FD" w:rsidR="00773B1C" w:rsidRPr="00FE1D62" w:rsidRDefault="0074261B"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Where new staff are recruited, or new volunteers enter</w:t>
      </w:r>
      <w:r w:rsidR="00D479E0" w:rsidRPr="00FE1D62">
        <w:rPr>
          <w:rFonts w:ascii="Arial" w:hAnsi="Arial" w:cs="Arial"/>
          <w:color w:val="000000"/>
          <w:sz w:val="24"/>
          <w:szCs w:val="24"/>
        </w:rPr>
        <w:t xml:space="preserve"> </w:t>
      </w:r>
      <w:r w:rsidR="00185E49" w:rsidRPr="00FE1D62">
        <w:rPr>
          <w:rFonts w:ascii="Arial" w:hAnsi="Arial" w:cs="Arial"/>
          <w:color w:val="000000"/>
          <w:sz w:val="24"/>
          <w:szCs w:val="24"/>
        </w:rPr>
        <w:t>Bishopton PRU</w:t>
      </w:r>
      <w:r w:rsidRPr="00FE1D62">
        <w:rPr>
          <w:rFonts w:ascii="Arial" w:hAnsi="Arial" w:cs="Arial"/>
          <w:color w:val="000000"/>
          <w:sz w:val="24"/>
          <w:szCs w:val="24"/>
        </w:rPr>
        <w:t>, they wil</w:t>
      </w:r>
      <w:r w:rsidR="00D479E0" w:rsidRPr="00FE1D62">
        <w:rPr>
          <w:rFonts w:ascii="Arial" w:hAnsi="Arial" w:cs="Arial"/>
          <w:color w:val="000000"/>
          <w:sz w:val="24"/>
          <w:szCs w:val="24"/>
        </w:rPr>
        <w:t xml:space="preserve">l </w:t>
      </w:r>
      <w:r w:rsidRPr="00FE1D62">
        <w:rPr>
          <w:rFonts w:ascii="Arial" w:hAnsi="Arial" w:cs="Arial"/>
          <w:color w:val="000000"/>
          <w:sz w:val="24"/>
          <w:szCs w:val="24"/>
        </w:rPr>
        <w:t xml:space="preserve">continue to be provided with a safeguarding induction.   </w:t>
      </w:r>
    </w:p>
    <w:p w14:paraId="12EC4FE4" w14:textId="77777777" w:rsidR="00773B1C" w:rsidRPr="00FE1D62" w:rsidRDefault="00773B1C" w:rsidP="002860B5">
      <w:pPr>
        <w:spacing w:after="15"/>
        <w:ind w:left="1134" w:right="902"/>
        <w:jc w:val="both"/>
        <w:rPr>
          <w:rFonts w:ascii="Arial" w:hAnsi="Arial" w:cs="Arial"/>
          <w:color w:val="000000" w:themeColor="text1"/>
          <w:sz w:val="24"/>
          <w:szCs w:val="24"/>
        </w:rPr>
      </w:pPr>
    </w:p>
    <w:p w14:paraId="0EC18E16" w14:textId="49E8C970" w:rsidR="00773B1C" w:rsidRPr="00FE1D62" w:rsidRDefault="0074261B" w:rsidP="002860B5">
      <w:pPr>
        <w:spacing w:line="287" w:lineRule="exact"/>
        <w:ind w:left="1134" w:right="902"/>
        <w:jc w:val="both"/>
        <w:rPr>
          <w:rFonts w:ascii="Arial" w:hAnsi="Arial" w:cs="Arial"/>
          <w:color w:val="010302"/>
        </w:rPr>
      </w:pPr>
      <w:r w:rsidRPr="00FE1D62">
        <w:rPr>
          <w:rFonts w:ascii="Arial" w:hAnsi="Arial" w:cs="Arial"/>
          <w:color w:val="000000"/>
          <w:sz w:val="24"/>
          <w:szCs w:val="24"/>
        </w:rPr>
        <w:t>If staff are deployed from another education or child</w:t>
      </w:r>
      <w:r w:rsidR="00862DC2" w:rsidRPr="00FE1D62">
        <w:rPr>
          <w:rFonts w:ascii="Arial" w:hAnsi="Arial" w:cs="Arial"/>
          <w:color w:val="000000"/>
          <w:sz w:val="24"/>
          <w:szCs w:val="24"/>
        </w:rPr>
        <w:t xml:space="preserve">ren’s workforce setting to our </w:t>
      </w:r>
      <w:r w:rsidRPr="00FE1D62">
        <w:rPr>
          <w:rFonts w:ascii="Arial" w:hAnsi="Arial" w:cs="Arial"/>
          <w:color w:val="000000"/>
          <w:sz w:val="24"/>
          <w:szCs w:val="24"/>
        </w:rPr>
        <w:t>school, we will take into account the DfE supplementary guidance on safeguarding  children during the COVID-19 pandemic and will accept portability as long as the</w:t>
      </w:r>
      <w:r w:rsidR="001F5CC2" w:rsidRPr="00FE1D62">
        <w:rPr>
          <w:rFonts w:ascii="Arial" w:hAnsi="Arial" w:cs="Arial"/>
          <w:color w:val="000000"/>
          <w:sz w:val="24"/>
          <w:szCs w:val="24"/>
        </w:rPr>
        <w:t xml:space="preserve"> </w:t>
      </w:r>
      <w:r w:rsidRPr="00FE1D62">
        <w:rPr>
          <w:rFonts w:ascii="Arial" w:hAnsi="Arial" w:cs="Arial"/>
          <w:color w:val="000000"/>
          <w:sz w:val="24"/>
          <w:szCs w:val="24"/>
        </w:rPr>
        <w:t xml:space="preserve">current employer confirms in writing that:-  </w:t>
      </w:r>
    </w:p>
    <w:p w14:paraId="32749492" w14:textId="77777777" w:rsidR="00773B1C" w:rsidRPr="00FE1D62" w:rsidRDefault="00773B1C" w:rsidP="002860B5">
      <w:pPr>
        <w:spacing w:after="10"/>
        <w:ind w:left="1134" w:right="902"/>
        <w:jc w:val="both"/>
        <w:rPr>
          <w:rFonts w:ascii="Arial" w:hAnsi="Arial" w:cs="Arial"/>
          <w:color w:val="000000" w:themeColor="text1"/>
          <w:sz w:val="24"/>
          <w:szCs w:val="24"/>
        </w:rPr>
      </w:pPr>
    </w:p>
    <w:p w14:paraId="3D746FD1" w14:textId="77777777" w:rsidR="00773B1C" w:rsidRPr="00FE1D62" w:rsidRDefault="0074261B" w:rsidP="002860B5">
      <w:pPr>
        <w:spacing w:line="292" w:lineRule="exact"/>
        <w:ind w:left="1134" w:right="902" w:hanging="360"/>
        <w:jc w:val="both"/>
        <w:rPr>
          <w:rFonts w:ascii="Arial" w:hAnsi="Arial" w:cs="Arial"/>
          <w:color w:val="010302"/>
        </w:rPr>
      </w:pPr>
      <w:r w:rsidRPr="00FE1D62">
        <w:rPr>
          <w:rFonts w:ascii="Arial" w:hAnsi="Arial" w:cs="Arial"/>
          <w:color w:val="000000"/>
          <w:sz w:val="24"/>
          <w:szCs w:val="24"/>
        </w:rPr>
        <w:t>•</w:t>
      </w:r>
      <w:r w:rsidRPr="00FE1D62">
        <w:rPr>
          <w:rFonts w:ascii="Arial" w:hAnsi="Arial" w:cs="Arial"/>
          <w:color w:val="000000"/>
          <w:spacing w:val="173"/>
          <w:sz w:val="24"/>
          <w:szCs w:val="24"/>
        </w:rPr>
        <w:t xml:space="preserve"> </w:t>
      </w:r>
      <w:r w:rsidRPr="00FE1D62">
        <w:rPr>
          <w:rFonts w:ascii="Arial" w:hAnsi="Arial" w:cs="Arial"/>
          <w:color w:val="000000"/>
          <w:sz w:val="24"/>
          <w:szCs w:val="24"/>
        </w:rPr>
        <w:t xml:space="preserve">the individual has been subject to an enhanced DBS and children’s barred list  </w:t>
      </w:r>
      <w:r w:rsidRPr="00FE1D62">
        <w:rPr>
          <w:rFonts w:ascii="Arial" w:hAnsi="Arial" w:cs="Arial"/>
        </w:rPr>
        <w:br w:type="textWrapping" w:clear="all"/>
      </w:r>
      <w:r w:rsidRPr="00FE1D62">
        <w:rPr>
          <w:rFonts w:ascii="Arial" w:hAnsi="Arial" w:cs="Arial"/>
          <w:color w:val="000000"/>
          <w:sz w:val="24"/>
          <w:szCs w:val="24"/>
        </w:rPr>
        <w:t>check</w:t>
      </w:r>
      <w:r w:rsidR="007923C9" w:rsidRPr="00FE1D62">
        <w:rPr>
          <w:rFonts w:ascii="Arial" w:hAnsi="Arial" w:cs="Arial"/>
          <w:color w:val="000000"/>
          <w:sz w:val="24"/>
          <w:szCs w:val="24"/>
        </w:rPr>
        <w:t>;</w:t>
      </w:r>
      <w:r w:rsidRPr="00FE1D62">
        <w:rPr>
          <w:rFonts w:ascii="Arial" w:hAnsi="Arial" w:cs="Arial"/>
          <w:color w:val="000000"/>
          <w:sz w:val="24"/>
          <w:szCs w:val="24"/>
        </w:rPr>
        <w:t xml:space="preserve">  </w:t>
      </w:r>
    </w:p>
    <w:p w14:paraId="36F28968" w14:textId="77777777" w:rsidR="00773B1C" w:rsidRPr="00FE1D62" w:rsidRDefault="00773B1C" w:rsidP="002860B5">
      <w:pPr>
        <w:spacing w:after="11"/>
        <w:ind w:left="1134" w:right="902"/>
        <w:jc w:val="both"/>
        <w:rPr>
          <w:rFonts w:ascii="Arial" w:hAnsi="Arial" w:cs="Arial"/>
          <w:color w:val="000000" w:themeColor="text1"/>
          <w:sz w:val="24"/>
          <w:szCs w:val="24"/>
        </w:rPr>
      </w:pPr>
    </w:p>
    <w:p w14:paraId="118E2484" w14:textId="77777777" w:rsidR="00773B1C" w:rsidRPr="00FE1D62" w:rsidRDefault="0074261B" w:rsidP="002860B5">
      <w:pPr>
        <w:spacing w:line="292" w:lineRule="exact"/>
        <w:ind w:left="1134" w:right="902" w:hanging="360"/>
        <w:jc w:val="both"/>
        <w:rPr>
          <w:rFonts w:ascii="Arial" w:hAnsi="Arial" w:cs="Arial"/>
          <w:color w:val="000000"/>
          <w:sz w:val="24"/>
          <w:szCs w:val="24"/>
        </w:rPr>
      </w:pPr>
      <w:r w:rsidRPr="00FE1D62">
        <w:rPr>
          <w:rFonts w:ascii="Arial" w:hAnsi="Arial" w:cs="Arial"/>
          <w:color w:val="000000"/>
          <w:sz w:val="24"/>
          <w:szCs w:val="24"/>
        </w:rPr>
        <w:t>•</w:t>
      </w:r>
      <w:r w:rsidRPr="00FE1D62">
        <w:rPr>
          <w:rFonts w:ascii="Arial" w:hAnsi="Arial" w:cs="Arial"/>
          <w:color w:val="000000"/>
          <w:spacing w:val="173"/>
          <w:sz w:val="24"/>
          <w:szCs w:val="24"/>
        </w:rPr>
        <w:t xml:space="preserve"> </w:t>
      </w:r>
      <w:r w:rsidRPr="00FE1D62">
        <w:rPr>
          <w:rFonts w:ascii="Arial" w:hAnsi="Arial" w:cs="Arial"/>
          <w:color w:val="000000"/>
          <w:sz w:val="24"/>
          <w:szCs w:val="24"/>
        </w:rPr>
        <w:t xml:space="preserve">there are no known concerns about the individual’s suitability to work with  </w:t>
      </w:r>
      <w:r w:rsidRPr="00FE1D62">
        <w:rPr>
          <w:rFonts w:ascii="Arial" w:hAnsi="Arial" w:cs="Arial"/>
        </w:rPr>
        <w:br w:type="textWrapping" w:clear="all"/>
      </w:r>
      <w:r w:rsidRPr="00FE1D62">
        <w:rPr>
          <w:rFonts w:ascii="Arial" w:hAnsi="Arial" w:cs="Arial"/>
          <w:color w:val="000000"/>
          <w:sz w:val="24"/>
          <w:szCs w:val="24"/>
        </w:rPr>
        <w:t>children</w:t>
      </w:r>
      <w:r w:rsidR="007923C9" w:rsidRPr="00FE1D62">
        <w:rPr>
          <w:rFonts w:ascii="Arial" w:hAnsi="Arial" w:cs="Arial"/>
          <w:color w:val="000000"/>
          <w:sz w:val="24"/>
          <w:szCs w:val="24"/>
        </w:rPr>
        <w:t>;</w:t>
      </w:r>
      <w:r w:rsidRPr="00FE1D62">
        <w:rPr>
          <w:rFonts w:ascii="Arial" w:hAnsi="Arial" w:cs="Arial"/>
          <w:color w:val="000000"/>
          <w:sz w:val="24"/>
          <w:szCs w:val="24"/>
        </w:rPr>
        <w:t xml:space="preserve">  </w:t>
      </w:r>
    </w:p>
    <w:p w14:paraId="151B853E" w14:textId="77777777" w:rsidR="007923C9" w:rsidRPr="00FE1D62" w:rsidRDefault="007923C9" w:rsidP="002860B5">
      <w:pPr>
        <w:spacing w:line="292" w:lineRule="exact"/>
        <w:ind w:left="1134" w:right="902" w:hanging="360"/>
        <w:jc w:val="both"/>
        <w:rPr>
          <w:rFonts w:ascii="Arial" w:hAnsi="Arial" w:cs="Arial"/>
          <w:color w:val="010302"/>
        </w:rPr>
      </w:pPr>
    </w:p>
    <w:p w14:paraId="5BD35238" w14:textId="49100F27" w:rsidR="00773B1C" w:rsidRPr="00FE1D62" w:rsidRDefault="0074261B" w:rsidP="002860B5">
      <w:pPr>
        <w:pStyle w:val="ListParagraph"/>
        <w:numPr>
          <w:ilvl w:val="0"/>
          <w:numId w:val="3"/>
        </w:numPr>
        <w:ind w:left="1134" w:right="902"/>
        <w:jc w:val="both"/>
        <w:rPr>
          <w:rFonts w:ascii="Arial" w:hAnsi="Arial" w:cs="Arial"/>
          <w:color w:val="010302"/>
        </w:rPr>
      </w:pPr>
      <w:r w:rsidRPr="00FE1D62">
        <w:rPr>
          <w:rFonts w:ascii="Arial" w:hAnsi="Arial" w:cs="Arial"/>
          <w:color w:val="000000"/>
          <w:sz w:val="24"/>
          <w:szCs w:val="24"/>
        </w:rPr>
        <w:t>there is no ongoing disciplinary investigation relating to that individual</w:t>
      </w:r>
      <w:r w:rsidR="007923C9" w:rsidRPr="00FE1D62">
        <w:rPr>
          <w:rFonts w:ascii="Arial" w:hAnsi="Arial" w:cs="Arial"/>
          <w:color w:val="000000"/>
          <w:sz w:val="24"/>
          <w:szCs w:val="24"/>
        </w:rPr>
        <w:t>.</w:t>
      </w:r>
      <w:r w:rsidRPr="00FE1D62">
        <w:rPr>
          <w:rFonts w:ascii="Arial" w:hAnsi="Arial" w:cs="Arial"/>
          <w:color w:val="000000"/>
          <w:sz w:val="24"/>
          <w:szCs w:val="24"/>
        </w:rPr>
        <w:t xml:space="preserve">  </w:t>
      </w:r>
    </w:p>
    <w:p w14:paraId="55061F1C" w14:textId="77777777" w:rsidR="008C0BD6" w:rsidRPr="00FE1D62" w:rsidRDefault="008C0BD6" w:rsidP="002860B5">
      <w:pPr>
        <w:spacing w:line="290" w:lineRule="exact"/>
        <w:ind w:left="1134" w:right="902"/>
        <w:jc w:val="both"/>
        <w:rPr>
          <w:rFonts w:ascii="Arial" w:hAnsi="Arial" w:cs="Arial"/>
          <w:color w:val="000000"/>
          <w:sz w:val="24"/>
          <w:szCs w:val="24"/>
        </w:rPr>
      </w:pPr>
    </w:p>
    <w:p w14:paraId="66E45D2C" w14:textId="77777777" w:rsidR="00773B1C" w:rsidRPr="00FE1D62" w:rsidRDefault="0074261B" w:rsidP="002860B5">
      <w:pPr>
        <w:spacing w:line="290" w:lineRule="exact"/>
        <w:ind w:left="1134" w:right="902"/>
        <w:jc w:val="both"/>
        <w:rPr>
          <w:rFonts w:ascii="Arial" w:hAnsi="Arial" w:cs="Arial"/>
          <w:color w:val="010302"/>
        </w:rPr>
      </w:pPr>
      <w:r w:rsidRPr="00FE1D62">
        <w:rPr>
          <w:rFonts w:ascii="Arial" w:hAnsi="Arial" w:cs="Arial"/>
          <w:color w:val="000000"/>
          <w:sz w:val="24"/>
          <w:szCs w:val="24"/>
        </w:rPr>
        <w:t xml:space="preserve">For movement within the </w:t>
      </w:r>
      <w:r w:rsidR="008C0BD6" w:rsidRPr="00FE1D62">
        <w:rPr>
          <w:rFonts w:ascii="Arial" w:hAnsi="Arial" w:cs="Arial"/>
          <w:color w:val="000000"/>
          <w:sz w:val="24"/>
          <w:szCs w:val="24"/>
        </w:rPr>
        <w:t>LA</w:t>
      </w:r>
      <w:r w:rsidRPr="00FE1D62">
        <w:rPr>
          <w:rFonts w:ascii="Arial" w:hAnsi="Arial" w:cs="Arial"/>
          <w:color w:val="000000"/>
          <w:sz w:val="24"/>
          <w:szCs w:val="24"/>
        </w:rPr>
        <w:t xml:space="preserve">, schools should seek assurance from the </w:t>
      </w:r>
      <w:r w:rsidR="008C0BD6" w:rsidRPr="00FE1D62">
        <w:rPr>
          <w:rFonts w:ascii="Arial" w:hAnsi="Arial" w:cs="Arial"/>
          <w:color w:val="000000"/>
          <w:sz w:val="24"/>
          <w:szCs w:val="24"/>
        </w:rPr>
        <w:t>DSL of the host school</w:t>
      </w:r>
      <w:r w:rsidR="007923C9" w:rsidRPr="00FE1D62">
        <w:rPr>
          <w:rFonts w:ascii="Arial" w:hAnsi="Arial" w:cs="Arial"/>
          <w:color w:val="000000"/>
          <w:sz w:val="24"/>
          <w:szCs w:val="24"/>
        </w:rPr>
        <w:t>/hub</w:t>
      </w:r>
      <w:r w:rsidRPr="00FE1D62">
        <w:rPr>
          <w:rFonts w:ascii="Arial" w:hAnsi="Arial" w:cs="Arial"/>
          <w:color w:val="000000"/>
          <w:sz w:val="24"/>
          <w:szCs w:val="24"/>
        </w:rPr>
        <w:t xml:space="preserve"> that member</w:t>
      </w:r>
      <w:r w:rsidR="007923C9" w:rsidRPr="00FE1D62">
        <w:rPr>
          <w:rFonts w:ascii="Arial" w:hAnsi="Arial" w:cs="Arial"/>
          <w:color w:val="000000"/>
          <w:sz w:val="24"/>
          <w:szCs w:val="24"/>
        </w:rPr>
        <w:t>s</w:t>
      </w:r>
      <w:r w:rsidRPr="00FE1D62">
        <w:rPr>
          <w:rFonts w:ascii="Arial" w:hAnsi="Arial" w:cs="Arial"/>
          <w:color w:val="000000"/>
          <w:sz w:val="24"/>
          <w:szCs w:val="24"/>
        </w:rPr>
        <w:t xml:space="preserve"> of staff ha</w:t>
      </w:r>
      <w:r w:rsidR="007923C9" w:rsidRPr="00FE1D62">
        <w:rPr>
          <w:rFonts w:ascii="Arial" w:hAnsi="Arial" w:cs="Arial"/>
          <w:color w:val="000000"/>
          <w:sz w:val="24"/>
          <w:szCs w:val="24"/>
        </w:rPr>
        <w:t>ve</w:t>
      </w:r>
      <w:r w:rsidRPr="00FE1D62">
        <w:rPr>
          <w:rFonts w:ascii="Arial" w:hAnsi="Arial" w:cs="Arial"/>
          <w:color w:val="000000"/>
          <w:sz w:val="24"/>
          <w:szCs w:val="24"/>
        </w:rPr>
        <w:t xml:space="preserve"> received appropriate</w:t>
      </w:r>
      <w:r w:rsidR="00862DC2" w:rsidRPr="00FE1D62">
        <w:rPr>
          <w:rFonts w:ascii="Arial" w:hAnsi="Arial" w:cs="Arial"/>
          <w:color w:val="000000"/>
          <w:sz w:val="24"/>
          <w:szCs w:val="24"/>
        </w:rPr>
        <w:t xml:space="preserve"> and up to date </w:t>
      </w:r>
      <w:r w:rsidRPr="00FE1D62">
        <w:rPr>
          <w:rFonts w:ascii="Arial" w:hAnsi="Arial" w:cs="Arial"/>
          <w:color w:val="000000"/>
          <w:sz w:val="24"/>
          <w:szCs w:val="24"/>
        </w:rPr>
        <w:t xml:space="preserve">safeguarding training.   </w:t>
      </w:r>
    </w:p>
    <w:p w14:paraId="61D73F51" w14:textId="77777777" w:rsidR="00773B1C" w:rsidRPr="00FE1D62" w:rsidRDefault="00773B1C" w:rsidP="002860B5">
      <w:pPr>
        <w:spacing w:after="15"/>
        <w:ind w:left="1134" w:right="902"/>
        <w:jc w:val="both"/>
        <w:rPr>
          <w:rFonts w:ascii="Arial" w:hAnsi="Arial" w:cs="Arial"/>
          <w:color w:val="000000" w:themeColor="text1"/>
          <w:sz w:val="24"/>
          <w:szCs w:val="24"/>
        </w:rPr>
      </w:pPr>
    </w:p>
    <w:p w14:paraId="19A4FA91" w14:textId="77777777" w:rsidR="00862DC2" w:rsidRPr="00FE1D62" w:rsidRDefault="0074261B" w:rsidP="002860B5">
      <w:pPr>
        <w:spacing w:line="287" w:lineRule="exact"/>
        <w:ind w:left="1134" w:right="902"/>
        <w:jc w:val="both"/>
        <w:rPr>
          <w:rFonts w:ascii="Arial" w:hAnsi="Arial" w:cs="Arial"/>
          <w:color w:val="010302"/>
        </w:rPr>
      </w:pPr>
      <w:r w:rsidRPr="00FE1D62">
        <w:rPr>
          <w:rFonts w:ascii="Arial" w:hAnsi="Arial" w:cs="Arial"/>
          <w:color w:val="000000"/>
          <w:sz w:val="24"/>
          <w:szCs w:val="24"/>
        </w:rPr>
        <w:t>Upon arrival, they will be given a copy of the receiv</w:t>
      </w:r>
      <w:r w:rsidR="00862DC2" w:rsidRPr="00FE1D62">
        <w:rPr>
          <w:rFonts w:ascii="Arial" w:hAnsi="Arial" w:cs="Arial"/>
          <w:color w:val="000000"/>
          <w:sz w:val="24"/>
          <w:szCs w:val="24"/>
        </w:rPr>
        <w:t xml:space="preserve">ing setting’s child protection </w:t>
      </w:r>
      <w:r w:rsidRPr="00FE1D62">
        <w:rPr>
          <w:rFonts w:ascii="Arial" w:hAnsi="Arial" w:cs="Arial"/>
          <w:color w:val="000000"/>
          <w:sz w:val="24"/>
          <w:szCs w:val="24"/>
        </w:rPr>
        <w:t xml:space="preserve">policy, confirmation of local processes and confirmation of DSL arrangements.  </w:t>
      </w:r>
    </w:p>
    <w:p w14:paraId="692D54FB" w14:textId="77777777" w:rsidR="00552869" w:rsidRPr="00FE1D62" w:rsidRDefault="00552869" w:rsidP="002860B5">
      <w:pPr>
        <w:spacing w:line="287" w:lineRule="exact"/>
        <w:ind w:left="1134" w:right="902"/>
        <w:jc w:val="both"/>
        <w:rPr>
          <w:rFonts w:ascii="Arial" w:hAnsi="Arial" w:cs="Arial"/>
          <w:color w:val="010302"/>
        </w:rPr>
      </w:pPr>
    </w:p>
    <w:p w14:paraId="0B2205E4" w14:textId="3547B2FD" w:rsidR="007923C9"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Safer recruitment</w:t>
      </w:r>
      <w:r w:rsidR="008C0BD6" w:rsidRPr="00FE1D62">
        <w:rPr>
          <w:rFonts w:ascii="Arial" w:hAnsi="Arial" w:cs="Arial"/>
          <w:b/>
          <w:bCs/>
          <w:color w:val="000000"/>
          <w:sz w:val="24"/>
          <w:szCs w:val="24"/>
        </w:rPr>
        <w:t xml:space="preserve">, </w:t>
      </w:r>
      <w:r w:rsidRPr="00FE1D62">
        <w:rPr>
          <w:rFonts w:ascii="Arial" w:hAnsi="Arial" w:cs="Arial"/>
          <w:b/>
          <w:bCs/>
          <w:color w:val="000000"/>
          <w:sz w:val="24"/>
          <w:szCs w:val="24"/>
        </w:rPr>
        <w:t xml:space="preserve">volunteers and movement of staff  </w:t>
      </w:r>
    </w:p>
    <w:p w14:paraId="1AAA5BEB" w14:textId="77777777" w:rsidR="00BE4FC8" w:rsidRPr="00FE1D62" w:rsidRDefault="00BE4FC8" w:rsidP="002860B5">
      <w:pPr>
        <w:ind w:left="1134" w:right="902"/>
        <w:jc w:val="both"/>
        <w:rPr>
          <w:rFonts w:ascii="Arial" w:hAnsi="Arial" w:cs="Arial"/>
          <w:b/>
          <w:bCs/>
          <w:color w:val="010302"/>
        </w:rPr>
      </w:pPr>
    </w:p>
    <w:p w14:paraId="3348B41A" w14:textId="14950F34" w:rsidR="007923C9" w:rsidRDefault="0074261B" w:rsidP="002860B5">
      <w:pPr>
        <w:spacing w:line="290" w:lineRule="exact"/>
        <w:ind w:left="1134" w:right="902"/>
        <w:jc w:val="both"/>
        <w:rPr>
          <w:rFonts w:ascii="Arial" w:hAnsi="Arial" w:cs="Arial"/>
          <w:i/>
          <w:color w:val="000000"/>
          <w:sz w:val="24"/>
          <w:szCs w:val="24"/>
        </w:rPr>
      </w:pPr>
      <w:r w:rsidRPr="00FE1D62">
        <w:rPr>
          <w:rFonts w:ascii="Arial" w:hAnsi="Arial" w:cs="Arial"/>
          <w:b/>
          <w:bCs/>
          <w:i/>
          <w:color w:val="000000"/>
          <w:sz w:val="24"/>
          <w:szCs w:val="24"/>
        </w:rPr>
        <w:t>It remains essential that people who are unsuitabl</w:t>
      </w:r>
      <w:r w:rsidR="00862DC2" w:rsidRPr="00FE1D62">
        <w:rPr>
          <w:rFonts w:ascii="Arial" w:hAnsi="Arial" w:cs="Arial"/>
          <w:b/>
          <w:bCs/>
          <w:i/>
          <w:color w:val="000000"/>
          <w:sz w:val="24"/>
          <w:szCs w:val="24"/>
        </w:rPr>
        <w:t xml:space="preserve">e are not allowed to enter the </w:t>
      </w:r>
      <w:r w:rsidRPr="00FE1D62">
        <w:rPr>
          <w:rFonts w:ascii="Arial" w:hAnsi="Arial" w:cs="Arial"/>
          <w:b/>
          <w:bCs/>
          <w:i/>
          <w:color w:val="000000"/>
          <w:sz w:val="24"/>
          <w:szCs w:val="24"/>
        </w:rPr>
        <w:t>children’s workforce or gain access to children.</w:t>
      </w:r>
      <w:r w:rsidRPr="00FE1D62">
        <w:rPr>
          <w:rFonts w:ascii="Arial" w:hAnsi="Arial" w:cs="Arial"/>
          <w:i/>
          <w:color w:val="000000"/>
          <w:sz w:val="24"/>
          <w:szCs w:val="24"/>
        </w:rPr>
        <w:t xml:space="preserve"> </w:t>
      </w:r>
    </w:p>
    <w:p w14:paraId="357506A6" w14:textId="77777777" w:rsidR="00BE4FC8" w:rsidRPr="00FE1D62" w:rsidRDefault="00BE4FC8" w:rsidP="002860B5">
      <w:pPr>
        <w:spacing w:line="290" w:lineRule="exact"/>
        <w:ind w:left="1134" w:right="902"/>
        <w:jc w:val="both"/>
        <w:rPr>
          <w:rFonts w:ascii="Arial" w:hAnsi="Arial" w:cs="Arial"/>
          <w:i/>
          <w:color w:val="000000"/>
          <w:sz w:val="24"/>
          <w:szCs w:val="24"/>
        </w:rPr>
      </w:pPr>
    </w:p>
    <w:p w14:paraId="07320CBC" w14:textId="4B8F27E8" w:rsidR="00773B1C" w:rsidRPr="00FE1D62" w:rsidRDefault="0074261B" w:rsidP="002860B5">
      <w:pPr>
        <w:spacing w:line="290" w:lineRule="exact"/>
        <w:ind w:left="1134" w:right="902"/>
        <w:jc w:val="both"/>
        <w:rPr>
          <w:rFonts w:ascii="Arial" w:hAnsi="Arial" w:cs="Arial"/>
          <w:color w:val="000000"/>
          <w:sz w:val="24"/>
          <w:szCs w:val="24"/>
        </w:rPr>
      </w:pPr>
      <w:r w:rsidRPr="00FE1D62">
        <w:rPr>
          <w:rFonts w:ascii="Arial" w:hAnsi="Arial" w:cs="Arial"/>
          <w:color w:val="000000"/>
          <w:sz w:val="24"/>
          <w:szCs w:val="24"/>
        </w:rPr>
        <w:t>When</w:t>
      </w:r>
      <w:r w:rsidR="007923C9" w:rsidRPr="00FE1D62">
        <w:rPr>
          <w:rFonts w:ascii="Arial" w:hAnsi="Arial" w:cs="Arial"/>
          <w:color w:val="000000"/>
          <w:sz w:val="24"/>
          <w:szCs w:val="24"/>
        </w:rPr>
        <w:t xml:space="preserve"> recruiting school staff,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will continue to follow the relevant safer recruitment processes for their  setting, including, as appropriate, relevant sections in part 3 of Keeping Children  Safe in Education (2019) (KCSIE).   </w:t>
      </w:r>
    </w:p>
    <w:p w14:paraId="261F401F" w14:textId="77777777" w:rsidR="00773B1C" w:rsidRPr="00FE1D62" w:rsidRDefault="00773B1C" w:rsidP="002860B5">
      <w:pPr>
        <w:ind w:left="1134" w:right="902"/>
        <w:jc w:val="both"/>
        <w:rPr>
          <w:rFonts w:ascii="Arial" w:hAnsi="Arial" w:cs="Arial"/>
          <w:color w:val="000000" w:themeColor="text1"/>
          <w:sz w:val="24"/>
          <w:szCs w:val="24"/>
        </w:rPr>
      </w:pPr>
    </w:p>
    <w:p w14:paraId="17EBA51A" w14:textId="77777777" w:rsidR="00773B1C" w:rsidRPr="00FE1D62" w:rsidRDefault="00773B1C" w:rsidP="002860B5">
      <w:pPr>
        <w:tabs>
          <w:tab w:val="left" w:pos="9823"/>
        </w:tabs>
        <w:ind w:left="1134" w:right="902"/>
        <w:jc w:val="both"/>
        <w:rPr>
          <w:rFonts w:ascii="Arial" w:hAnsi="Arial" w:cs="Arial"/>
          <w:color w:val="010302"/>
        </w:rPr>
        <w:sectPr w:rsidR="00773B1C" w:rsidRPr="00FE1D62" w:rsidSect="000F3591">
          <w:type w:val="continuous"/>
          <w:pgSz w:w="11915" w:h="16847"/>
          <w:pgMar w:top="500" w:right="1000" w:bottom="400" w:left="799" w:header="708" w:footer="708" w:gutter="0"/>
          <w:cols w:space="720"/>
          <w:docGrid w:linePitch="360"/>
        </w:sectPr>
      </w:pPr>
    </w:p>
    <w:p w14:paraId="4629A6FE" w14:textId="77777777" w:rsidR="00773B1C" w:rsidRPr="00FE1D62" w:rsidRDefault="0074261B" w:rsidP="002860B5">
      <w:pPr>
        <w:spacing w:line="290" w:lineRule="exact"/>
        <w:ind w:left="1134" w:right="902"/>
        <w:jc w:val="both"/>
        <w:rPr>
          <w:rFonts w:ascii="Arial" w:hAnsi="Arial" w:cs="Arial"/>
          <w:color w:val="010302"/>
        </w:rPr>
      </w:pPr>
      <w:r w:rsidRPr="00FE1D62">
        <w:rPr>
          <w:rFonts w:ascii="Arial" w:hAnsi="Arial" w:cs="Arial"/>
          <w:color w:val="000000"/>
          <w:sz w:val="24"/>
          <w:szCs w:val="24"/>
        </w:rPr>
        <w:t xml:space="preserve">In response to COVID-19, the Disclosure and Barring Service (DBS) has made changes to its guidance on standard and enhanced DBS ID checking to </w:t>
      </w:r>
      <w:proofErr w:type="spellStart"/>
      <w:r w:rsidRPr="00FE1D62">
        <w:rPr>
          <w:rFonts w:ascii="Arial" w:hAnsi="Arial" w:cs="Arial"/>
          <w:color w:val="000000"/>
          <w:sz w:val="24"/>
          <w:szCs w:val="24"/>
        </w:rPr>
        <w:t>minimise</w:t>
      </w:r>
      <w:proofErr w:type="spellEnd"/>
      <w:r w:rsidRPr="00FE1D62">
        <w:rPr>
          <w:rFonts w:ascii="Arial" w:hAnsi="Arial" w:cs="Arial"/>
          <w:color w:val="000000"/>
          <w:sz w:val="24"/>
          <w:szCs w:val="24"/>
        </w:rPr>
        <w:t xml:space="preserve"> the need for face-to-face contact.  </w:t>
      </w:r>
    </w:p>
    <w:p w14:paraId="46F8423A" w14:textId="77777777" w:rsidR="00773B1C" w:rsidRPr="00FE1D62" w:rsidRDefault="00773B1C" w:rsidP="002860B5">
      <w:pPr>
        <w:spacing w:after="10"/>
        <w:ind w:left="1134" w:right="902"/>
        <w:jc w:val="both"/>
        <w:rPr>
          <w:rFonts w:ascii="Arial" w:hAnsi="Arial" w:cs="Arial"/>
          <w:color w:val="000000" w:themeColor="text1"/>
          <w:sz w:val="24"/>
          <w:szCs w:val="24"/>
        </w:rPr>
      </w:pPr>
    </w:p>
    <w:p w14:paraId="6617EEA0" w14:textId="77777777" w:rsidR="00BE4FC8" w:rsidRDefault="0074261B" w:rsidP="002860B5">
      <w:pPr>
        <w:spacing w:line="289"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Where </w:t>
      </w:r>
      <w:proofErr w:type="spellStart"/>
      <w:r w:rsidR="00185E49" w:rsidRPr="00FE1D62">
        <w:rPr>
          <w:rFonts w:ascii="Arial" w:hAnsi="Arial" w:cs="Arial"/>
          <w:color w:val="000000"/>
          <w:sz w:val="24"/>
          <w:szCs w:val="24"/>
        </w:rPr>
        <w:t>Bishopton</w:t>
      </w:r>
      <w:proofErr w:type="spellEnd"/>
      <w:r w:rsidR="00185E49" w:rsidRPr="00FE1D62">
        <w:rPr>
          <w:rFonts w:ascii="Arial" w:hAnsi="Arial" w:cs="Arial"/>
          <w:color w:val="000000"/>
          <w:sz w:val="24"/>
          <w:szCs w:val="24"/>
        </w:rPr>
        <w:t xml:space="preserve"> PRU</w:t>
      </w:r>
      <w:r w:rsidRPr="00FE1D62">
        <w:rPr>
          <w:rFonts w:ascii="Arial" w:hAnsi="Arial" w:cs="Arial"/>
          <w:color w:val="000000"/>
          <w:sz w:val="24"/>
          <w:szCs w:val="24"/>
        </w:rPr>
        <w:t xml:space="preserve"> </w:t>
      </w:r>
      <w:r w:rsidR="008C0BD6" w:rsidRPr="00FE1D62">
        <w:rPr>
          <w:rFonts w:ascii="Arial" w:hAnsi="Arial" w:cs="Arial"/>
          <w:color w:val="000000"/>
          <w:sz w:val="24"/>
          <w:szCs w:val="24"/>
        </w:rPr>
        <w:t>is</w:t>
      </w:r>
      <w:r w:rsidRPr="00FE1D62">
        <w:rPr>
          <w:rFonts w:ascii="Arial" w:hAnsi="Arial" w:cs="Arial"/>
          <w:color w:val="000000"/>
          <w:sz w:val="24"/>
          <w:szCs w:val="24"/>
        </w:rPr>
        <w:t xml:space="preserve"> </w:t>
      </w:r>
      <w:proofErr w:type="spellStart"/>
      <w:r w:rsidRPr="00FE1D62">
        <w:rPr>
          <w:rFonts w:ascii="Arial" w:hAnsi="Arial" w:cs="Arial"/>
          <w:color w:val="000000"/>
          <w:sz w:val="24"/>
          <w:szCs w:val="24"/>
        </w:rPr>
        <w:t>utilising</w:t>
      </w:r>
      <w:proofErr w:type="spellEnd"/>
      <w:r w:rsidRPr="00FE1D62">
        <w:rPr>
          <w:rFonts w:ascii="Arial" w:hAnsi="Arial" w:cs="Arial"/>
          <w:color w:val="000000"/>
          <w:sz w:val="24"/>
          <w:szCs w:val="24"/>
        </w:rPr>
        <w:t xml:space="preserve"> volunteers, we will continue to follow the checking</w:t>
      </w:r>
      <w:r w:rsidRPr="00FE1D62">
        <w:rPr>
          <w:rFonts w:ascii="Arial" w:hAnsi="Arial" w:cs="Arial"/>
        </w:rPr>
        <w:br w:type="textWrapping" w:clear="all"/>
      </w:r>
      <w:r w:rsidRPr="00FE1D62">
        <w:rPr>
          <w:rFonts w:ascii="Arial" w:hAnsi="Arial" w:cs="Arial"/>
          <w:color w:val="000000"/>
          <w:sz w:val="24"/>
          <w:szCs w:val="24"/>
        </w:rPr>
        <w:t xml:space="preserve">and risk assessment process as set out in paragraphs 167 to 172 of KCSIE. </w:t>
      </w:r>
    </w:p>
    <w:p w14:paraId="57191B3C" w14:textId="77777777" w:rsidR="00BE4FC8" w:rsidRDefault="00BE4FC8" w:rsidP="002860B5">
      <w:pPr>
        <w:spacing w:line="289" w:lineRule="exact"/>
        <w:ind w:left="1134" w:right="902"/>
        <w:jc w:val="both"/>
        <w:rPr>
          <w:rFonts w:ascii="Arial" w:hAnsi="Arial" w:cs="Arial"/>
          <w:color w:val="000000"/>
          <w:sz w:val="24"/>
          <w:szCs w:val="24"/>
        </w:rPr>
      </w:pPr>
    </w:p>
    <w:p w14:paraId="3D1190C0" w14:textId="3F2A5C06" w:rsidR="00773B1C" w:rsidRPr="00FE1D62" w:rsidRDefault="0074261B" w:rsidP="002860B5">
      <w:pPr>
        <w:spacing w:line="289" w:lineRule="exact"/>
        <w:ind w:left="1134" w:right="902"/>
        <w:jc w:val="both"/>
        <w:rPr>
          <w:rFonts w:ascii="Arial" w:hAnsi="Arial" w:cs="Arial"/>
          <w:color w:val="000000"/>
          <w:sz w:val="24"/>
          <w:szCs w:val="24"/>
        </w:rPr>
      </w:pPr>
      <w:r w:rsidRPr="00FE1D62">
        <w:rPr>
          <w:rFonts w:ascii="Arial" w:hAnsi="Arial" w:cs="Arial"/>
          <w:b/>
          <w:bCs/>
          <w:i/>
          <w:iCs/>
          <w:color w:val="000000"/>
          <w:sz w:val="24"/>
          <w:szCs w:val="24"/>
        </w:rPr>
        <w:t xml:space="preserve">Under no circumstances will a volunteer who has not been checked be left unsupervised or allowed to work in regulated activity.  </w:t>
      </w:r>
    </w:p>
    <w:p w14:paraId="65EADBE2" w14:textId="77777777" w:rsidR="00D479E0" w:rsidRPr="00FE1D62" w:rsidRDefault="00D479E0" w:rsidP="002860B5">
      <w:pPr>
        <w:spacing w:line="290"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7E024789" w14:textId="7936AA74" w:rsidR="00773B1C" w:rsidRPr="00FE1D62" w:rsidRDefault="00185E49" w:rsidP="002860B5">
      <w:pPr>
        <w:spacing w:line="290"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continue to follow the legal duty to refer to the DBS anyone who  </w:t>
      </w:r>
      <w:r w:rsidR="0074261B" w:rsidRPr="00FE1D62">
        <w:rPr>
          <w:rFonts w:ascii="Arial" w:hAnsi="Arial" w:cs="Arial"/>
        </w:rPr>
        <w:br w:type="textWrapping" w:clear="all"/>
      </w:r>
      <w:r w:rsidR="0074261B" w:rsidRPr="00FE1D62">
        <w:rPr>
          <w:rFonts w:ascii="Arial" w:hAnsi="Arial" w:cs="Arial"/>
          <w:color w:val="000000"/>
          <w:sz w:val="24"/>
          <w:szCs w:val="24"/>
        </w:rPr>
        <w:t>has harmed or poses a risk of harm to a child or vulnera</w:t>
      </w:r>
      <w:r w:rsidR="00862DC2" w:rsidRPr="00FE1D62">
        <w:rPr>
          <w:rFonts w:ascii="Arial" w:hAnsi="Arial" w:cs="Arial"/>
          <w:color w:val="000000"/>
          <w:sz w:val="24"/>
          <w:szCs w:val="24"/>
        </w:rPr>
        <w:t xml:space="preserve">ble adult. Full details can be </w:t>
      </w:r>
      <w:r w:rsidR="0074261B" w:rsidRPr="00FE1D62">
        <w:rPr>
          <w:rFonts w:ascii="Arial" w:hAnsi="Arial" w:cs="Arial"/>
          <w:color w:val="000000"/>
          <w:sz w:val="24"/>
          <w:szCs w:val="24"/>
        </w:rPr>
        <w:t xml:space="preserve">found at paragraph 163 of KCSIE.  </w:t>
      </w:r>
    </w:p>
    <w:p w14:paraId="387F5C30" w14:textId="77777777" w:rsidR="00773B1C" w:rsidRPr="00FE1D62" w:rsidRDefault="00773B1C" w:rsidP="002860B5">
      <w:pPr>
        <w:spacing w:after="16"/>
        <w:ind w:left="1134" w:right="902"/>
        <w:jc w:val="both"/>
        <w:rPr>
          <w:rFonts w:ascii="Arial" w:hAnsi="Arial" w:cs="Arial"/>
          <w:color w:val="000000" w:themeColor="text1"/>
          <w:sz w:val="24"/>
          <w:szCs w:val="24"/>
        </w:rPr>
      </w:pPr>
    </w:p>
    <w:p w14:paraId="09007C60" w14:textId="238CE5E2" w:rsidR="00773B1C" w:rsidRPr="00FE1D62" w:rsidRDefault="00185E49"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continue to consider and make referrals to the Teaching </w:t>
      </w:r>
      <w:proofErr w:type="gramStart"/>
      <w:r w:rsidR="0074261B" w:rsidRPr="00FE1D62">
        <w:rPr>
          <w:rFonts w:ascii="Arial" w:hAnsi="Arial" w:cs="Arial"/>
          <w:color w:val="000000"/>
          <w:sz w:val="24"/>
          <w:szCs w:val="24"/>
        </w:rPr>
        <w:t>Regulation  Agency</w:t>
      </w:r>
      <w:proofErr w:type="gramEnd"/>
      <w:r w:rsidR="0074261B" w:rsidRPr="00FE1D62">
        <w:rPr>
          <w:rFonts w:ascii="Arial" w:hAnsi="Arial" w:cs="Arial"/>
          <w:color w:val="000000"/>
          <w:sz w:val="24"/>
          <w:szCs w:val="24"/>
        </w:rPr>
        <w:t xml:space="preserve"> (TRA) as per paragraph 166 of KCSIE and the TRA’s ‘Teacher misconduct advice for making a referral.   </w:t>
      </w:r>
    </w:p>
    <w:p w14:paraId="72B027AB" w14:textId="77777777" w:rsidR="00773B1C" w:rsidRPr="00FE1D62" w:rsidRDefault="00773B1C" w:rsidP="002860B5">
      <w:pPr>
        <w:spacing w:after="15"/>
        <w:ind w:left="1134" w:right="902"/>
        <w:jc w:val="both"/>
        <w:rPr>
          <w:rFonts w:ascii="Arial" w:hAnsi="Arial" w:cs="Arial"/>
          <w:color w:val="000000" w:themeColor="text1"/>
          <w:sz w:val="24"/>
          <w:szCs w:val="24"/>
        </w:rPr>
      </w:pPr>
    </w:p>
    <w:p w14:paraId="6AEEBF2F" w14:textId="0AFDAF00" w:rsidR="00773B1C" w:rsidRPr="00FE1D62" w:rsidRDefault="0074261B" w:rsidP="002860B5">
      <w:pPr>
        <w:spacing w:line="287" w:lineRule="exact"/>
        <w:ind w:left="1134" w:right="902"/>
        <w:jc w:val="both"/>
        <w:rPr>
          <w:rFonts w:ascii="Arial" w:hAnsi="Arial" w:cs="Arial"/>
          <w:color w:val="010302"/>
        </w:rPr>
      </w:pPr>
      <w:r w:rsidRPr="00FE1D62">
        <w:rPr>
          <w:rFonts w:ascii="Arial" w:hAnsi="Arial" w:cs="Arial"/>
          <w:color w:val="000000"/>
          <w:sz w:val="24"/>
          <w:szCs w:val="24"/>
        </w:rPr>
        <w:t>During the COVID-19 period all referrals should be made by</w:t>
      </w:r>
      <w:r w:rsidR="00BE4FC8">
        <w:rPr>
          <w:rFonts w:ascii="Arial" w:hAnsi="Arial" w:cs="Arial"/>
          <w:color w:val="000000"/>
          <w:sz w:val="24"/>
          <w:szCs w:val="24"/>
        </w:rPr>
        <w:t xml:space="preserve"> </w:t>
      </w:r>
      <w:r w:rsidRPr="00FE1D62">
        <w:rPr>
          <w:rFonts w:ascii="Arial" w:hAnsi="Arial" w:cs="Arial"/>
          <w:color w:val="000000"/>
          <w:sz w:val="24"/>
          <w:szCs w:val="24"/>
        </w:rPr>
        <w:t xml:space="preserve">emailing  </w:t>
      </w:r>
      <w:hyperlink r:id="rId12" w:history="1">
        <w:r w:rsidRPr="00FE1D62">
          <w:rPr>
            <w:rFonts w:ascii="Arial" w:hAnsi="Arial" w:cs="Arial"/>
            <w:color w:val="0563C1"/>
            <w:sz w:val="24"/>
            <w:szCs w:val="24"/>
            <w:u w:val="single"/>
          </w:rPr>
          <w:t>Misconduct.Teacher@education.gov.uk</w:t>
        </w:r>
      </w:hyperlink>
      <w:r w:rsidRPr="00FE1D62">
        <w:rPr>
          <w:rFonts w:ascii="Arial" w:hAnsi="Arial" w:cs="Arial"/>
          <w:color w:val="000000"/>
          <w:sz w:val="24"/>
          <w:szCs w:val="24"/>
        </w:rPr>
        <w:t xml:space="preserve">  </w:t>
      </w:r>
    </w:p>
    <w:p w14:paraId="642955D9" w14:textId="77777777" w:rsidR="00773B1C" w:rsidRPr="00FE1D62" w:rsidRDefault="00773B1C" w:rsidP="002860B5">
      <w:pPr>
        <w:spacing w:after="15"/>
        <w:ind w:left="1134" w:right="902"/>
        <w:jc w:val="both"/>
        <w:rPr>
          <w:rFonts w:ascii="Arial" w:hAnsi="Arial" w:cs="Arial"/>
          <w:color w:val="000000" w:themeColor="text1"/>
          <w:sz w:val="24"/>
          <w:szCs w:val="24"/>
        </w:rPr>
      </w:pPr>
    </w:p>
    <w:p w14:paraId="20CF55B4" w14:textId="77777777" w:rsidR="00D479E0" w:rsidRPr="00FE1D62" w:rsidRDefault="0074261B" w:rsidP="002860B5">
      <w:pPr>
        <w:spacing w:line="289"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Whilst acknowledging the challenge of the current </w:t>
      </w:r>
      <w:r w:rsidR="008C0BD6" w:rsidRPr="00FE1D62">
        <w:rPr>
          <w:rFonts w:ascii="Arial" w:hAnsi="Arial" w:cs="Arial"/>
          <w:color w:val="000000"/>
          <w:sz w:val="24"/>
          <w:szCs w:val="24"/>
        </w:rPr>
        <w:t>n</w:t>
      </w:r>
      <w:r w:rsidRPr="00FE1D62">
        <w:rPr>
          <w:rFonts w:ascii="Arial" w:hAnsi="Arial" w:cs="Arial"/>
          <w:color w:val="000000"/>
          <w:sz w:val="24"/>
          <w:szCs w:val="24"/>
        </w:rPr>
        <w:t>atio</w:t>
      </w:r>
      <w:r w:rsidR="00862DC2" w:rsidRPr="00FE1D62">
        <w:rPr>
          <w:rFonts w:ascii="Arial" w:hAnsi="Arial" w:cs="Arial"/>
          <w:color w:val="000000"/>
          <w:sz w:val="24"/>
          <w:szCs w:val="24"/>
        </w:rPr>
        <w:t xml:space="preserve">nal emergency, it is essential </w:t>
      </w:r>
      <w:r w:rsidRPr="00FE1D62">
        <w:rPr>
          <w:rFonts w:ascii="Arial" w:hAnsi="Arial" w:cs="Arial"/>
          <w:color w:val="000000"/>
          <w:sz w:val="24"/>
          <w:szCs w:val="24"/>
        </w:rPr>
        <w:t xml:space="preserve">from a safeguarding perspective that any school is aware, on any given day, which staff/volunteers will be in the school or college, and that appropriate checks have been carried out, especially for anyone engaging in regulated activity. </w:t>
      </w:r>
    </w:p>
    <w:p w14:paraId="4D179522" w14:textId="77777777" w:rsidR="00490029" w:rsidRPr="00FE1D62" w:rsidRDefault="00490029" w:rsidP="002860B5">
      <w:pPr>
        <w:spacing w:line="289"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1CC122C7" w14:textId="2D5DD672" w:rsidR="00773B1C" w:rsidRPr="00FE1D62" w:rsidRDefault="00185E49" w:rsidP="002860B5">
      <w:pPr>
        <w:spacing w:line="289"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continue to keep the single central record (SCR) up to date as ou</w:t>
      </w:r>
      <w:r w:rsidR="00C45A44" w:rsidRPr="00FE1D62">
        <w:rPr>
          <w:rFonts w:ascii="Arial" w:hAnsi="Arial" w:cs="Arial"/>
          <w:color w:val="000000"/>
          <w:sz w:val="24"/>
          <w:szCs w:val="24"/>
        </w:rPr>
        <w:t>tlined in paragraphs 148 to 155</w:t>
      </w:r>
      <w:r w:rsidR="0074261B" w:rsidRPr="00FE1D62">
        <w:rPr>
          <w:rFonts w:ascii="Arial" w:hAnsi="Arial" w:cs="Arial"/>
          <w:color w:val="000000"/>
          <w:sz w:val="24"/>
          <w:szCs w:val="24"/>
        </w:rPr>
        <w:t xml:space="preserve"> </w:t>
      </w:r>
      <w:proofErr w:type="spellStart"/>
      <w:r w:rsidR="0074261B" w:rsidRPr="00FE1D62">
        <w:rPr>
          <w:rFonts w:ascii="Arial" w:hAnsi="Arial" w:cs="Arial"/>
          <w:color w:val="000000"/>
          <w:sz w:val="24"/>
          <w:szCs w:val="24"/>
        </w:rPr>
        <w:t>in</w:t>
      </w:r>
      <w:r w:rsidR="00C45A44" w:rsidRPr="00FE1D62">
        <w:rPr>
          <w:rFonts w:ascii="Arial" w:hAnsi="Arial" w:cs="Arial"/>
          <w:color w:val="000000"/>
          <w:sz w:val="24"/>
          <w:szCs w:val="24"/>
        </w:rPr>
        <w:t>c.</w:t>
      </w:r>
      <w:proofErr w:type="spellEnd"/>
      <w:r w:rsidR="00C45A44" w:rsidRPr="00FE1D62">
        <w:rPr>
          <w:rFonts w:ascii="Arial" w:hAnsi="Arial" w:cs="Arial"/>
          <w:color w:val="000000"/>
          <w:sz w:val="24"/>
          <w:szCs w:val="24"/>
        </w:rPr>
        <w:t xml:space="preserve"> in</w:t>
      </w:r>
      <w:r w:rsidR="0074261B" w:rsidRPr="00FE1D62">
        <w:rPr>
          <w:rFonts w:ascii="Arial" w:hAnsi="Arial" w:cs="Arial"/>
          <w:color w:val="000000"/>
          <w:sz w:val="24"/>
          <w:szCs w:val="24"/>
        </w:rPr>
        <w:t xml:space="preserve"> KCSIE.   </w:t>
      </w:r>
    </w:p>
    <w:p w14:paraId="385FF593" w14:textId="77777777" w:rsidR="00490029" w:rsidRPr="00FE1D62" w:rsidRDefault="00490029" w:rsidP="002860B5">
      <w:pPr>
        <w:spacing w:line="289" w:lineRule="exact"/>
        <w:ind w:left="1134" w:right="902"/>
        <w:jc w:val="both"/>
        <w:rPr>
          <w:rFonts w:ascii="Arial" w:hAnsi="Arial" w:cs="Arial"/>
          <w:color w:val="000000"/>
          <w:sz w:val="24"/>
          <w:szCs w:val="24"/>
        </w:rPr>
      </w:pPr>
    </w:p>
    <w:p w14:paraId="545CD49A" w14:textId="412F407B" w:rsidR="00D479E0"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 xml:space="preserve">Online </w:t>
      </w:r>
      <w:r w:rsidR="008C0BD6" w:rsidRPr="00FE1D62">
        <w:rPr>
          <w:rFonts w:ascii="Arial" w:hAnsi="Arial" w:cs="Arial"/>
          <w:b/>
          <w:bCs/>
          <w:color w:val="000000"/>
          <w:sz w:val="24"/>
          <w:szCs w:val="24"/>
        </w:rPr>
        <w:t>S</w:t>
      </w:r>
      <w:r w:rsidRPr="00FE1D62">
        <w:rPr>
          <w:rFonts w:ascii="Arial" w:hAnsi="Arial" w:cs="Arial"/>
          <w:b/>
          <w:bCs/>
          <w:color w:val="000000"/>
          <w:sz w:val="24"/>
          <w:szCs w:val="24"/>
        </w:rPr>
        <w:t xml:space="preserve">afety in </w:t>
      </w:r>
      <w:r w:rsidR="008C0BD6" w:rsidRPr="00FE1D62">
        <w:rPr>
          <w:rFonts w:ascii="Arial" w:hAnsi="Arial" w:cs="Arial"/>
          <w:b/>
          <w:bCs/>
          <w:color w:val="000000"/>
          <w:sz w:val="24"/>
          <w:szCs w:val="24"/>
        </w:rPr>
        <w:t>S</w:t>
      </w:r>
      <w:r w:rsidRPr="00FE1D62">
        <w:rPr>
          <w:rFonts w:ascii="Arial" w:hAnsi="Arial" w:cs="Arial"/>
          <w:b/>
          <w:bCs/>
          <w:color w:val="000000"/>
          <w:sz w:val="24"/>
          <w:szCs w:val="24"/>
        </w:rPr>
        <w:t xml:space="preserve">chools and </w:t>
      </w:r>
      <w:r w:rsidR="008C0BD6" w:rsidRPr="00FE1D62">
        <w:rPr>
          <w:rFonts w:ascii="Arial" w:hAnsi="Arial" w:cs="Arial"/>
          <w:b/>
          <w:bCs/>
          <w:color w:val="000000"/>
          <w:sz w:val="24"/>
          <w:szCs w:val="24"/>
        </w:rPr>
        <w:t>C</w:t>
      </w:r>
      <w:r w:rsidRPr="00FE1D62">
        <w:rPr>
          <w:rFonts w:ascii="Arial" w:hAnsi="Arial" w:cs="Arial"/>
          <w:b/>
          <w:bCs/>
          <w:color w:val="000000"/>
          <w:sz w:val="24"/>
          <w:szCs w:val="24"/>
        </w:rPr>
        <w:t xml:space="preserve">olleges  </w:t>
      </w:r>
    </w:p>
    <w:p w14:paraId="4CC99256" w14:textId="77777777" w:rsidR="00BE4FC8" w:rsidRPr="00FE1D62" w:rsidRDefault="00BE4FC8" w:rsidP="002860B5">
      <w:pPr>
        <w:ind w:left="1134" w:right="902"/>
        <w:jc w:val="both"/>
        <w:rPr>
          <w:rFonts w:ascii="Arial" w:hAnsi="Arial" w:cs="Arial"/>
          <w:b/>
          <w:bCs/>
          <w:color w:val="010302"/>
        </w:rPr>
      </w:pPr>
    </w:p>
    <w:p w14:paraId="08550DBC" w14:textId="6BFFDD68" w:rsidR="00552869" w:rsidRPr="00FE1D62" w:rsidRDefault="00185E49"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continue to provide a safe environment, including online. This includes the use of an online </w:t>
      </w:r>
      <w:r w:rsidR="008C0BD6" w:rsidRPr="00FE1D62">
        <w:rPr>
          <w:rFonts w:ascii="Arial" w:hAnsi="Arial" w:cs="Arial"/>
          <w:color w:val="000000"/>
          <w:sz w:val="24"/>
          <w:szCs w:val="24"/>
        </w:rPr>
        <w:t xml:space="preserve">firewall and </w:t>
      </w:r>
      <w:r w:rsidR="00C45A44" w:rsidRPr="00FE1D62">
        <w:rPr>
          <w:rFonts w:ascii="Arial" w:hAnsi="Arial" w:cs="Arial"/>
          <w:color w:val="000000"/>
          <w:sz w:val="24"/>
          <w:szCs w:val="24"/>
        </w:rPr>
        <w:t>filtering system and agreed safe</w:t>
      </w:r>
      <w:r w:rsidR="001F5CC2" w:rsidRPr="00FE1D62">
        <w:rPr>
          <w:rFonts w:ascii="Arial" w:hAnsi="Arial" w:cs="Arial"/>
          <w:color w:val="000000"/>
          <w:sz w:val="24"/>
          <w:szCs w:val="24"/>
        </w:rPr>
        <w:t>r</w:t>
      </w:r>
      <w:r w:rsidR="00C45A44" w:rsidRPr="00FE1D62">
        <w:rPr>
          <w:rFonts w:ascii="Arial" w:hAnsi="Arial" w:cs="Arial"/>
          <w:color w:val="000000"/>
          <w:sz w:val="24"/>
          <w:szCs w:val="24"/>
        </w:rPr>
        <w:t xml:space="preserve"> internet use protocols.</w:t>
      </w:r>
    </w:p>
    <w:p w14:paraId="109DCE6B" w14:textId="77777777" w:rsidR="00D209B1" w:rsidRPr="00FE1D62" w:rsidRDefault="00D209B1" w:rsidP="002860B5">
      <w:pPr>
        <w:spacing w:line="287" w:lineRule="exact"/>
        <w:ind w:left="1134" w:right="902"/>
        <w:jc w:val="both"/>
        <w:rPr>
          <w:rFonts w:ascii="Arial" w:hAnsi="Arial" w:cs="Arial"/>
          <w:color w:val="010302"/>
        </w:rPr>
      </w:pPr>
    </w:p>
    <w:p w14:paraId="41FCAD74" w14:textId="77777777" w:rsidR="00552869" w:rsidRPr="00FE1D62" w:rsidRDefault="00552869" w:rsidP="002860B5">
      <w:pPr>
        <w:spacing w:line="287" w:lineRule="exact"/>
        <w:ind w:left="1134" w:right="902"/>
        <w:jc w:val="both"/>
        <w:rPr>
          <w:rFonts w:ascii="Arial" w:hAnsi="Arial" w:cs="Arial"/>
          <w:color w:val="010302"/>
        </w:rPr>
      </w:pPr>
    </w:p>
    <w:p w14:paraId="159711E9" w14:textId="51DDDBC3" w:rsidR="00773B1C"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 xml:space="preserve">Children and </w:t>
      </w:r>
      <w:r w:rsidR="008C0BD6" w:rsidRPr="00FE1D62">
        <w:rPr>
          <w:rFonts w:ascii="Arial" w:hAnsi="Arial" w:cs="Arial"/>
          <w:b/>
          <w:bCs/>
          <w:color w:val="000000"/>
          <w:sz w:val="24"/>
          <w:szCs w:val="24"/>
        </w:rPr>
        <w:t>O</w:t>
      </w:r>
      <w:r w:rsidRPr="00FE1D62">
        <w:rPr>
          <w:rFonts w:ascii="Arial" w:hAnsi="Arial" w:cs="Arial"/>
          <w:b/>
          <w:bCs/>
          <w:color w:val="000000"/>
          <w:sz w:val="24"/>
          <w:szCs w:val="24"/>
        </w:rPr>
        <w:t xml:space="preserve">nline </w:t>
      </w:r>
      <w:r w:rsidR="008C0BD6" w:rsidRPr="00FE1D62">
        <w:rPr>
          <w:rFonts w:ascii="Arial" w:hAnsi="Arial" w:cs="Arial"/>
          <w:b/>
          <w:bCs/>
          <w:color w:val="000000"/>
          <w:sz w:val="24"/>
          <w:szCs w:val="24"/>
        </w:rPr>
        <w:t>S</w:t>
      </w:r>
      <w:r w:rsidRPr="00FE1D62">
        <w:rPr>
          <w:rFonts w:ascii="Arial" w:hAnsi="Arial" w:cs="Arial"/>
          <w:b/>
          <w:bCs/>
          <w:color w:val="000000"/>
          <w:sz w:val="24"/>
          <w:szCs w:val="24"/>
        </w:rPr>
        <w:t xml:space="preserve">afety </w:t>
      </w:r>
      <w:r w:rsidR="008C0BD6" w:rsidRPr="00FE1D62">
        <w:rPr>
          <w:rFonts w:ascii="Arial" w:hAnsi="Arial" w:cs="Arial"/>
          <w:b/>
          <w:bCs/>
          <w:color w:val="000000"/>
          <w:sz w:val="24"/>
          <w:szCs w:val="24"/>
        </w:rPr>
        <w:t>A</w:t>
      </w:r>
      <w:r w:rsidRPr="00FE1D62">
        <w:rPr>
          <w:rFonts w:ascii="Arial" w:hAnsi="Arial" w:cs="Arial"/>
          <w:b/>
          <w:bCs/>
          <w:color w:val="000000"/>
          <w:sz w:val="24"/>
          <w:szCs w:val="24"/>
        </w:rPr>
        <w:t xml:space="preserve">way from </w:t>
      </w:r>
      <w:r w:rsidR="008C0BD6" w:rsidRPr="00FE1D62">
        <w:rPr>
          <w:rFonts w:ascii="Arial" w:hAnsi="Arial" w:cs="Arial"/>
          <w:b/>
          <w:bCs/>
          <w:color w:val="000000"/>
          <w:sz w:val="24"/>
          <w:szCs w:val="24"/>
        </w:rPr>
        <w:t>S</w:t>
      </w:r>
      <w:r w:rsidRPr="00FE1D62">
        <w:rPr>
          <w:rFonts w:ascii="Arial" w:hAnsi="Arial" w:cs="Arial"/>
          <w:b/>
          <w:bCs/>
          <w:color w:val="000000"/>
          <w:sz w:val="24"/>
          <w:szCs w:val="24"/>
        </w:rPr>
        <w:t xml:space="preserve">chool and </w:t>
      </w:r>
      <w:r w:rsidR="008C0BD6" w:rsidRPr="00FE1D62">
        <w:rPr>
          <w:rFonts w:ascii="Arial" w:hAnsi="Arial" w:cs="Arial"/>
          <w:b/>
          <w:bCs/>
          <w:color w:val="000000"/>
          <w:sz w:val="24"/>
          <w:szCs w:val="24"/>
        </w:rPr>
        <w:t>C</w:t>
      </w:r>
      <w:r w:rsidRPr="00FE1D62">
        <w:rPr>
          <w:rFonts w:ascii="Arial" w:hAnsi="Arial" w:cs="Arial"/>
          <w:b/>
          <w:bCs/>
          <w:color w:val="000000"/>
          <w:sz w:val="24"/>
          <w:szCs w:val="24"/>
        </w:rPr>
        <w:t xml:space="preserve">ollege  </w:t>
      </w:r>
    </w:p>
    <w:p w14:paraId="4744A0C8" w14:textId="77777777" w:rsidR="00BE4FC8" w:rsidRPr="00FE1D62" w:rsidRDefault="00BE4FC8" w:rsidP="002860B5">
      <w:pPr>
        <w:ind w:left="1134" w:right="902"/>
        <w:jc w:val="both"/>
        <w:rPr>
          <w:rFonts w:ascii="Arial" w:hAnsi="Arial" w:cs="Arial"/>
          <w:b/>
          <w:bCs/>
          <w:color w:val="010302"/>
        </w:rPr>
      </w:pPr>
    </w:p>
    <w:p w14:paraId="5F96D828" w14:textId="77777777" w:rsidR="00773B1C" w:rsidRPr="00FE1D62" w:rsidRDefault="0074261B" w:rsidP="002860B5">
      <w:pPr>
        <w:spacing w:line="289" w:lineRule="exact"/>
        <w:ind w:left="1134" w:right="902"/>
        <w:jc w:val="both"/>
        <w:rPr>
          <w:rFonts w:ascii="Arial" w:hAnsi="Arial" w:cs="Arial"/>
          <w:color w:val="010302"/>
        </w:rPr>
      </w:pPr>
      <w:r w:rsidRPr="00FE1D62">
        <w:rPr>
          <w:rFonts w:ascii="Arial" w:hAnsi="Arial" w:cs="Arial"/>
          <w:color w:val="000000"/>
          <w:sz w:val="24"/>
          <w:szCs w:val="24"/>
        </w:rPr>
        <w:t>It is important that all staff who interact with children,</w:t>
      </w:r>
      <w:r w:rsidR="00C45A44" w:rsidRPr="00FE1D62">
        <w:rPr>
          <w:rFonts w:ascii="Arial" w:hAnsi="Arial" w:cs="Arial"/>
          <w:color w:val="000000"/>
          <w:sz w:val="24"/>
          <w:szCs w:val="24"/>
        </w:rPr>
        <w:t xml:space="preserve"> including online, continue to </w:t>
      </w:r>
      <w:r w:rsidRPr="00FE1D62">
        <w:rPr>
          <w:rFonts w:ascii="Arial" w:hAnsi="Arial" w:cs="Arial"/>
          <w:color w:val="000000"/>
          <w:sz w:val="24"/>
          <w:szCs w:val="24"/>
        </w:rPr>
        <w:t xml:space="preserve">look out for signs </w:t>
      </w:r>
      <w:r w:rsidR="00490029" w:rsidRPr="00FE1D62">
        <w:rPr>
          <w:rFonts w:ascii="Arial" w:hAnsi="Arial" w:cs="Arial"/>
          <w:color w:val="000000"/>
          <w:sz w:val="24"/>
          <w:szCs w:val="24"/>
        </w:rPr>
        <w:t xml:space="preserve">that </w:t>
      </w:r>
      <w:r w:rsidRPr="00FE1D62">
        <w:rPr>
          <w:rFonts w:ascii="Arial" w:hAnsi="Arial" w:cs="Arial"/>
          <w:color w:val="000000"/>
          <w:sz w:val="24"/>
          <w:szCs w:val="24"/>
        </w:rPr>
        <w:t>a child may be at risk. Any such concerns should be dealt with a</w:t>
      </w:r>
      <w:r w:rsidR="00490029" w:rsidRPr="00FE1D62">
        <w:rPr>
          <w:rFonts w:ascii="Arial" w:hAnsi="Arial" w:cs="Arial"/>
          <w:color w:val="000000"/>
          <w:sz w:val="24"/>
          <w:szCs w:val="24"/>
        </w:rPr>
        <w:t>ccording to</w:t>
      </w:r>
      <w:r w:rsidRPr="00FE1D62">
        <w:rPr>
          <w:rFonts w:ascii="Arial" w:hAnsi="Arial" w:cs="Arial"/>
          <w:color w:val="000000"/>
          <w:sz w:val="24"/>
          <w:szCs w:val="24"/>
        </w:rPr>
        <w:t xml:space="preserve"> the Child Protection Policy and</w:t>
      </w:r>
      <w:r w:rsidR="00490029" w:rsidRPr="00FE1D62">
        <w:rPr>
          <w:rFonts w:ascii="Arial" w:hAnsi="Arial" w:cs="Arial"/>
          <w:color w:val="000000"/>
          <w:sz w:val="24"/>
          <w:szCs w:val="24"/>
        </w:rPr>
        <w:t>,</w:t>
      </w:r>
      <w:r w:rsidRPr="00FE1D62">
        <w:rPr>
          <w:rFonts w:ascii="Arial" w:hAnsi="Arial" w:cs="Arial"/>
          <w:color w:val="000000"/>
          <w:sz w:val="24"/>
          <w:szCs w:val="24"/>
        </w:rPr>
        <w:t xml:space="preserve"> where appropriate</w:t>
      </w:r>
      <w:r w:rsidR="00490029" w:rsidRPr="00FE1D62">
        <w:rPr>
          <w:rFonts w:ascii="Arial" w:hAnsi="Arial" w:cs="Arial"/>
          <w:color w:val="000000"/>
          <w:sz w:val="24"/>
          <w:szCs w:val="24"/>
        </w:rPr>
        <w:t>,</w:t>
      </w:r>
      <w:r w:rsidR="00C45A44" w:rsidRPr="00FE1D62">
        <w:rPr>
          <w:rFonts w:ascii="Arial" w:hAnsi="Arial" w:cs="Arial"/>
          <w:color w:val="000000"/>
          <w:sz w:val="24"/>
          <w:szCs w:val="24"/>
        </w:rPr>
        <w:t xml:space="preserve"> referrals should</w:t>
      </w:r>
      <w:r w:rsidRPr="00FE1D62">
        <w:rPr>
          <w:rFonts w:ascii="Arial" w:hAnsi="Arial" w:cs="Arial"/>
          <w:color w:val="000000"/>
          <w:sz w:val="24"/>
          <w:szCs w:val="24"/>
        </w:rPr>
        <w:t xml:space="preserve"> be made to </w:t>
      </w:r>
      <w:r w:rsidR="00C45A44" w:rsidRPr="00FE1D62">
        <w:rPr>
          <w:rFonts w:ascii="Arial" w:hAnsi="Arial" w:cs="Arial"/>
          <w:color w:val="000000"/>
          <w:sz w:val="24"/>
          <w:szCs w:val="24"/>
        </w:rPr>
        <w:t xml:space="preserve">the DSL who will notify children’s </w:t>
      </w:r>
      <w:r w:rsidR="00C45A44" w:rsidRPr="00FE1D62">
        <w:rPr>
          <w:rFonts w:ascii="Arial" w:hAnsi="Arial" w:cs="Arial"/>
          <w:color w:val="000000"/>
          <w:sz w:val="24"/>
          <w:szCs w:val="24"/>
        </w:rPr>
        <w:lastRenderedPageBreak/>
        <w:t>social care and if</w:t>
      </w:r>
      <w:r w:rsidRPr="00FE1D62">
        <w:rPr>
          <w:rFonts w:ascii="Arial" w:hAnsi="Arial" w:cs="Arial"/>
          <w:color w:val="000000"/>
          <w:sz w:val="24"/>
          <w:szCs w:val="24"/>
        </w:rPr>
        <w:t xml:space="preserve"> required, the police.  </w:t>
      </w:r>
    </w:p>
    <w:p w14:paraId="38EF5F6E" w14:textId="77777777" w:rsidR="00773B1C" w:rsidRPr="00FE1D62" w:rsidRDefault="00773B1C" w:rsidP="002860B5">
      <w:pPr>
        <w:spacing w:after="15"/>
        <w:ind w:left="1134" w:right="902"/>
        <w:jc w:val="both"/>
        <w:rPr>
          <w:rFonts w:ascii="Arial" w:hAnsi="Arial" w:cs="Arial"/>
          <w:color w:val="000000" w:themeColor="text1"/>
          <w:sz w:val="24"/>
          <w:szCs w:val="24"/>
        </w:rPr>
      </w:pPr>
    </w:p>
    <w:p w14:paraId="522CE430" w14:textId="77777777" w:rsidR="00773B1C" w:rsidRPr="00FE1D62" w:rsidRDefault="0074261B" w:rsidP="002860B5">
      <w:pPr>
        <w:spacing w:line="287" w:lineRule="exact"/>
        <w:ind w:left="1134" w:right="902"/>
        <w:jc w:val="both"/>
        <w:rPr>
          <w:rFonts w:ascii="Arial" w:hAnsi="Arial" w:cs="Arial"/>
          <w:color w:val="010302"/>
        </w:rPr>
      </w:pPr>
      <w:r w:rsidRPr="00FE1D62">
        <w:rPr>
          <w:rFonts w:ascii="Arial" w:hAnsi="Arial" w:cs="Arial"/>
          <w:color w:val="000000"/>
          <w:sz w:val="24"/>
          <w:szCs w:val="24"/>
        </w:rPr>
        <w:t xml:space="preserve">Online teaching should follow the same principles as set out in the </w:t>
      </w:r>
      <w:r w:rsidR="008C0BD6" w:rsidRPr="00FE1D62">
        <w:rPr>
          <w:rFonts w:ascii="Arial" w:hAnsi="Arial" w:cs="Arial"/>
          <w:color w:val="000000"/>
          <w:sz w:val="24"/>
          <w:szCs w:val="24"/>
        </w:rPr>
        <w:t>school</w:t>
      </w:r>
      <w:r w:rsidRPr="00FE1D62">
        <w:rPr>
          <w:rFonts w:ascii="Arial" w:hAnsi="Arial" w:cs="Arial"/>
          <w:color w:val="000000"/>
          <w:sz w:val="24"/>
          <w:szCs w:val="24"/>
        </w:rPr>
        <w:t xml:space="preserve"> code of conduct.   </w:t>
      </w:r>
    </w:p>
    <w:p w14:paraId="1F3AEE7D" w14:textId="77777777" w:rsidR="00773B1C" w:rsidRPr="00FE1D62" w:rsidRDefault="0074261B" w:rsidP="002860B5">
      <w:pPr>
        <w:tabs>
          <w:tab w:val="left" w:pos="9823"/>
        </w:tabs>
        <w:ind w:left="1134" w:right="902"/>
        <w:jc w:val="both"/>
        <w:rPr>
          <w:rFonts w:ascii="Arial" w:hAnsi="Arial" w:cs="Arial"/>
          <w:color w:val="010302"/>
        </w:rPr>
        <w:sectPr w:rsidR="00773B1C" w:rsidRPr="00FE1D62" w:rsidSect="000F3591">
          <w:type w:val="continuous"/>
          <w:pgSz w:w="11915" w:h="16847"/>
          <w:pgMar w:top="500" w:right="1000" w:bottom="400" w:left="799" w:header="708" w:footer="708" w:gutter="0"/>
          <w:cols w:space="720"/>
          <w:docGrid w:linePitch="360"/>
        </w:sectPr>
      </w:pPr>
      <w:r w:rsidRPr="00FE1D62">
        <w:rPr>
          <w:rFonts w:ascii="Arial" w:hAnsi="Arial" w:cs="Arial"/>
          <w:color w:val="000000"/>
          <w:sz w:val="24"/>
          <w:szCs w:val="24"/>
        </w:rPr>
        <w:t xml:space="preserve"> </w:t>
      </w:r>
      <w:r w:rsidRPr="00FE1D62">
        <w:rPr>
          <w:rFonts w:ascii="Arial" w:hAnsi="Arial" w:cs="Arial"/>
          <w:color w:val="000000"/>
          <w:sz w:val="24"/>
          <w:szCs w:val="24"/>
        </w:rPr>
        <w:tab/>
      </w:r>
      <w:r w:rsidR="00490029" w:rsidRPr="00FE1D62">
        <w:rPr>
          <w:rFonts w:ascii="Arial" w:hAnsi="Arial" w:cs="Arial"/>
          <w:color w:val="000000"/>
          <w:sz w:val="24"/>
          <w:szCs w:val="24"/>
        </w:rPr>
        <w:tab/>
      </w:r>
    </w:p>
    <w:p w14:paraId="32DBFE36" w14:textId="2ED8E370" w:rsidR="00773B1C" w:rsidRPr="00FE1D62" w:rsidRDefault="00185E49"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D479E0" w:rsidRPr="00FE1D62">
        <w:rPr>
          <w:rFonts w:ascii="Arial" w:hAnsi="Arial" w:cs="Arial"/>
          <w:color w:val="000000"/>
          <w:sz w:val="24"/>
          <w:szCs w:val="24"/>
        </w:rPr>
        <w:t xml:space="preserve"> </w:t>
      </w:r>
      <w:r w:rsidR="0074261B" w:rsidRPr="00FE1D62">
        <w:rPr>
          <w:rFonts w:ascii="Arial" w:hAnsi="Arial" w:cs="Arial"/>
          <w:color w:val="000000"/>
          <w:sz w:val="24"/>
          <w:szCs w:val="24"/>
        </w:rPr>
        <w:t xml:space="preserve">will ensure </w:t>
      </w:r>
      <w:r w:rsidR="00490029" w:rsidRPr="00FE1D62">
        <w:rPr>
          <w:rFonts w:ascii="Arial" w:hAnsi="Arial" w:cs="Arial"/>
          <w:color w:val="000000"/>
          <w:sz w:val="24"/>
          <w:szCs w:val="24"/>
        </w:rPr>
        <w:t xml:space="preserve">that </w:t>
      </w:r>
      <w:r w:rsidR="0074261B" w:rsidRPr="00FE1D62">
        <w:rPr>
          <w:rFonts w:ascii="Arial" w:hAnsi="Arial" w:cs="Arial"/>
          <w:color w:val="000000"/>
          <w:sz w:val="24"/>
          <w:szCs w:val="24"/>
        </w:rPr>
        <w:t xml:space="preserve">any use of online learning tools and systems is in line with privacy and data protection/GDPR requirements.  </w:t>
      </w:r>
      <w:r w:rsidR="00490029" w:rsidRPr="00FE1D62">
        <w:rPr>
          <w:rFonts w:ascii="Arial" w:hAnsi="Arial" w:cs="Arial"/>
          <w:color w:val="000000"/>
          <w:sz w:val="24"/>
          <w:szCs w:val="24"/>
        </w:rPr>
        <w:t>Parents/</w:t>
      </w:r>
      <w:proofErr w:type="spellStart"/>
      <w:r w:rsidR="00490029" w:rsidRPr="00FE1D62">
        <w:rPr>
          <w:rFonts w:ascii="Arial" w:hAnsi="Arial" w:cs="Arial"/>
          <w:color w:val="000000"/>
          <w:sz w:val="24"/>
          <w:szCs w:val="24"/>
        </w:rPr>
        <w:t>carers</w:t>
      </w:r>
      <w:proofErr w:type="spellEnd"/>
      <w:r w:rsidR="00490029" w:rsidRPr="00FE1D62">
        <w:rPr>
          <w:rFonts w:ascii="Arial" w:hAnsi="Arial" w:cs="Arial"/>
          <w:color w:val="000000"/>
          <w:sz w:val="24"/>
          <w:szCs w:val="24"/>
        </w:rPr>
        <w:t>, children and young people will be given regular reminders about keeping safe online.</w:t>
      </w:r>
    </w:p>
    <w:p w14:paraId="3CB43E6D" w14:textId="77777777" w:rsidR="00773B1C" w:rsidRPr="00FE1D62" w:rsidRDefault="00773B1C" w:rsidP="002860B5">
      <w:pPr>
        <w:spacing w:after="15"/>
        <w:ind w:left="1134" w:right="902"/>
        <w:jc w:val="both"/>
        <w:rPr>
          <w:rFonts w:ascii="Arial" w:hAnsi="Arial" w:cs="Arial"/>
          <w:color w:val="000000" w:themeColor="text1"/>
          <w:sz w:val="24"/>
          <w:szCs w:val="24"/>
        </w:rPr>
      </w:pPr>
    </w:p>
    <w:p w14:paraId="09C604F5" w14:textId="1BAA9191" w:rsidR="00D209B1" w:rsidRDefault="0074261B" w:rsidP="002860B5">
      <w:pPr>
        <w:spacing w:line="287" w:lineRule="exact"/>
        <w:ind w:left="1134" w:right="902"/>
        <w:jc w:val="both"/>
        <w:rPr>
          <w:rFonts w:ascii="Arial" w:hAnsi="Arial" w:cs="Arial"/>
          <w:b/>
          <w:i/>
          <w:color w:val="000000"/>
          <w:sz w:val="24"/>
          <w:szCs w:val="24"/>
        </w:rPr>
      </w:pPr>
      <w:r w:rsidRPr="00FE1D62">
        <w:rPr>
          <w:rFonts w:ascii="Arial" w:hAnsi="Arial" w:cs="Arial"/>
          <w:b/>
          <w:color w:val="000000"/>
          <w:sz w:val="24"/>
          <w:szCs w:val="24"/>
        </w:rPr>
        <w:t xml:space="preserve">Below are some things to consider </w:t>
      </w:r>
      <w:r w:rsidR="00490029" w:rsidRPr="00FE1D62">
        <w:rPr>
          <w:rFonts w:ascii="Arial" w:hAnsi="Arial" w:cs="Arial"/>
          <w:b/>
          <w:color w:val="000000"/>
          <w:sz w:val="24"/>
          <w:szCs w:val="24"/>
        </w:rPr>
        <w:t>if/</w:t>
      </w:r>
      <w:r w:rsidRPr="00FE1D62">
        <w:rPr>
          <w:rFonts w:ascii="Arial" w:hAnsi="Arial" w:cs="Arial"/>
          <w:b/>
          <w:color w:val="000000"/>
          <w:sz w:val="24"/>
          <w:szCs w:val="24"/>
        </w:rPr>
        <w:t xml:space="preserve">when delivering virtual lessons, </w:t>
      </w:r>
      <w:r w:rsidRPr="00FE1D62">
        <w:rPr>
          <w:rFonts w:ascii="Arial" w:hAnsi="Arial" w:cs="Arial"/>
          <w:b/>
          <w:i/>
          <w:color w:val="000000"/>
          <w:sz w:val="24"/>
          <w:szCs w:val="24"/>
        </w:rPr>
        <w:t>especially where webcams are involved</w:t>
      </w:r>
      <w:r w:rsidR="00D209B1" w:rsidRPr="00FE1D62">
        <w:rPr>
          <w:rFonts w:ascii="Arial" w:hAnsi="Arial" w:cs="Arial"/>
          <w:b/>
          <w:i/>
          <w:color w:val="000000"/>
          <w:sz w:val="24"/>
          <w:szCs w:val="24"/>
        </w:rPr>
        <w:t xml:space="preserve">. All apps/platforms </w:t>
      </w:r>
      <w:r w:rsidR="00D209B1" w:rsidRPr="00FE1D62">
        <w:rPr>
          <w:rFonts w:ascii="Arial" w:hAnsi="Arial" w:cs="Arial"/>
          <w:b/>
          <w:i/>
          <w:color w:val="FF0000"/>
          <w:sz w:val="24"/>
          <w:szCs w:val="24"/>
        </w:rPr>
        <w:t>must</w:t>
      </w:r>
      <w:r w:rsidR="00D209B1" w:rsidRPr="00FE1D62">
        <w:rPr>
          <w:rFonts w:ascii="Arial" w:hAnsi="Arial" w:cs="Arial"/>
          <w:b/>
          <w:i/>
          <w:color w:val="000000"/>
          <w:sz w:val="24"/>
          <w:szCs w:val="24"/>
        </w:rPr>
        <w:t xml:space="preserve"> be agreed by school leaders;</w:t>
      </w:r>
    </w:p>
    <w:p w14:paraId="799F3752" w14:textId="77777777" w:rsidR="00BE4FC8" w:rsidRPr="00FE1D62" w:rsidRDefault="00BE4FC8" w:rsidP="002860B5">
      <w:pPr>
        <w:spacing w:line="287" w:lineRule="exact"/>
        <w:ind w:left="1134" w:right="902"/>
        <w:jc w:val="both"/>
        <w:rPr>
          <w:rFonts w:ascii="Arial" w:hAnsi="Arial" w:cs="Arial"/>
          <w:b/>
          <w:i/>
          <w:color w:val="010302"/>
        </w:rPr>
      </w:pPr>
    </w:p>
    <w:p w14:paraId="4524F092" w14:textId="77777777" w:rsidR="00773B1C" w:rsidRPr="00FE1D62" w:rsidRDefault="00C45A44"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T</w:t>
      </w:r>
      <w:r w:rsidR="00490029" w:rsidRPr="00FE1D62">
        <w:rPr>
          <w:rFonts w:ascii="Arial" w:hAnsi="Arial" w:cs="Arial"/>
          <w:color w:val="000000"/>
          <w:sz w:val="24"/>
          <w:szCs w:val="24"/>
        </w:rPr>
        <w:t xml:space="preserve">uition must be in </w:t>
      </w:r>
      <w:r w:rsidRPr="00FE1D62">
        <w:rPr>
          <w:rFonts w:ascii="Arial" w:hAnsi="Arial" w:cs="Arial"/>
          <w:color w:val="000000"/>
          <w:sz w:val="24"/>
          <w:szCs w:val="24"/>
        </w:rPr>
        <w:t>groups only: no 1 to 1 conferencing;</w:t>
      </w:r>
      <w:r w:rsidR="0074261B" w:rsidRPr="00FE1D62">
        <w:rPr>
          <w:rFonts w:ascii="Arial" w:hAnsi="Arial" w:cs="Arial"/>
          <w:color w:val="000000"/>
          <w:sz w:val="24"/>
          <w:szCs w:val="24"/>
        </w:rPr>
        <w:t xml:space="preserve"> </w:t>
      </w:r>
    </w:p>
    <w:p w14:paraId="352DDBBE" w14:textId="77777777" w:rsidR="00773B1C" w:rsidRPr="00FE1D62" w:rsidRDefault="0074261B"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 xml:space="preserve">Staff and children must wear suitable clothing, as should anyone else in the  </w:t>
      </w:r>
    </w:p>
    <w:p w14:paraId="3B53E589" w14:textId="77777777" w:rsidR="00773B1C" w:rsidRPr="00FE1D62" w:rsidRDefault="00C45A44" w:rsidP="002860B5">
      <w:pPr>
        <w:pStyle w:val="ListParagraph"/>
        <w:ind w:left="1134" w:right="902"/>
        <w:jc w:val="both"/>
        <w:rPr>
          <w:rFonts w:ascii="Arial" w:hAnsi="Arial" w:cs="Arial"/>
          <w:color w:val="010302"/>
        </w:rPr>
      </w:pPr>
      <w:r w:rsidRPr="00FE1D62">
        <w:rPr>
          <w:rFonts w:ascii="Arial" w:hAnsi="Arial" w:cs="Arial"/>
          <w:color w:val="000000"/>
          <w:sz w:val="24"/>
          <w:szCs w:val="24"/>
        </w:rPr>
        <w:t>household;</w:t>
      </w:r>
      <w:r w:rsidR="0074261B" w:rsidRPr="00FE1D62">
        <w:rPr>
          <w:rFonts w:ascii="Arial" w:hAnsi="Arial" w:cs="Arial"/>
          <w:color w:val="000000"/>
          <w:sz w:val="24"/>
          <w:szCs w:val="24"/>
        </w:rPr>
        <w:t xml:space="preserve"> </w:t>
      </w:r>
    </w:p>
    <w:p w14:paraId="1C99869F" w14:textId="77777777" w:rsidR="00773B1C" w:rsidRPr="00FE1D62" w:rsidRDefault="0074261B"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 xml:space="preserve">Any computers used should be in </w:t>
      </w:r>
      <w:r w:rsidR="00490029" w:rsidRPr="00FE1D62">
        <w:rPr>
          <w:rFonts w:ascii="Arial" w:hAnsi="Arial" w:cs="Arial"/>
          <w:color w:val="000000"/>
          <w:sz w:val="24"/>
          <w:szCs w:val="24"/>
        </w:rPr>
        <w:t>family</w:t>
      </w:r>
      <w:r w:rsidRPr="00FE1D62">
        <w:rPr>
          <w:rFonts w:ascii="Arial" w:hAnsi="Arial" w:cs="Arial"/>
          <w:color w:val="000000"/>
          <w:sz w:val="24"/>
          <w:szCs w:val="24"/>
        </w:rPr>
        <w:t xml:space="preserve"> areas, for example, not in  </w:t>
      </w:r>
    </w:p>
    <w:p w14:paraId="48CE5109" w14:textId="77777777" w:rsidR="00773B1C" w:rsidRPr="00FE1D62" w:rsidRDefault="00C45A44" w:rsidP="002860B5">
      <w:pPr>
        <w:pStyle w:val="ListParagraph"/>
        <w:ind w:left="1134" w:right="902"/>
        <w:jc w:val="both"/>
        <w:rPr>
          <w:rFonts w:ascii="Arial" w:hAnsi="Arial" w:cs="Arial"/>
          <w:color w:val="010302"/>
        </w:rPr>
      </w:pPr>
      <w:r w:rsidRPr="00FE1D62">
        <w:rPr>
          <w:rFonts w:ascii="Arial" w:hAnsi="Arial" w:cs="Arial"/>
          <w:color w:val="000000"/>
          <w:sz w:val="24"/>
          <w:szCs w:val="24"/>
        </w:rPr>
        <w:t xml:space="preserve">bedrooms, </w:t>
      </w:r>
      <w:r w:rsidR="0074261B" w:rsidRPr="00FE1D62">
        <w:rPr>
          <w:rFonts w:ascii="Arial" w:hAnsi="Arial" w:cs="Arial"/>
          <w:color w:val="000000"/>
          <w:sz w:val="24"/>
          <w:szCs w:val="24"/>
        </w:rPr>
        <w:t xml:space="preserve">and the background should be blurred.  </w:t>
      </w:r>
    </w:p>
    <w:p w14:paraId="2E07A6DB" w14:textId="7915EFD5" w:rsidR="00773B1C" w:rsidRPr="00FE1D62" w:rsidRDefault="00D209B1"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Any</w:t>
      </w:r>
      <w:r w:rsidR="0074261B" w:rsidRPr="00FE1D62">
        <w:rPr>
          <w:rFonts w:ascii="Arial" w:hAnsi="Arial" w:cs="Arial"/>
          <w:color w:val="000000"/>
          <w:sz w:val="24"/>
          <w:szCs w:val="24"/>
        </w:rPr>
        <w:t xml:space="preserve"> live class</w:t>
      </w:r>
      <w:r w:rsidRPr="00FE1D62">
        <w:rPr>
          <w:rFonts w:ascii="Arial" w:hAnsi="Arial" w:cs="Arial"/>
          <w:color w:val="000000"/>
          <w:sz w:val="24"/>
          <w:szCs w:val="24"/>
        </w:rPr>
        <w:t>es</w:t>
      </w:r>
      <w:r w:rsidR="0074261B" w:rsidRPr="00FE1D62">
        <w:rPr>
          <w:rFonts w:ascii="Arial" w:hAnsi="Arial" w:cs="Arial"/>
          <w:color w:val="000000"/>
          <w:sz w:val="24"/>
          <w:szCs w:val="24"/>
        </w:rPr>
        <w:t xml:space="preserve"> should be recorded so that if any issues were to arise, </w:t>
      </w:r>
      <w:r w:rsidRPr="00FE1D62">
        <w:rPr>
          <w:rFonts w:ascii="Arial" w:hAnsi="Arial" w:cs="Arial"/>
          <w:color w:val="000000"/>
          <w:sz w:val="24"/>
          <w:szCs w:val="24"/>
        </w:rPr>
        <w:t>footage</w:t>
      </w:r>
      <w:r w:rsidR="0074261B" w:rsidRPr="00FE1D62">
        <w:rPr>
          <w:rFonts w:ascii="Arial" w:hAnsi="Arial" w:cs="Arial"/>
          <w:color w:val="000000"/>
          <w:sz w:val="24"/>
          <w:szCs w:val="24"/>
        </w:rPr>
        <w:t xml:space="preserve">  </w:t>
      </w:r>
    </w:p>
    <w:p w14:paraId="7698D834" w14:textId="77777777" w:rsidR="00773B1C" w:rsidRPr="00FE1D62" w:rsidRDefault="0074261B" w:rsidP="002860B5">
      <w:pPr>
        <w:pStyle w:val="ListParagraph"/>
        <w:ind w:left="1134" w:right="902"/>
        <w:jc w:val="both"/>
        <w:rPr>
          <w:rFonts w:ascii="Arial" w:hAnsi="Arial" w:cs="Arial"/>
          <w:color w:val="010302"/>
        </w:rPr>
      </w:pPr>
      <w:r w:rsidRPr="00FE1D62">
        <w:rPr>
          <w:rFonts w:ascii="Arial" w:hAnsi="Arial" w:cs="Arial"/>
          <w:color w:val="000000"/>
          <w:sz w:val="24"/>
          <w:szCs w:val="24"/>
        </w:rPr>
        <w:t xml:space="preserve">can be reviewed.  </w:t>
      </w:r>
    </w:p>
    <w:p w14:paraId="60AB2904" w14:textId="77777777" w:rsidR="00773B1C" w:rsidRPr="00FE1D62" w:rsidRDefault="0074261B"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 xml:space="preserve">Live classes should be kept to a reasonable length of time, or the streaming  </w:t>
      </w:r>
    </w:p>
    <w:p w14:paraId="21516E79" w14:textId="77777777" w:rsidR="00773B1C" w:rsidRPr="00FE1D62" w:rsidRDefault="0074261B" w:rsidP="002860B5">
      <w:pPr>
        <w:pStyle w:val="ListParagraph"/>
        <w:ind w:left="1134" w:right="902"/>
        <w:jc w:val="both"/>
        <w:rPr>
          <w:rFonts w:ascii="Arial" w:hAnsi="Arial" w:cs="Arial"/>
          <w:color w:val="010302"/>
        </w:rPr>
      </w:pPr>
      <w:r w:rsidRPr="00FE1D62">
        <w:rPr>
          <w:rFonts w:ascii="Arial" w:hAnsi="Arial" w:cs="Arial"/>
          <w:color w:val="000000"/>
          <w:sz w:val="24"/>
          <w:szCs w:val="24"/>
        </w:rPr>
        <w:t xml:space="preserve">may prevent the family ‘getting on’ with their day.  </w:t>
      </w:r>
    </w:p>
    <w:p w14:paraId="4C07E0A3" w14:textId="77777777" w:rsidR="00773B1C" w:rsidRPr="00FE1D62" w:rsidRDefault="0074261B"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 xml:space="preserve">Language must be professional and appropriate, including any family  </w:t>
      </w:r>
    </w:p>
    <w:p w14:paraId="6541AE65" w14:textId="77777777" w:rsidR="00773B1C" w:rsidRPr="00FE1D62" w:rsidRDefault="0074261B" w:rsidP="002860B5">
      <w:pPr>
        <w:pStyle w:val="ListParagraph"/>
        <w:ind w:left="1134" w:right="902"/>
        <w:jc w:val="both"/>
        <w:rPr>
          <w:rFonts w:ascii="Arial" w:hAnsi="Arial" w:cs="Arial"/>
          <w:color w:val="010302"/>
        </w:rPr>
      </w:pPr>
      <w:r w:rsidRPr="00FE1D62">
        <w:rPr>
          <w:rFonts w:ascii="Arial" w:hAnsi="Arial" w:cs="Arial"/>
          <w:color w:val="000000"/>
          <w:sz w:val="24"/>
          <w:szCs w:val="24"/>
        </w:rPr>
        <w:t xml:space="preserve">members in the background.  </w:t>
      </w:r>
    </w:p>
    <w:p w14:paraId="23CC4916" w14:textId="77777777" w:rsidR="00773B1C" w:rsidRPr="00FE1D62" w:rsidRDefault="0074261B"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 xml:space="preserve">Staff must only use platforms provided by </w:t>
      </w:r>
      <w:r w:rsidR="008C0BD6" w:rsidRPr="00FE1D62">
        <w:rPr>
          <w:rFonts w:ascii="Arial" w:hAnsi="Arial" w:cs="Arial"/>
          <w:color w:val="000000"/>
          <w:sz w:val="24"/>
          <w:szCs w:val="24"/>
        </w:rPr>
        <w:t>school</w:t>
      </w:r>
      <w:r w:rsidRPr="00FE1D62">
        <w:rPr>
          <w:rFonts w:ascii="Arial" w:hAnsi="Arial" w:cs="Arial"/>
          <w:color w:val="000000"/>
          <w:sz w:val="24"/>
          <w:szCs w:val="24"/>
        </w:rPr>
        <w:t xml:space="preserve"> to communicate  </w:t>
      </w:r>
    </w:p>
    <w:p w14:paraId="6F1C9626" w14:textId="77777777" w:rsidR="00773B1C" w:rsidRPr="00FE1D62" w:rsidRDefault="0074261B" w:rsidP="002860B5">
      <w:pPr>
        <w:pStyle w:val="ListParagraph"/>
        <w:ind w:left="1134" w:right="902"/>
        <w:jc w:val="both"/>
        <w:rPr>
          <w:rFonts w:ascii="Arial" w:hAnsi="Arial" w:cs="Arial"/>
          <w:color w:val="010302"/>
        </w:rPr>
      </w:pPr>
      <w:r w:rsidRPr="00FE1D62">
        <w:rPr>
          <w:rFonts w:ascii="Arial" w:hAnsi="Arial" w:cs="Arial"/>
          <w:color w:val="000000"/>
          <w:sz w:val="24"/>
          <w:szCs w:val="24"/>
        </w:rPr>
        <w:t xml:space="preserve">with pupils  </w:t>
      </w:r>
    </w:p>
    <w:p w14:paraId="36B922BF" w14:textId="77777777" w:rsidR="00773B1C" w:rsidRPr="00FE1D62" w:rsidRDefault="0074261B" w:rsidP="002860B5">
      <w:pPr>
        <w:pStyle w:val="ListParagraph"/>
        <w:numPr>
          <w:ilvl w:val="2"/>
          <w:numId w:val="2"/>
        </w:numPr>
        <w:ind w:left="1134" w:right="902"/>
        <w:jc w:val="both"/>
        <w:rPr>
          <w:rFonts w:ascii="Arial" w:hAnsi="Arial" w:cs="Arial"/>
          <w:color w:val="010302"/>
        </w:rPr>
      </w:pPr>
      <w:r w:rsidRPr="00FE1D62">
        <w:rPr>
          <w:rFonts w:ascii="Arial" w:hAnsi="Arial" w:cs="Arial"/>
          <w:color w:val="000000"/>
          <w:sz w:val="24"/>
          <w:szCs w:val="24"/>
        </w:rPr>
        <w:t xml:space="preserve">Staff should record, the length, time, date </w:t>
      </w:r>
      <w:r w:rsidR="00552869" w:rsidRPr="00FE1D62">
        <w:rPr>
          <w:rFonts w:ascii="Arial" w:hAnsi="Arial" w:cs="Arial"/>
          <w:color w:val="000000"/>
          <w:sz w:val="24"/>
          <w:szCs w:val="24"/>
        </w:rPr>
        <w:t xml:space="preserve">and attendance of any sessions </w:t>
      </w:r>
      <w:r w:rsidRPr="00FE1D62">
        <w:rPr>
          <w:rFonts w:ascii="Arial" w:hAnsi="Arial" w:cs="Arial"/>
          <w:color w:val="000000"/>
          <w:sz w:val="24"/>
          <w:szCs w:val="24"/>
        </w:rPr>
        <w:t xml:space="preserve">held.  </w:t>
      </w:r>
    </w:p>
    <w:p w14:paraId="7776C570" w14:textId="77777777" w:rsidR="00552869" w:rsidRPr="00FE1D62" w:rsidRDefault="00552869" w:rsidP="002860B5">
      <w:pPr>
        <w:ind w:left="1134" w:right="902"/>
        <w:jc w:val="both"/>
        <w:rPr>
          <w:rFonts w:ascii="Arial" w:hAnsi="Arial" w:cs="Arial"/>
          <w:b/>
          <w:bCs/>
          <w:color w:val="000000"/>
          <w:sz w:val="24"/>
          <w:szCs w:val="24"/>
        </w:rPr>
      </w:pPr>
    </w:p>
    <w:p w14:paraId="2281418A" w14:textId="6C1A4836" w:rsidR="00D479E0"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 xml:space="preserve">Supporting </w:t>
      </w:r>
      <w:r w:rsidR="008C0BD6" w:rsidRPr="00FE1D62">
        <w:rPr>
          <w:rFonts w:ascii="Arial" w:hAnsi="Arial" w:cs="Arial"/>
          <w:b/>
          <w:bCs/>
          <w:color w:val="000000"/>
          <w:sz w:val="24"/>
          <w:szCs w:val="24"/>
        </w:rPr>
        <w:t>C</w:t>
      </w:r>
      <w:r w:rsidRPr="00FE1D62">
        <w:rPr>
          <w:rFonts w:ascii="Arial" w:hAnsi="Arial" w:cs="Arial"/>
          <w:b/>
          <w:bCs/>
          <w:color w:val="000000"/>
          <w:sz w:val="24"/>
          <w:szCs w:val="24"/>
        </w:rPr>
        <w:t xml:space="preserve">hildren </w:t>
      </w:r>
      <w:r w:rsidR="008C0BD6" w:rsidRPr="00FE1D62">
        <w:rPr>
          <w:rFonts w:ascii="Arial" w:hAnsi="Arial" w:cs="Arial"/>
          <w:b/>
          <w:bCs/>
          <w:color w:val="000000"/>
          <w:sz w:val="24"/>
          <w:szCs w:val="24"/>
        </w:rPr>
        <w:t>N</w:t>
      </w:r>
      <w:r w:rsidRPr="00FE1D62">
        <w:rPr>
          <w:rFonts w:ascii="Arial" w:hAnsi="Arial" w:cs="Arial"/>
          <w:b/>
          <w:bCs/>
          <w:color w:val="000000"/>
          <w:sz w:val="24"/>
          <w:szCs w:val="24"/>
        </w:rPr>
        <w:t xml:space="preserve">ot in </w:t>
      </w:r>
      <w:r w:rsidR="008C0BD6" w:rsidRPr="00FE1D62">
        <w:rPr>
          <w:rFonts w:ascii="Arial" w:hAnsi="Arial" w:cs="Arial"/>
          <w:b/>
          <w:bCs/>
          <w:color w:val="000000"/>
          <w:sz w:val="24"/>
          <w:szCs w:val="24"/>
        </w:rPr>
        <w:t>S</w:t>
      </w:r>
      <w:r w:rsidRPr="00FE1D62">
        <w:rPr>
          <w:rFonts w:ascii="Arial" w:hAnsi="Arial" w:cs="Arial"/>
          <w:b/>
          <w:bCs/>
          <w:color w:val="000000"/>
          <w:sz w:val="24"/>
          <w:szCs w:val="24"/>
        </w:rPr>
        <w:t xml:space="preserve">chool  </w:t>
      </w:r>
    </w:p>
    <w:p w14:paraId="47513089" w14:textId="77777777" w:rsidR="00BE4FC8" w:rsidRPr="00FE1D62" w:rsidRDefault="00BE4FC8" w:rsidP="002860B5">
      <w:pPr>
        <w:ind w:left="1134" w:right="902"/>
        <w:jc w:val="both"/>
        <w:rPr>
          <w:rFonts w:ascii="Arial" w:hAnsi="Arial" w:cs="Arial"/>
          <w:b/>
          <w:bCs/>
          <w:color w:val="010302"/>
        </w:rPr>
      </w:pPr>
    </w:p>
    <w:p w14:paraId="53BC1BAE" w14:textId="40DDC5B4" w:rsidR="00773B1C" w:rsidRPr="00FE1D62" w:rsidRDefault="00185E49" w:rsidP="002860B5">
      <w:pPr>
        <w:spacing w:line="287" w:lineRule="exact"/>
        <w:ind w:left="1134" w:right="902"/>
        <w:jc w:val="both"/>
        <w:rPr>
          <w:rFonts w:ascii="Arial" w:hAnsi="Arial" w:cs="Arial"/>
          <w:color w:val="010302"/>
        </w:rPr>
      </w:pPr>
      <w:r w:rsidRPr="00FE1D62">
        <w:rPr>
          <w:rFonts w:ascii="Arial" w:hAnsi="Arial" w:cs="Arial"/>
          <w:color w:val="000000"/>
          <w:sz w:val="24"/>
          <w:szCs w:val="24"/>
        </w:rPr>
        <w:t>Bishopton PRU</w:t>
      </w:r>
      <w:r w:rsidR="00D479E0" w:rsidRPr="00FE1D62">
        <w:rPr>
          <w:rFonts w:ascii="Arial" w:hAnsi="Arial" w:cs="Arial"/>
          <w:color w:val="000000"/>
          <w:sz w:val="24"/>
          <w:szCs w:val="24"/>
        </w:rPr>
        <w:t xml:space="preserve"> </w:t>
      </w:r>
      <w:r w:rsidR="0074261B" w:rsidRPr="00FE1D62">
        <w:rPr>
          <w:rFonts w:ascii="Arial" w:hAnsi="Arial" w:cs="Arial"/>
          <w:color w:val="000000"/>
          <w:sz w:val="24"/>
          <w:szCs w:val="24"/>
        </w:rPr>
        <w:t xml:space="preserve">is committed to ensuring the safety and wellbeing of all its </w:t>
      </w:r>
      <w:r w:rsidR="008C0BD6" w:rsidRPr="00FE1D62">
        <w:rPr>
          <w:rFonts w:ascii="Arial" w:hAnsi="Arial" w:cs="Arial"/>
          <w:color w:val="000000"/>
          <w:sz w:val="24"/>
          <w:szCs w:val="24"/>
        </w:rPr>
        <w:t>c</w:t>
      </w:r>
      <w:r w:rsidR="0074261B" w:rsidRPr="00FE1D62">
        <w:rPr>
          <w:rFonts w:ascii="Arial" w:hAnsi="Arial" w:cs="Arial"/>
          <w:color w:val="000000"/>
          <w:sz w:val="24"/>
          <w:szCs w:val="24"/>
        </w:rPr>
        <w:t xml:space="preserve">hildren and </w:t>
      </w:r>
      <w:r w:rsidR="008C0BD6" w:rsidRPr="00FE1D62">
        <w:rPr>
          <w:rFonts w:ascii="Arial" w:hAnsi="Arial" w:cs="Arial"/>
          <w:color w:val="000000"/>
          <w:sz w:val="24"/>
          <w:szCs w:val="24"/>
        </w:rPr>
        <w:t>y</w:t>
      </w:r>
      <w:r w:rsidR="0074261B" w:rsidRPr="00FE1D62">
        <w:rPr>
          <w:rFonts w:ascii="Arial" w:hAnsi="Arial" w:cs="Arial"/>
          <w:color w:val="000000"/>
          <w:sz w:val="24"/>
          <w:szCs w:val="24"/>
        </w:rPr>
        <w:t xml:space="preserve">oung people.  Where the DSL has identified a child to be on the edge of social care support, or who would normally receive </w:t>
      </w:r>
      <w:r w:rsidR="00490029" w:rsidRPr="00FE1D62">
        <w:rPr>
          <w:rFonts w:ascii="Arial" w:hAnsi="Arial" w:cs="Arial"/>
          <w:color w:val="000000"/>
          <w:sz w:val="24"/>
          <w:szCs w:val="24"/>
        </w:rPr>
        <w:t xml:space="preserve">additional or bespoke </w:t>
      </w:r>
      <w:r w:rsidR="0074261B" w:rsidRPr="00FE1D62">
        <w:rPr>
          <w:rFonts w:ascii="Arial" w:hAnsi="Arial" w:cs="Arial"/>
          <w:color w:val="000000"/>
          <w:sz w:val="24"/>
          <w:szCs w:val="24"/>
        </w:rPr>
        <w:t>pastoral</w:t>
      </w:r>
      <w:r w:rsidR="00490029" w:rsidRPr="00FE1D62">
        <w:rPr>
          <w:rFonts w:ascii="Arial" w:hAnsi="Arial" w:cs="Arial"/>
          <w:color w:val="000000"/>
          <w:sz w:val="24"/>
          <w:szCs w:val="24"/>
        </w:rPr>
        <w:t xml:space="preserve"> </w:t>
      </w:r>
      <w:r w:rsidR="0074261B" w:rsidRPr="00FE1D62">
        <w:rPr>
          <w:rFonts w:ascii="Arial" w:hAnsi="Arial" w:cs="Arial"/>
          <w:color w:val="000000"/>
          <w:sz w:val="24"/>
          <w:szCs w:val="24"/>
        </w:rPr>
        <w:t xml:space="preserve">support in school, they should ensure that a robust communication plan is in place for that child or young person.   </w:t>
      </w:r>
    </w:p>
    <w:p w14:paraId="727EC62A" w14:textId="77777777" w:rsidR="00773B1C" w:rsidRPr="00FE1D62" w:rsidRDefault="00773B1C" w:rsidP="002860B5">
      <w:pPr>
        <w:spacing w:after="8"/>
        <w:ind w:left="1134" w:right="902"/>
        <w:jc w:val="both"/>
        <w:rPr>
          <w:rFonts w:ascii="Arial" w:hAnsi="Arial" w:cs="Arial"/>
          <w:color w:val="000000" w:themeColor="text1"/>
          <w:sz w:val="24"/>
          <w:szCs w:val="24"/>
        </w:rPr>
      </w:pPr>
    </w:p>
    <w:p w14:paraId="04851EF1" w14:textId="2FD5FC26" w:rsidR="00773B1C" w:rsidRPr="00FE1D62" w:rsidRDefault="0074261B" w:rsidP="002860B5">
      <w:pPr>
        <w:spacing w:line="292" w:lineRule="exact"/>
        <w:ind w:left="1134" w:right="902"/>
        <w:jc w:val="both"/>
        <w:rPr>
          <w:rFonts w:ascii="Arial" w:hAnsi="Arial" w:cs="Arial"/>
          <w:color w:val="010302"/>
        </w:rPr>
      </w:pPr>
      <w:r w:rsidRPr="00FE1D62">
        <w:rPr>
          <w:rFonts w:ascii="Arial" w:hAnsi="Arial" w:cs="Arial"/>
          <w:color w:val="000000"/>
          <w:sz w:val="24"/>
          <w:szCs w:val="24"/>
        </w:rPr>
        <w:t>Details of this plan must be recorded on CPOMS</w:t>
      </w:r>
      <w:r w:rsidR="001F5CC2" w:rsidRPr="00FE1D62">
        <w:rPr>
          <w:rFonts w:ascii="Arial" w:hAnsi="Arial" w:cs="Arial"/>
          <w:color w:val="000000"/>
          <w:sz w:val="24"/>
          <w:szCs w:val="24"/>
        </w:rPr>
        <w:t xml:space="preserve"> (or alternative)</w:t>
      </w:r>
      <w:r w:rsidRPr="00FE1D62">
        <w:rPr>
          <w:rFonts w:ascii="Arial" w:hAnsi="Arial" w:cs="Arial"/>
          <w:color w:val="000000"/>
          <w:sz w:val="24"/>
          <w:szCs w:val="24"/>
        </w:rPr>
        <w:t>, as should a</w:t>
      </w:r>
      <w:r w:rsidR="008C0BD6" w:rsidRPr="00FE1D62">
        <w:rPr>
          <w:rFonts w:ascii="Arial" w:hAnsi="Arial" w:cs="Arial"/>
          <w:color w:val="000000"/>
          <w:sz w:val="24"/>
          <w:szCs w:val="24"/>
        </w:rPr>
        <w:t>ny</w:t>
      </w:r>
      <w:r w:rsidRPr="00FE1D62">
        <w:rPr>
          <w:rFonts w:ascii="Arial" w:hAnsi="Arial" w:cs="Arial"/>
          <w:color w:val="000000"/>
          <w:sz w:val="24"/>
          <w:szCs w:val="24"/>
        </w:rPr>
        <w:t xml:space="preserve"> record of contact made.   </w:t>
      </w:r>
    </w:p>
    <w:p w14:paraId="0200A366" w14:textId="77777777" w:rsidR="00773B1C" w:rsidRPr="00FE1D62" w:rsidRDefault="00773B1C" w:rsidP="002860B5">
      <w:pPr>
        <w:spacing w:after="9"/>
        <w:ind w:left="1134" w:right="902"/>
        <w:jc w:val="both"/>
        <w:rPr>
          <w:rFonts w:ascii="Arial" w:hAnsi="Arial" w:cs="Arial"/>
          <w:color w:val="000000" w:themeColor="text1"/>
          <w:sz w:val="24"/>
          <w:szCs w:val="24"/>
        </w:rPr>
      </w:pPr>
    </w:p>
    <w:p w14:paraId="6D893B19" w14:textId="77777777" w:rsidR="00773B1C" w:rsidRPr="00FE1D62" w:rsidRDefault="00490029" w:rsidP="002860B5">
      <w:pPr>
        <w:spacing w:line="292" w:lineRule="exact"/>
        <w:ind w:left="1134" w:right="902"/>
        <w:jc w:val="both"/>
        <w:rPr>
          <w:rFonts w:ascii="Arial" w:hAnsi="Arial" w:cs="Arial"/>
          <w:color w:val="010302"/>
        </w:rPr>
      </w:pPr>
      <w:r w:rsidRPr="00FE1D62">
        <w:rPr>
          <w:rFonts w:ascii="Arial" w:hAnsi="Arial" w:cs="Arial"/>
          <w:color w:val="000000"/>
          <w:sz w:val="24"/>
          <w:szCs w:val="24"/>
        </w:rPr>
        <w:t>C</w:t>
      </w:r>
      <w:r w:rsidR="0074261B" w:rsidRPr="00FE1D62">
        <w:rPr>
          <w:rFonts w:ascii="Arial" w:hAnsi="Arial" w:cs="Arial"/>
          <w:color w:val="000000"/>
          <w:sz w:val="24"/>
          <w:szCs w:val="24"/>
        </w:rPr>
        <w:t>ommunication plans can include; remote contact, phone contact</w:t>
      </w:r>
      <w:r w:rsidR="008C0BD6" w:rsidRPr="00FE1D62">
        <w:rPr>
          <w:rFonts w:ascii="Arial" w:hAnsi="Arial" w:cs="Arial"/>
          <w:color w:val="000000"/>
          <w:sz w:val="24"/>
          <w:szCs w:val="24"/>
        </w:rPr>
        <w:t xml:space="preserve"> and </w:t>
      </w:r>
      <w:r w:rsidR="00C45A44" w:rsidRPr="00FE1D62">
        <w:rPr>
          <w:rFonts w:ascii="Arial" w:hAnsi="Arial" w:cs="Arial"/>
          <w:color w:val="000000"/>
          <w:sz w:val="24"/>
          <w:szCs w:val="24"/>
        </w:rPr>
        <w:t xml:space="preserve">door-step </w:t>
      </w:r>
      <w:r w:rsidR="0074261B" w:rsidRPr="00FE1D62">
        <w:rPr>
          <w:rFonts w:ascii="Arial" w:hAnsi="Arial" w:cs="Arial"/>
          <w:color w:val="000000"/>
          <w:sz w:val="24"/>
          <w:szCs w:val="24"/>
        </w:rPr>
        <w:t xml:space="preserve">visits. Other </w:t>
      </w:r>
      <w:proofErr w:type="spellStart"/>
      <w:r w:rsidR="0074261B" w:rsidRPr="00FE1D62">
        <w:rPr>
          <w:rFonts w:ascii="Arial" w:hAnsi="Arial" w:cs="Arial"/>
          <w:color w:val="000000"/>
          <w:sz w:val="24"/>
          <w:szCs w:val="24"/>
        </w:rPr>
        <w:t>individualised</w:t>
      </w:r>
      <w:proofErr w:type="spellEnd"/>
      <w:r w:rsidR="0074261B" w:rsidRPr="00FE1D62">
        <w:rPr>
          <w:rFonts w:ascii="Arial" w:hAnsi="Arial" w:cs="Arial"/>
          <w:color w:val="000000"/>
          <w:sz w:val="24"/>
          <w:szCs w:val="24"/>
        </w:rPr>
        <w:t xml:space="preserve"> contact methods should be considered</w:t>
      </w:r>
      <w:r w:rsidR="008C0BD6" w:rsidRPr="00FE1D62">
        <w:rPr>
          <w:rFonts w:ascii="Arial" w:hAnsi="Arial" w:cs="Arial"/>
          <w:color w:val="000000"/>
          <w:sz w:val="24"/>
          <w:szCs w:val="24"/>
        </w:rPr>
        <w:t>, discussed with leaders</w:t>
      </w:r>
      <w:r w:rsidR="0074261B" w:rsidRPr="00FE1D62">
        <w:rPr>
          <w:rFonts w:ascii="Arial" w:hAnsi="Arial" w:cs="Arial"/>
          <w:color w:val="000000"/>
          <w:sz w:val="24"/>
          <w:szCs w:val="24"/>
        </w:rPr>
        <w:t xml:space="preserve"> and recorded.   </w:t>
      </w:r>
    </w:p>
    <w:p w14:paraId="44AD0D05" w14:textId="19D2E1C5" w:rsidR="00D479E0" w:rsidRDefault="00D479E0" w:rsidP="002860B5">
      <w:pPr>
        <w:spacing w:line="292"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4A2BFDD6" w14:textId="27F8180D" w:rsidR="000A78E0" w:rsidRDefault="000A78E0" w:rsidP="002860B5">
      <w:pPr>
        <w:spacing w:line="292" w:lineRule="exact"/>
        <w:ind w:left="1134" w:right="902"/>
        <w:jc w:val="both"/>
        <w:rPr>
          <w:rFonts w:ascii="Arial" w:hAnsi="Arial" w:cs="Arial"/>
          <w:color w:val="000000"/>
          <w:sz w:val="24"/>
          <w:szCs w:val="24"/>
        </w:rPr>
      </w:pPr>
      <w:r>
        <w:rPr>
          <w:rFonts w:ascii="Arial" w:hAnsi="Arial" w:cs="Arial"/>
          <w:color w:val="000000"/>
          <w:sz w:val="24"/>
          <w:szCs w:val="24"/>
        </w:rPr>
        <w:t>SBC COVID – 19 Guidance has been made available to all staff undertaking home visits. It gives guidance on keeping staff and others safe. Appendix (a) below.</w:t>
      </w:r>
    </w:p>
    <w:p w14:paraId="76CA4402" w14:textId="28E60E64" w:rsidR="000A78E0" w:rsidRDefault="000A78E0" w:rsidP="002860B5">
      <w:pPr>
        <w:spacing w:line="292" w:lineRule="exact"/>
        <w:ind w:left="1134" w:right="902"/>
        <w:jc w:val="both"/>
        <w:rPr>
          <w:rFonts w:ascii="Arial" w:hAnsi="Arial" w:cs="Arial"/>
          <w:color w:val="000000"/>
          <w:sz w:val="24"/>
          <w:szCs w:val="24"/>
        </w:rPr>
      </w:pPr>
    </w:p>
    <w:p w14:paraId="3DD9489E" w14:textId="6876E454" w:rsidR="00773B1C" w:rsidRPr="00FE1D62" w:rsidRDefault="00185E49" w:rsidP="002860B5">
      <w:pPr>
        <w:spacing w:line="292" w:lineRule="exact"/>
        <w:ind w:left="1134" w:right="902"/>
        <w:jc w:val="both"/>
        <w:rPr>
          <w:rFonts w:ascii="Arial" w:hAnsi="Arial" w:cs="Arial"/>
          <w:color w:val="010302"/>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and its DSL will work closely with all stakeholders to </w:t>
      </w:r>
      <w:proofErr w:type="spellStart"/>
      <w:r w:rsidR="0074261B" w:rsidRPr="00FE1D62">
        <w:rPr>
          <w:rFonts w:ascii="Arial" w:hAnsi="Arial" w:cs="Arial"/>
          <w:color w:val="000000"/>
          <w:sz w:val="24"/>
          <w:szCs w:val="24"/>
        </w:rPr>
        <w:lastRenderedPageBreak/>
        <w:t>maximise</w:t>
      </w:r>
      <w:proofErr w:type="spellEnd"/>
      <w:r w:rsidR="0074261B" w:rsidRPr="00FE1D62">
        <w:rPr>
          <w:rFonts w:ascii="Arial" w:hAnsi="Arial" w:cs="Arial"/>
          <w:color w:val="000000"/>
          <w:sz w:val="24"/>
          <w:szCs w:val="24"/>
        </w:rPr>
        <w:t xml:space="preserve"> the effectivene</w:t>
      </w:r>
      <w:r w:rsidR="00C45A44" w:rsidRPr="00FE1D62">
        <w:rPr>
          <w:rFonts w:ascii="Arial" w:hAnsi="Arial" w:cs="Arial"/>
          <w:color w:val="000000"/>
          <w:sz w:val="24"/>
          <w:szCs w:val="24"/>
        </w:rPr>
        <w:t xml:space="preserve">ss of any communication plan. </w:t>
      </w:r>
      <w:r w:rsidR="0074261B" w:rsidRPr="00FE1D62">
        <w:rPr>
          <w:rFonts w:ascii="Arial" w:hAnsi="Arial" w:cs="Arial"/>
          <w:color w:val="000000"/>
          <w:sz w:val="24"/>
          <w:szCs w:val="24"/>
        </w:rPr>
        <w:t>This plan must be reviewed regularly (at least once a fortnight) and where co</w:t>
      </w:r>
      <w:r w:rsidR="00C45A44" w:rsidRPr="00FE1D62">
        <w:rPr>
          <w:rFonts w:ascii="Arial" w:hAnsi="Arial" w:cs="Arial"/>
          <w:color w:val="000000"/>
          <w:sz w:val="24"/>
          <w:szCs w:val="24"/>
        </w:rPr>
        <w:t xml:space="preserve">ncerns </w:t>
      </w:r>
      <w:r w:rsidR="0074261B" w:rsidRPr="00FE1D62">
        <w:rPr>
          <w:rFonts w:ascii="Arial" w:hAnsi="Arial" w:cs="Arial"/>
          <w:color w:val="000000"/>
          <w:sz w:val="24"/>
          <w:szCs w:val="24"/>
        </w:rPr>
        <w:t xml:space="preserve">arise, the DSL will consider any referrals as appropriate.   </w:t>
      </w:r>
    </w:p>
    <w:p w14:paraId="53C39A08" w14:textId="77777777" w:rsidR="00490029" w:rsidRPr="00FE1D62" w:rsidRDefault="00490029" w:rsidP="002860B5">
      <w:pPr>
        <w:ind w:left="1134" w:right="902"/>
        <w:jc w:val="both"/>
        <w:rPr>
          <w:rFonts w:ascii="Arial" w:hAnsi="Arial" w:cs="Arial"/>
          <w:color w:val="000000"/>
          <w:sz w:val="24"/>
          <w:szCs w:val="24"/>
        </w:rPr>
      </w:pPr>
    </w:p>
    <w:p w14:paraId="11F90D6F" w14:textId="340E69E9" w:rsidR="00773B1C" w:rsidRPr="00FE1D62" w:rsidRDefault="0074261B" w:rsidP="002860B5">
      <w:pPr>
        <w:ind w:left="1134" w:right="902"/>
        <w:jc w:val="both"/>
        <w:rPr>
          <w:rFonts w:ascii="Arial" w:hAnsi="Arial" w:cs="Arial"/>
          <w:color w:val="010302"/>
        </w:rPr>
      </w:pPr>
      <w:r w:rsidRPr="00FE1D62">
        <w:rPr>
          <w:rFonts w:ascii="Arial" w:hAnsi="Arial" w:cs="Arial"/>
          <w:color w:val="000000"/>
          <w:sz w:val="24"/>
          <w:szCs w:val="24"/>
        </w:rPr>
        <w:t xml:space="preserve">The school will </w:t>
      </w:r>
      <w:r w:rsidR="00C45A44" w:rsidRPr="00FE1D62">
        <w:rPr>
          <w:rFonts w:ascii="Arial" w:hAnsi="Arial" w:cs="Arial"/>
          <w:color w:val="000000"/>
          <w:sz w:val="24"/>
          <w:szCs w:val="24"/>
        </w:rPr>
        <w:t xml:space="preserve">continue to </w:t>
      </w:r>
      <w:r w:rsidRPr="00FE1D62">
        <w:rPr>
          <w:rFonts w:ascii="Arial" w:hAnsi="Arial" w:cs="Arial"/>
          <w:color w:val="000000"/>
          <w:sz w:val="24"/>
          <w:szCs w:val="24"/>
        </w:rPr>
        <w:t>share safeguarding messages on its website and social media pages</w:t>
      </w:r>
      <w:r w:rsidR="00BE4FC8">
        <w:rPr>
          <w:rFonts w:ascii="Arial" w:hAnsi="Arial" w:cs="Arial"/>
          <w:color w:val="000000"/>
          <w:sz w:val="24"/>
          <w:szCs w:val="24"/>
        </w:rPr>
        <w:t xml:space="preserve"> and through the use of phone calls and letters</w:t>
      </w:r>
      <w:r w:rsidRPr="00FE1D62">
        <w:rPr>
          <w:rFonts w:ascii="Arial" w:hAnsi="Arial" w:cs="Arial"/>
          <w:color w:val="000000"/>
          <w:sz w:val="24"/>
          <w:szCs w:val="24"/>
        </w:rPr>
        <w:t xml:space="preserve">.   </w:t>
      </w:r>
    </w:p>
    <w:p w14:paraId="1A851DB7" w14:textId="77777777" w:rsidR="00D479E0" w:rsidRPr="00FE1D62" w:rsidRDefault="00D479E0"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7FD1A668" w14:textId="35E878CA" w:rsidR="00773B1C" w:rsidRPr="00FE1D62" w:rsidRDefault="00185E49" w:rsidP="002860B5">
      <w:pPr>
        <w:spacing w:line="287" w:lineRule="exact"/>
        <w:ind w:left="1134" w:right="902"/>
        <w:jc w:val="both"/>
        <w:rPr>
          <w:rFonts w:ascii="Arial" w:hAnsi="Arial" w:cs="Arial"/>
          <w:color w:val="000000"/>
          <w:sz w:val="24"/>
          <w:szCs w:val="24"/>
        </w:rPr>
      </w:pPr>
      <w:proofErr w:type="spellStart"/>
      <w:r w:rsidRPr="00FE1D62">
        <w:rPr>
          <w:rFonts w:ascii="Arial" w:hAnsi="Arial" w:cs="Arial"/>
          <w:color w:val="000000"/>
          <w:sz w:val="24"/>
          <w:szCs w:val="24"/>
        </w:rPr>
        <w:t>Bishopton</w:t>
      </w:r>
      <w:proofErr w:type="spellEnd"/>
      <w:r w:rsidRPr="00FE1D62">
        <w:rPr>
          <w:rFonts w:ascii="Arial" w:hAnsi="Arial" w:cs="Arial"/>
          <w:color w:val="000000"/>
          <w:sz w:val="24"/>
          <w:szCs w:val="24"/>
        </w:rPr>
        <w:t xml:space="preserve"> PRU</w:t>
      </w:r>
      <w:r w:rsidR="0074261B" w:rsidRPr="00FE1D62">
        <w:rPr>
          <w:rFonts w:ascii="Arial" w:hAnsi="Arial" w:cs="Arial"/>
          <w:color w:val="000000"/>
          <w:sz w:val="24"/>
          <w:szCs w:val="24"/>
        </w:rPr>
        <w:t xml:space="preserve"> </w:t>
      </w:r>
      <w:proofErr w:type="spellStart"/>
      <w:r w:rsidR="0074261B" w:rsidRPr="00FE1D62">
        <w:rPr>
          <w:rFonts w:ascii="Arial" w:hAnsi="Arial" w:cs="Arial"/>
          <w:color w:val="000000"/>
          <w:sz w:val="24"/>
          <w:szCs w:val="24"/>
        </w:rPr>
        <w:t>recognises</w:t>
      </w:r>
      <w:proofErr w:type="spellEnd"/>
      <w:r w:rsidR="0074261B" w:rsidRPr="00FE1D62">
        <w:rPr>
          <w:rFonts w:ascii="Arial" w:hAnsi="Arial" w:cs="Arial"/>
          <w:color w:val="000000"/>
          <w:sz w:val="24"/>
          <w:szCs w:val="24"/>
        </w:rPr>
        <w:t xml:space="preserve"> that school is a protective</w:t>
      </w:r>
      <w:r w:rsidR="00C45A44" w:rsidRPr="00FE1D62">
        <w:rPr>
          <w:rFonts w:ascii="Arial" w:hAnsi="Arial" w:cs="Arial"/>
          <w:color w:val="000000"/>
          <w:sz w:val="24"/>
          <w:szCs w:val="24"/>
        </w:rPr>
        <w:t xml:space="preserve"> factor for children and young </w:t>
      </w:r>
      <w:r w:rsidR="0074261B" w:rsidRPr="00FE1D62">
        <w:rPr>
          <w:rFonts w:ascii="Arial" w:hAnsi="Arial" w:cs="Arial"/>
          <w:color w:val="000000"/>
          <w:sz w:val="24"/>
          <w:szCs w:val="24"/>
        </w:rPr>
        <w:t>people, and the current circumstances, can affect the mental health of pupils an</w:t>
      </w:r>
      <w:r w:rsidR="00490029" w:rsidRPr="00FE1D62">
        <w:rPr>
          <w:rFonts w:ascii="Arial" w:hAnsi="Arial" w:cs="Arial"/>
          <w:color w:val="000000"/>
          <w:sz w:val="24"/>
          <w:szCs w:val="24"/>
        </w:rPr>
        <w:t>d their parents/</w:t>
      </w:r>
      <w:proofErr w:type="spellStart"/>
      <w:r w:rsidR="00490029" w:rsidRPr="00FE1D62">
        <w:rPr>
          <w:rFonts w:ascii="Arial" w:hAnsi="Arial" w:cs="Arial"/>
          <w:color w:val="000000"/>
          <w:sz w:val="24"/>
          <w:szCs w:val="24"/>
        </w:rPr>
        <w:t>carers</w:t>
      </w:r>
      <w:proofErr w:type="spellEnd"/>
      <w:r w:rsidR="00490029" w:rsidRPr="00FE1D62">
        <w:rPr>
          <w:rFonts w:ascii="Arial" w:hAnsi="Arial" w:cs="Arial"/>
          <w:color w:val="000000"/>
          <w:sz w:val="24"/>
          <w:szCs w:val="24"/>
        </w:rPr>
        <w:t>.</w:t>
      </w:r>
    </w:p>
    <w:p w14:paraId="28E9D513" w14:textId="77777777" w:rsidR="00490029" w:rsidRPr="00FE1D62" w:rsidRDefault="00490029" w:rsidP="002860B5">
      <w:pPr>
        <w:spacing w:line="287" w:lineRule="exact"/>
        <w:ind w:left="1134" w:right="902"/>
        <w:jc w:val="both"/>
        <w:rPr>
          <w:rFonts w:ascii="Arial" w:hAnsi="Arial" w:cs="Arial"/>
          <w:color w:val="010302"/>
        </w:rPr>
        <w:sectPr w:rsidR="00490029" w:rsidRPr="00FE1D62" w:rsidSect="000F3591">
          <w:type w:val="continuous"/>
          <w:pgSz w:w="11915" w:h="16847"/>
          <w:pgMar w:top="500" w:right="1000" w:bottom="400" w:left="799" w:header="708" w:footer="708" w:gutter="0"/>
          <w:cols w:space="720"/>
          <w:docGrid w:linePitch="360"/>
        </w:sectPr>
      </w:pPr>
    </w:p>
    <w:p w14:paraId="2DA005F5" w14:textId="77777777" w:rsidR="00490029" w:rsidRPr="00FE1D62" w:rsidRDefault="00490029"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6F11497D" w14:textId="75B88C7F" w:rsidR="008C0BD6" w:rsidRPr="00FE1D62" w:rsidRDefault="0074261B"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Teachers at</w:t>
      </w:r>
      <w:r w:rsidR="00D479E0" w:rsidRPr="00FE1D62">
        <w:rPr>
          <w:rFonts w:ascii="Arial" w:hAnsi="Arial" w:cs="Arial"/>
          <w:color w:val="000000"/>
          <w:sz w:val="24"/>
          <w:szCs w:val="24"/>
        </w:rPr>
        <w:t xml:space="preserve">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need to be aware of this in setti</w:t>
      </w:r>
      <w:r w:rsidR="00C45A44" w:rsidRPr="00FE1D62">
        <w:rPr>
          <w:rFonts w:ascii="Arial" w:hAnsi="Arial" w:cs="Arial"/>
          <w:color w:val="000000"/>
          <w:sz w:val="24"/>
          <w:szCs w:val="24"/>
        </w:rPr>
        <w:t xml:space="preserve">ng </w:t>
      </w:r>
      <w:r w:rsidRPr="00FE1D62">
        <w:rPr>
          <w:rFonts w:ascii="Arial" w:hAnsi="Arial" w:cs="Arial"/>
          <w:color w:val="000000"/>
          <w:sz w:val="24"/>
          <w:szCs w:val="24"/>
        </w:rPr>
        <w:t xml:space="preserve">expectations of pupils’ work </w:t>
      </w:r>
      <w:r w:rsidR="00C45A44" w:rsidRPr="00FE1D62">
        <w:rPr>
          <w:rFonts w:ascii="Arial" w:hAnsi="Arial" w:cs="Arial"/>
          <w:color w:val="000000"/>
          <w:sz w:val="24"/>
          <w:szCs w:val="24"/>
        </w:rPr>
        <w:t>for home learning purposes</w:t>
      </w:r>
      <w:r w:rsidRPr="00FE1D62">
        <w:rPr>
          <w:rFonts w:ascii="Arial" w:hAnsi="Arial" w:cs="Arial"/>
          <w:color w:val="000000"/>
          <w:sz w:val="24"/>
          <w:szCs w:val="24"/>
        </w:rPr>
        <w:t xml:space="preserve">.  </w:t>
      </w:r>
      <w:r w:rsidR="00490029" w:rsidRPr="00FE1D62">
        <w:rPr>
          <w:rFonts w:ascii="Arial" w:hAnsi="Arial" w:cs="Arial"/>
          <w:color w:val="000000"/>
          <w:sz w:val="24"/>
          <w:szCs w:val="24"/>
        </w:rPr>
        <w:t>Regular check ins with the family w</w:t>
      </w:r>
      <w:r w:rsidR="00C45A44" w:rsidRPr="00FE1D62">
        <w:rPr>
          <w:rFonts w:ascii="Arial" w:hAnsi="Arial" w:cs="Arial"/>
          <w:color w:val="000000"/>
          <w:sz w:val="24"/>
          <w:szCs w:val="24"/>
        </w:rPr>
        <w:t xml:space="preserve">ill be undertaken in line with </w:t>
      </w:r>
      <w:r w:rsidR="00490029" w:rsidRPr="00FE1D62">
        <w:rPr>
          <w:rFonts w:ascii="Arial" w:hAnsi="Arial" w:cs="Arial"/>
          <w:color w:val="000000"/>
          <w:sz w:val="24"/>
          <w:szCs w:val="24"/>
        </w:rPr>
        <w:t>leaders’ expectations and contacts will be recorded on CPOMs</w:t>
      </w:r>
      <w:r w:rsidR="00BE4FC8">
        <w:rPr>
          <w:rFonts w:ascii="Arial" w:hAnsi="Arial" w:cs="Arial"/>
          <w:color w:val="000000"/>
          <w:sz w:val="24"/>
          <w:szCs w:val="24"/>
        </w:rPr>
        <w:t xml:space="preserve"> and on a daily spreadsheet.</w:t>
      </w:r>
    </w:p>
    <w:p w14:paraId="053D372D" w14:textId="77777777" w:rsidR="00490029" w:rsidRPr="00FE1D62" w:rsidRDefault="00490029" w:rsidP="002860B5">
      <w:pPr>
        <w:spacing w:line="290" w:lineRule="exact"/>
        <w:ind w:left="1134" w:right="902"/>
        <w:jc w:val="both"/>
        <w:rPr>
          <w:rFonts w:ascii="Arial" w:hAnsi="Arial" w:cs="Arial"/>
          <w:color w:val="010302"/>
        </w:rPr>
      </w:pPr>
    </w:p>
    <w:p w14:paraId="187A6914" w14:textId="2801D3D5" w:rsidR="00D479E0"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 xml:space="preserve">Supporting </w:t>
      </w:r>
      <w:r w:rsidR="008C0BD6" w:rsidRPr="00FE1D62">
        <w:rPr>
          <w:rFonts w:ascii="Arial" w:hAnsi="Arial" w:cs="Arial"/>
          <w:b/>
          <w:bCs/>
          <w:color w:val="000000"/>
          <w:sz w:val="24"/>
          <w:szCs w:val="24"/>
        </w:rPr>
        <w:t>C</w:t>
      </w:r>
      <w:r w:rsidRPr="00FE1D62">
        <w:rPr>
          <w:rFonts w:ascii="Arial" w:hAnsi="Arial" w:cs="Arial"/>
          <w:b/>
          <w:bCs/>
          <w:color w:val="000000"/>
          <w:sz w:val="24"/>
          <w:szCs w:val="24"/>
        </w:rPr>
        <w:t xml:space="preserve">hildren in </w:t>
      </w:r>
      <w:r w:rsidR="008C0BD6" w:rsidRPr="00FE1D62">
        <w:rPr>
          <w:rFonts w:ascii="Arial" w:hAnsi="Arial" w:cs="Arial"/>
          <w:b/>
          <w:bCs/>
          <w:color w:val="000000"/>
          <w:sz w:val="24"/>
          <w:szCs w:val="24"/>
        </w:rPr>
        <w:t>S</w:t>
      </w:r>
      <w:r w:rsidRPr="00FE1D62">
        <w:rPr>
          <w:rFonts w:ascii="Arial" w:hAnsi="Arial" w:cs="Arial"/>
          <w:b/>
          <w:bCs/>
          <w:color w:val="000000"/>
          <w:sz w:val="24"/>
          <w:szCs w:val="24"/>
        </w:rPr>
        <w:t xml:space="preserve">chool  </w:t>
      </w:r>
    </w:p>
    <w:p w14:paraId="69285117" w14:textId="77777777" w:rsidR="00BE4FC8" w:rsidRPr="00FE1D62" w:rsidRDefault="00BE4FC8" w:rsidP="002860B5">
      <w:pPr>
        <w:ind w:left="1134" w:right="902"/>
        <w:jc w:val="both"/>
        <w:rPr>
          <w:rFonts w:ascii="Arial" w:hAnsi="Arial" w:cs="Arial"/>
          <w:b/>
          <w:bCs/>
          <w:color w:val="000000"/>
          <w:sz w:val="24"/>
          <w:szCs w:val="24"/>
        </w:rPr>
      </w:pPr>
    </w:p>
    <w:p w14:paraId="2B1DF2CB" w14:textId="4A48E99D" w:rsidR="00773B1C" w:rsidRPr="00FE1D62" w:rsidRDefault="00185E49" w:rsidP="002860B5">
      <w:pPr>
        <w:ind w:left="1134" w:right="902"/>
        <w:jc w:val="both"/>
        <w:rPr>
          <w:rFonts w:ascii="Arial" w:hAnsi="Arial" w:cs="Arial"/>
          <w:color w:val="010302"/>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is committed to ensuring the safety and wellbeing of all its </w:t>
      </w:r>
      <w:r w:rsidR="00C45A44" w:rsidRPr="00FE1D62">
        <w:rPr>
          <w:rFonts w:ascii="Arial" w:hAnsi="Arial" w:cs="Arial"/>
          <w:color w:val="000000"/>
          <w:sz w:val="24"/>
          <w:szCs w:val="24"/>
        </w:rPr>
        <w:t>learners</w:t>
      </w:r>
      <w:r w:rsidR="0074261B" w:rsidRPr="00FE1D62">
        <w:rPr>
          <w:rFonts w:ascii="Arial" w:hAnsi="Arial" w:cs="Arial"/>
          <w:color w:val="000000"/>
          <w:sz w:val="24"/>
          <w:szCs w:val="24"/>
        </w:rPr>
        <w:t xml:space="preserve">.   </w:t>
      </w:r>
    </w:p>
    <w:p w14:paraId="36F81702" w14:textId="77777777" w:rsidR="00773B1C" w:rsidRPr="00FE1D62" w:rsidRDefault="00773B1C" w:rsidP="002860B5">
      <w:pPr>
        <w:spacing w:after="15"/>
        <w:ind w:left="1134" w:right="902"/>
        <w:jc w:val="both"/>
        <w:rPr>
          <w:rFonts w:ascii="Arial" w:hAnsi="Arial" w:cs="Arial"/>
          <w:color w:val="000000" w:themeColor="text1"/>
          <w:sz w:val="24"/>
          <w:szCs w:val="24"/>
        </w:rPr>
      </w:pPr>
    </w:p>
    <w:p w14:paraId="66978995" w14:textId="77777777" w:rsidR="00552869" w:rsidRPr="00FE1D62" w:rsidRDefault="00552869" w:rsidP="002860B5">
      <w:pPr>
        <w:spacing w:line="287" w:lineRule="exact"/>
        <w:ind w:left="1134" w:right="902"/>
        <w:jc w:val="both"/>
        <w:rPr>
          <w:rFonts w:ascii="Arial" w:hAnsi="Arial" w:cs="Arial"/>
          <w:color w:val="000000"/>
          <w:sz w:val="24"/>
          <w:szCs w:val="24"/>
        </w:rPr>
      </w:pPr>
    </w:p>
    <w:p w14:paraId="0BD98467" w14:textId="77777777" w:rsidR="00BE4FC8" w:rsidRDefault="00185E49"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continue to be a safe space for all children to attend and</w:t>
      </w:r>
      <w:r w:rsidR="00BE4FC8">
        <w:rPr>
          <w:rFonts w:ascii="Arial" w:hAnsi="Arial" w:cs="Arial"/>
          <w:color w:val="000000"/>
          <w:sz w:val="24"/>
          <w:szCs w:val="24"/>
        </w:rPr>
        <w:t xml:space="preserve"> </w:t>
      </w:r>
      <w:r w:rsidR="0074261B" w:rsidRPr="00FE1D62">
        <w:rPr>
          <w:rFonts w:ascii="Arial" w:hAnsi="Arial" w:cs="Arial"/>
          <w:color w:val="000000"/>
          <w:sz w:val="24"/>
          <w:szCs w:val="24"/>
        </w:rPr>
        <w:t xml:space="preserve">flourish.  </w:t>
      </w:r>
    </w:p>
    <w:p w14:paraId="5E85FB82" w14:textId="1BAE615A" w:rsidR="00773B1C" w:rsidRPr="00FE1D62" w:rsidRDefault="0074261B" w:rsidP="002860B5">
      <w:pPr>
        <w:spacing w:line="287" w:lineRule="exact"/>
        <w:ind w:left="1134" w:right="902"/>
        <w:jc w:val="both"/>
        <w:rPr>
          <w:rFonts w:ascii="Arial" w:hAnsi="Arial" w:cs="Arial"/>
          <w:color w:val="010302"/>
        </w:rPr>
      </w:pPr>
      <w:r w:rsidRPr="00FE1D62">
        <w:rPr>
          <w:rFonts w:ascii="Arial" w:hAnsi="Arial" w:cs="Arial"/>
        </w:rPr>
        <w:br w:type="textWrapping" w:clear="all"/>
      </w:r>
      <w:r w:rsidRPr="00FE1D62">
        <w:rPr>
          <w:rFonts w:ascii="Arial" w:hAnsi="Arial" w:cs="Arial"/>
          <w:color w:val="000000"/>
          <w:sz w:val="24"/>
          <w:szCs w:val="24"/>
        </w:rPr>
        <w:t xml:space="preserve">The Headteacher will ensure that appropriate staff are on site and </w:t>
      </w:r>
      <w:r w:rsidR="008C0BD6" w:rsidRPr="00FE1D62">
        <w:rPr>
          <w:rFonts w:ascii="Arial" w:hAnsi="Arial" w:cs="Arial"/>
          <w:color w:val="000000"/>
          <w:sz w:val="24"/>
          <w:szCs w:val="24"/>
        </w:rPr>
        <w:t xml:space="preserve">that the </w:t>
      </w:r>
      <w:r w:rsidRPr="00FE1D62">
        <w:rPr>
          <w:rFonts w:ascii="Arial" w:hAnsi="Arial" w:cs="Arial"/>
          <w:color w:val="000000"/>
          <w:sz w:val="24"/>
          <w:szCs w:val="24"/>
        </w:rPr>
        <w:t>staff to pupil ratio numbers are appropriate</w:t>
      </w:r>
      <w:r w:rsidR="008C0BD6" w:rsidRPr="00FE1D62">
        <w:rPr>
          <w:rFonts w:ascii="Arial" w:hAnsi="Arial" w:cs="Arial"/>
          <w:color w:val="000000"/>
          <w:sz w:val="24"/>
          <w:szCs w:val="24"/>
        </w:rPr>
        <w:t xml:space="preserve"> and enable effective social distancing </w:t>
      </w:r>
      <w:r w:rsidRPr="00FE1D62">
        <w:rPr>
          <w:rFonts w:ascii="Arial" w:hAnsi="Arial" w:cs="Arial"/>
          <w:color w:val="000000"/>
          <w:sz w:val="24"/>
          <w:szCs w:val="24"/>
        </w:rPr>
        <w:t xml:space="preserve">to </w:t>
      </w:r>
      <w:proofErr w:type="spellStart"/>
      <w:r w:rsidRPr="00FE1D62">
        <w:rPr>
          <w:rFonts w:ascii="Arial" w:hAnsi="Arial" w:cs="Arial"/>
          <w:color w:val="000000"/>
          <w:sz w:val="24"/>
          <w:szCs w:val="24"/>
        </w:rPr>
        <w:t>maximise</w:t>
      </w:r>
      <w:proofErr w:type="spellEnd"/>
      <w:r w:rsidRPr="00FE1D62">
        <w:rPr>
          <w:rFonts w:ascii="Arial" w:hAnsi="Arial" w:cs="Arial"/>
          <w:color w:val="000000"/>
          <w:sz w:val="24"/>
          <w:szCs w:val="24"/>
        </w:rPr>
        <w:t xml:space="preserve"> safety.   </w:t>
      </w:r>
    </w:p>
    <w:p w14:paraId="550E9705" w14:textId="77777777" w:rsidR="00D479E0" w:rsidRPr="00FE1D62" w:rsidRDefault="00D479E0" w:rsidP="002860B5">
      <w:pPr>
        <w:spacing w:line="289"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2BC49121" w14:textId="32B91A91" w:rsidR="00773B1C" w:rsidRPr="00FE1D62" w:rsidRDefault="00185E49" w:rsidP="002860B5">
      <w:pPr>
        <w:spacing w:line="289" w:lineRule="exact"/>
        <w:ind w:left="1134" w:right="902"/>
        <w:jc w:val="both"/>
        <w:rPr>
          <w:rFonts w:ascii="Arial" w:hAnsi="Arial" w:cs="Arial"/>
          <w:color w:val="000000"/>
          <w:sz w:val="24"/>
          <w:szCs w:val="24"/>
          <w:highlight w:val="yellow"/>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refer to the </w:t>
      </w:r>
      <w:r w:rsidR="008C0BD6" w:rsidRPr="00FE1D62">
        <w:rPr>
          <w:rFonts w:ascii="Arial" w:hAnsi="Arial" w:cs="Arial"/>
          <w:color w:val="000000"/>
          <w:sz w:val="24"/>
          <w:szCs w:val="24"/>
        </w:rPr>
        <w:t>g</w:t>
      </w:r>
      <w:r w:rsidR="0074261B" w:rsidRPr="00FE1D62">
        <w:rPr>
          <w:rFonts w:ascii="Arial" w:hAnsi="Arial" w:cs="Arial"/>
          <w:color w:val="000000"/>
          <w:sz w:val="24"/>
          <w:szCs w:val="24"/>
        </w:rPr>
        <w:t xml:space="preserve">overnment guidance for education and childcare  </w:t>
      </w:r>
      <w:r w:rsidR="0074261B" w:rsidRPr="00FE1D62">
        <w:rPr>
          <w:rFonts w:ascii="Arial" w:hAnsi="Arial" w:cs="Arial"/>
        </w:rPr>
        <w:br w:type="textWrapping" w:clear="all"/>
      </w:r>
      <w:r w:rsidR="0074261B" w:rsidRPr="00FE1D62">
        <w:rPr>
          <w:rFonts w:ascii="Arial" w:hAnsi="Arial" w:cs="Arial"/>
          <w:color w:val="000000"/>
          <w:sz w:val="24"/>
          <w:szCs w:val="24"/>
        </w:rPr>
        <w:t xml:space="preserve">settings on how to implement social distancing and </w:t>
      </w:r>
      <w:r w:rsidR="008C0BD6" w:rsidRPr="00FE1D62">
        <w:rPr>
          <w:rFonts w:ascii="Arial" w:hAnsi="Arial" w:cs="Arial"/>
          <w:color w:val="000000"/>
          <w:sz w:val="24"/>
          <w:szCs w:val="24"/>
        </w:rPr>
        <w:t xml:space="preserve">will </w:t>
      </w:r>
      <w:r w:rsidR="0074261B" w:rsidRPr="00FE1D62">
        <w:rPr>
          <w:rFonts w:ascii="Arial" w:hAnsi="Arial" w:cs="Arial"/>
          <w:color w:val="000000"/>
          <w:sz w:val="24"/>
          <w:szCs w:val="24"/>
        </w:rPr>
        <w:t xml:space="preserve">continue to follow the </w:t>
      </w:r>
      <w:proofErr w:type="gramStart"/>
      <w:r w:rsidR="0074261B" w:rsidRPr="00FE1D62">
        <w:rPr>
          <w:rFonts w:ascii="Arial" w:hAnsi="Arial" w:cs="Arial"/>
          <w:color w:val="000000"/>
          <w:sz w:val="24"/>
          <w:szCs w:val="24"/>
        </w:rPr>
        <w:t>advice  from</w:t>
      </w:r>
      <w:proofErr w:type="gramEnd"/>
      <w:r w:rsidR="0074261B" w:rsidRPr="00FE1D62">
        <w:rPr>
          <w:rFonts w:ascii="Arial" w:hAnsi="Arial" w:cs="Arial"/>
          <w:color w:val="000000"/>
          <w:sz w:val="24"/>
          <w:szCs w:val="24"/>
        </w:rPr>
        <w:t xml:space="preserve"> Public Health England on handwashing and other measures to limit the risk of  spread of COVID</w:t>
      </w:r>
      <w:r w:rsidR="00490029" w:rsidRPr="00FE1D62">
        <w:rPr>
          <w:rFonts w:ascii="Arial" w:hAnsi="Arial" w:cs="Arial"/>
          <w:color w:val="000000"/>
          <w:sz w:val="24"/>
          <w:szCs w:val="24"/>
        </w:rPr>
        <w:t>-</w:t>
      </w:r>
      <w:r w:rsidR="0074261B" w:rsidRPr="00FE1D62">
        <w:rPr>
          <w:rFonts w:ascii="Arial" w:hAnsi="Arial" w:cs="Arial"/>
          <w:color w:val="000000"/>
          <w:sz w:val="24"/>
          <w:szCs w:val="24"/>
        </w:rPr>
        <w:t xml:space="preserve">19.  </w:t>
      </w:r>
    </w:p>
    <w:p w14:paraId="2F007190" w14:textId="77777777" w:rsidR="00773B1C" w:rsidRPr="00FE1D62" w:rsidRDefault="00773B1C" w:rsidP="002860B5">
      <w:pPr>
        <w:spacing w:after="15"/>
        <w:ind w:left="1134" w:right="902"/>
        <w:jc w:val="both"/>
        <w:rPr>
          <w:rFonts w:ascii="Arial" w:hAnsi="Arial" w:cs="Arial"/>
          <w:color w:val="000000" w:themeColor="text1"/>
          <w:sz w:val="24"/>
          <w:szCs w:val="24"/>
        </w:rPr>
      </w:pPr>
    </w:p>
    <w:p w14:paraId="3F115B3C" w14:textId="44B720A2" w:rsidR="00773B1C" w:rsidRPr="00FE1D62" w:rsidRDefault="00185E49"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Bishopton PRU</w:t>
      </w:r>
      <w:r w:rsidR="0074261B" w:rsidRPr="00FE1D62">
        <w:rPr>
          <w:rFonts w:ascii="Arial" w:hAnsi="Arial" w:cs="Arial"/>
          <w:color w:val="000000"/>
          <w:sz w:val="24"/>
          <w:szCs w:val="24"/>
        </w:rPr>
        <w:t xml:space="preserve"> will ensure that where we care for children of critical workers and  </w:t>
      </w:r>
      <w:r w:rsidR="0074261B" w:rsidRPr="00FE1D62">
        <w:rPr>
          <w:rFonts w:ascii="Arial" w:hAnsi="Arial" w:cs="Arial"/>
        </w:rPr>
        <w:br w:type="textWrapping" w:clear="all"/>
      </w:r>
      <w:r w:rsidR="0074261B" w:rsidRPr="00FE1D62">
        <w:rPr>
          <w:rFonts w:ascii="Arial" w:hAnsi="Arial" w:cs="Arial"/>
          <w:color w:val="000000"/>
          <w:sz w:val="24"/>
          <w:szCs w:val="24"/>
        </w:rPr>
        <w:t>vulnerable children on site, we ensure appropriate supp</w:t>
      </w:r>
      <w:r w:rsidR="00C45A44" w:rsidRPr="00FE1D62">
        <w:rPr>
          <w:rFonts w:ascii="Arial" w:hAnsi="Arial" w:cs="Arial"/>
          <w:color w:val="000000"/>
          <w:sz w:val="24"/>
          <w:szCs w:val="24"/>
        </w:rPr>
        <w:t xml:space="preserve">ort is in place for them. This </w:t>
      </w:r>
      <w:r w:rsidR="0074261B" w:rsidRPr="00FE1D62">
        <w:rPr>
          <w:rFonts w:ascii="Arial" w:hAnsi="Arial" w:cs="Arial"/>
          <w:color w:val="000000"/>
          <w:sz w:val="24"/>
          <w:szCs w:val="24"/>
        </w:rPr>
        <w:t>will be bespoke to each child and recorded on CPOMS</w:t>
      </w:r>
      <w:r w:rsidR="001F5CC2" w:rsidRPr="00FE1D62">
        <w:rPr>
          <w:rFonts w:ascii="Arial" w:hAnsi="Arial" w:cs="Arial"/>
          <w:color w:val="000000"/>
          <w:sz w:val="24"/>
          <w:szCs w:val="24"/>
        </w:rPr>
        <w:t xml:space="preserve"> (or alternative)</w:t>
      </w:r>
      <w:r w:rsidR="0074261B" w:rsidRPr="00FE1D62">
        <w:rPr>
          <w:rFonts w:ascii="Arial" w:hAnsi="Arial" w:cs="Arial"/>
          <w:color w:val="000000"/>
          <w:sz w:val="24"/>
          <w:szCs w:val="24"/>
        </w:rPr>
        <w:t xml:space="preserve">.   </w:t>
      </w:r>
    </w:p>
    <w:p w14:paraId="17E5CFEF" w14:textId="77777777" w:rsidR="00773B1C" w:rsidRPr="00FE1D62" w:rsidRDefault="00773B1C" w:rsidP="002860B5">
      <w:pPr>
        <w:spacing w:after="20"/>
        <w:ind w:left="1134" w:right="902"/>
        <w:jc w:val="both"/>
        <w:rPr>
          <w:rFonts w:ascii="Arial" w:hAnsi="Arial" w:cs="Arial"/>
          <w:color w:val="000000" w:themeColor="text1"/>
          <w:sz w:val="24"/>
          <w:szCs w:val="24"/>
        </w:rPr>
      </w:pPr>
    </w:p>
    <w:p w14:paraId="6666D412" w14:textId="7F43016A" w:rsidR="008C0BD6" w:rsidRPr="00FE1D62" w:rsidRDefault="0074261B" w:rsidP="002860B5">
      <w:pPr>
        <w:spacing w:line="290"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Where </w:t>
      </w:r>
      <w:r w:rsidR="00185E49" w:rsidRPr="00FE1D62">
        <w:rPr>
          <w:rFonts w:ascii="Arial" w:hAnsi="Arial" w:cs="Arial"/>
          <w:color w:val="000000"/>
          <w:sz w:val="24"/>
          <w:szCs w:val="24"/>
        </w:rPr>
        <w:t>Bishopton PRU</w:t>
      </w:r>
      <w:r w:rsidRPr="00FE1D62">
        <w:rPr>
          <w:rFonts w:ascii="Arial" w:hAnsi="Arial" w:cs="Arial"/>
          <w:color w:val="000000"/>
          <w:sz w:val="24"/>
          <w:szCs w:val="24"/>
        </w:rPr>
        <w:t xml:space="preserve"> has concerns about the impact of staff absence </w:t>
      </w:r>
      <w:r w:rsidR="00490029" w:rsidRPr="00FE1D62">
        <w:rPr>
          <w:rFonts w:ascii="Arial" w:hAnsi="Arial" w:cs="Arial"/>
          <w:color w:val="000000"/>
          <w:sz w:val="24"/>
          <w:szCs w:val="24"/>
        </w:rPr>
        <w:t xml:space="preserve">on maintaining safe provision </w:t>
      </w:r>
      <w:r w:rsidRPr="00FE1D62">
        <w:rPr>
          <w:rFonts w:ascii="Arial" w:hAnsi="Arial" w:cs="Arial"/>
          <w:color w:val="000000"/>
          <w:sz w:val="24"/>
          <w:szCs w:val="24"/>
        </w:rPr>
        <w:t xml:space="preserve">– such as </w:t>
      </w:r>
      <w:r w:rsidR="00D479E0" w:rsidRPr="00FE1D62">
        <w:rPr>
          <w:rFonts w:ascii="Arial" w:hAnsi="Arial" w:cs="Arial"/>
          <w:color w:val="000000"/>
          <w:sz w:val="24"/>
          <w:szCs w:val="24"/>
        </w:rPr>
        <w:t>the</w:t>
      </w:r>
      <w:r w:rsidR="00C45A44" w:rsidRPr="00FE1D62">
        <w:rPr>
          <w:rFonts w:ascii="Arial" w:hAnsi="Arial" w:cs="Arial"/>
          <w:color w:val="000000"/>
          <w:sz w:val="24"/>
          <w:szCs w:val="24"/>
        </w:rPr>
        <w:t xml:space="preserve"> </w:t>
      </w:r>
      <w:r w:rsidRPr="00FE1D62">
        <w:rPr>
          <w:rFonts w:ascii="Arial" w:hAnsi="Arial" w:cs="Arial"/>
          <w:color w:val="000000"/>
          <w:sz w:val="24"/>
          <w:szCs w:val="24"/>
        </w:rPr>
        <w:t>Designated Safeguarding Lead</w:t>
      </w:r>
      <w:r w:rsidR="00490029" w:rsidRPr="00FE1D62">
        <w:rPr>
          <w:rFonts w:ascii="Arial" w:hAnsi="Arial" w:cs="Arial"/>
          <w:color w:val="000000"/>
          <w:sz w:val="24"/>
          <w:szCs w:val="24"/>
        </w:rPr>
        <w:t>s</w:t>
      </w:r>
      <w:r w:rsidR="008C0BD6" w:rsidRPr="00FE1D62">
        <w:rPr>
          <w:rFonts w:ascii="Arial" w:hAnsi="Arial" w:cs="Arial"/>
          <w:color w:val="000000"/>
          <w:sz w:val="24"/>
          <w:szCs w:val="24"/>
        </w:rPr>
        <w:t>, senior leaders</w:t>
      </w:r>
      <w:r w:rsidRPr="00FE1D62">
        <w:rPr>
          <w:rFonts w:ascii="Arial" w:hAnsi="Arial" w:cs="Arial"/>
          <w:color w:val="000000"/>
          <w:sz w:val="24"/>
          <w:szCs w:val="24"/>
        </w:rPr>
        <w:t xml:space="preserve"> or first aiders – </w:t>
      </w:r>
      <w:r w:rsidR="00D479E0" w:rsidRPr="00FE1D62">
        <w:rPr>
          <w:rFonts w:ascii="Arial" w:hAnsi="Arial" w:cs="Arial"/>
          <w:color w:val="000000"/>
          <w:sz w:val="24"/>
          <w:szCs w:val="24"/>
        </w:rPr>
        <w:t xml:space="preserve">we </w:t>
      </w:r>
      <w:r w:rsidRPr="00FE1D62">
        <w:rPr>
          <w:rFonts w:ascii="Arial" w:hAnsi="Arial" w:cs="Arial"/>
          <w:color w:val="000000"/>
          <w:sz w:val="24"/>
          <w:szCs w:val="24"/>
        </w:rPr>
        <w:t>will discuss th</w:t>
      </w:r>
      <w:r w:rsidR="00490029" w:rsidRPr="00FE1D62">
        <w:rPr>
          <w:rFonts w:ascii="Arial" w:hAnsi="Arial" w:cs="Arial"/>
          <w:color w:val="000000"/>
          <w:sz w:val="24"/>
          <w:szCs w:val="24"/>
        </w:rPr>
        <w:t>is</w:t>
      </w:r>
      <w:r w:rsidRPr="00FE1D62">
        <w:rPr>
          <w:rFonts w:ascii="Arial" w:hAnsi="Arial" w:cs="Arial"/>
          <w:color w:val="000000"/>
          <w:sz w:val="24"/>
          <w:szCs w:val="24"/>
        </w:rPr>
        <w:t xml:space="preserve"> </w:t>
      </w:r>
      <w:r w:rsidR="008C0BD6" w:rsidRPr="00FE1D62">
        <w:rPr>
          <w:rFonts w:ascii="Arial" w:hAnsi="Arial" w:cs="Arial"/>
          <w:color w:val="000000"/>
          <w:sz w:val="24"/>
          <w:szCs w:val="24"/>
        </w:rPr>
        <w:t>with the LA</w:t>
      </w:r>
      <w:r w:rsidR="00490029" w:rsidRPr="00FE1D62">
        <w:rPr>
          <w:rFonts w:ascii="Arial" w:hAnsi="Arial" w:cs="Arial"/>
          <w:color w:val="000000"/>
          <w:sz w:val="24"/>
          <w:szCs w:val="24"/>
        </w:rPr>
        <w:t>’s Chief Adviser</w:t>
      </w:r>
      <w:r w:rsidR="008C0BD6" w:rsidRPr="00FE1D62">
        <w:rPr>
          <w:rFonts w:ascii="Arial" w:hAnsi="Arial" w:cs="Arial"/>
          <w:color w:val="000000"/>
          <w:sz w:val="24"/>
          <w:szCs w:val="24"/>
        </w:rPr>
        <w:t xml:space="preserve"> and Chair of Governors.</w:t>
      </w:r>
    </w:p>
    <w:p w14:paraId="11E2A4FD" w14:textId="77777777" w:rsidR="00773B1C" w:rsidRPr="00FE1D62" w:rsidRDefault="0074261B" w:rsidP="002860B5">
      <w:pPr>
        <w:spacing w:line="290" w:lineRule="exact"/>
        <w:ind w:left="1134" w:right="902"/>
        <w:jc w:val="both"/>
        <w:rPr>
          <w:rFonts w:ascii="Arial" w:hAnsi="Arial" w:cs="Arial"/>
          <w:color w:val="010302"/>
        </w:rPr>
      </w:pPr>
      <w:r w:rsidRPr="00FE1D62">
        <w:rPr>
          <w:rFonts w:ascii="Arial" w:hAnsi="Arial" w:cs="Arial"/>
          <w:color w:val="000000"/>
          <w:sz w:val="24"/>
          <w:szCs w:val="24"/>
        </w:rPr>
        <w:t xml:space="preserve">  </w:t>
      </w:r>
    </w:p>
    <w:p w14:paraId="7863DC50" w14:textId="77777777" w:rsidR="00BE4FC8"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 xml:space="preserve">Peer on Peer Abuse  </w:t>
      </w:r>
    </w:p>
    <w:p w14:paraId="3EE02759" w14:textId="023CFA88" w:rsidR="00D479E0" w:rsidRPr="00FE1D62" w:rsidRDefault="00D479E0" w:rsidP="002860B5">
      <w:pPr>
        <w:ind w:left="1134" w:right="902"/>
        <w:jc w:val="both"/>
        <w:rPr>
          <w:rFonts w:ascii="Arial" w:hAnsi="Arial" w:cs="Arial"/>
          <w:color w:val="000000"/>
          <w:sz w:val="24"/>
          <w:szCs w:val="24"/>
        </w:rPr>
      </w:pPr>
      <w:r w:rsidRPr="00FE1D62">
        <w:rPr>
          <w:rFonts w:ascii="Arial" w:hAnsi="Arial" w:cs="Arial"/>
          <w:color w:val="000000"/>
          <w:sz w:val="24"/>
          <w:szCs w:val="24"/>
        </w:rPr>
        <w:t xml:space="preserve"> </w:t>
      </w:r>
    </w:p>
    <w:p w14:paraId="385245F8" w14:textId="2A07F003" w:rsidR="00773B1C" w:rsidRPr="00FE1D62" w:rsidRDefault="00185E49" w:rsidP="002860B5">
      <w:pPr>
        <w:spacing w:line="292" w:lineRule="exact"/>
        <w:ind w:left="1134" w:right="902"/>
        <w:jc w:val="both"/>
        <w:rPr>
          <w:rFonts w:ascii="Arial" w:hAnsi="Arial" w:cs="Arial"/>
          <w:color w:val="010302"/>
        </w:rPr>
      </w:pPr>
      <w:proofErr w:type="spellStart"/>
      <w:r w:rsidRPr="00FE1D62">
        <w:rPr>
          <w:rFonts w:ascii="Arial" w:hAnsi="Arial" w:cs="Arial"/>
          <w:color w:val="000000"/>
          <w:sz w:val="24"/>
          <w:szCs w:val="24"/>
        </w:rPr>
        <w:t>Bishopton</w:t>
      </w:r>
      <w:proofErr w:type="spellEnd"/>
      <w:r w:rsidRPr="00FE1D62">
        <w:rPr>
          <w:rFonts w:ascii="Arial" w:hAnsi="Arial" w:cs="Arial"/>
          <w:color w:val="000000"/>
          <w:sz w:val="24"/>
          <w:szCs w:val="24"/>
        </w:rPr>
        <w:t xml:space="preserve"> PRU</w:t>
      </w:r>
      <w:r w:rsidR="0074261B" w:rsidRPr="00FE1D62">
        <w:rPr>
          <w:rFonts w:ascii="Arial" w:hAnsi="Arial" w:cs="Arial"/>
          <w:color w:val="000000"/>
          <w:sz w:val="24"/>
          <w:szCs w:val="24"/>
        </w:rPr>
        <w:t xml:space="preserve"> </w:t>
      </w:r>
      <w:proofErr w:type="spellStart"/>
      <w:r w:rsidR="0074261B" w:rsidRPr="00FE1D62">
        <w:rPr>
          <w:rFonts w:ascii="Arial" w:hAnsi="Arial" w:cs="Arial"/>
          <w:color w:val="000000"/>
          <w:sz w:val="24"/>
          <w:szCs w:val="24"/>
        </w:rPr>
        <w:t>recognises</w:t>
      </w:r>
      <w:proofErr w:type="spellEnd"/>
      <w:r w:rsidR="0074261B" w:rsidRPr="00FE1D62">
        <w:rPr>
          <w:rFonts w:ascii="Arial" w:hAnsi="Arial" w:cs="Arial"/>
          <w:color w:val="000000"/>
          <w:sz w:val="24"/>
          <w:szCs w:val="24"/>
        </w:rPr>
        <w:t xml:space="preserve"> that during the closure</w:t>
      </w:r>
      <w:r w:rsidR="008C0BD6" w:rsidRPr="00FE1D62">
        <w:rPr>
          <w:rFonts w:ascii="Arial" w:hAnsi="Arial" w:cs="Arial"/>
          <w:color w:val="000000"/>
          <w:sz w:val="24"/>
          <w:szCs w:val="24"/>
        </w:rPr>
        <w:t>,</w:t>
      </w:r>
      <w:r w:rsidR="0074261B" w:rsidRPr="00FE1D62">
        <w:rPr>
          <w:rFonts w:ascii="Arial" w:hAnsi="Arial" w:cs="Arial"/>
          <w:color w:val="000000"/>
          <w:sz w:val="24"/>
          <w:szCs w:val="24"/>
        </w:rPr>
        <w:t xml:space="preserve"> a revised process may be required for managing any report of such abuse and supporting victims.   </w:t>
      </w:r>
    </w:p>
    <w:p w14:paraId="4752FD41" w14:textId="77777777" w:rsidR="00773B1C" w:rsidRPr="00FE1D62" w:rsidRDefault="00773B1C" w:rsidP="002860B5">
      <w:pPr>
        <w:spacing w:after="11"/>
        <w:ind w:left="1134" w:right="902"/>
        <w:jc w:val="both"/>
        <w:rPr>
          <w:rFonts w:ascii="Arial" w:hAnsi="Arial" w:cs="Arial"/>
          <w:color w:val="000000" w:themeColor="text1"/>
          <w:sz w:val="24"/>
          <w:szCs w:val="24"/>
        </w:rPr>
      </w:pPr>
    </w:p>
    <w:p w14:paraId="55CA8F5D" w14:textId="0D8F72BE" w:rsidR="00773B1C" w:rsidRPr="00FE1D62" w:rsidRDefault="0074261B" w:rsidP="002860B5">
      <w:pPr>
        <w:spacing w:line="290" w:lineRule="exact"/>
        <w:ind w:left="1134" w:right="902"/>
        <w:jc w:val="both"/>
        <w:rPr>
          <w:rFonts w:ascii="Arial" w:hAnsi="Arial" w:cs="Arial"/>
          <w:color w:val="010302"/>
        </w:rPr>
      </w:pPr>
      <w:r w:rsidRPr="00FE1D62">
        <w:rPr>
          <w:rFonts w:ascii="Arial" w:hAnsi="Arial" w:cs="Arial"/>
          <w:color w:val="000000"/>
          <w:sz w:val="24"/>
          <w:szCs w:val="24"/>
        </w:rPr>
        <w:lastRenderedPageBreak/>
        <w:t>Where a school receives a report of peer on peer abuse, they will follow the principles as set out in part 5 of KCSIE</w:t>
      </w:r>
      <w:r w:rsidR="00490029" w:rsidRPr="00FE1D62">
        <w:rPr>
          <w:rFonts w:ascii="Arial" w:hAnsi="Arial" w:cs="Arial"/>
          <w:color w:val="000000"/>
          <w:sz w:val="24"/>
          <w:szCs w:val="24"/>
        </w:rPr>
        <w:t xml:space="preserve"> 2019</w:t>
      </w:r>
      <w:r w:rsidRPr="00FE1D62">
        <w:rPr>
          <w:rFonts w:ascii="Arial" w:hAnsi="Arial" w:cs="Arial"/>
          <w:color w:val="000000"/>
          <w:sz w:val="24"/>
          <w:szCs w:val="24"/>
        </w:rPr>
        <w:t xml:space="preserve"> and those outlined within the Child Protection Policy.  </w:t>
      </w:r>
    </w:p>
    <w:p w14:paraId="56EABA13" w14:textId="77777777" w:rsidR="00773B1C" w:rsidRPr="00FE1D62" w:rsidRDefault="00773B1C" w:rsidP="002860B5">
      <w:pPr>
        <w:spacing w:after="15"/>
        <w:ind w:left="1134" w:right="902"/>
        <w:jc w:val="both"/>
        <w:rPr>
          <w:rFonts w:ascii="Arial" w:hAnsi="Arial" w:cs="Arial"/>
          <w:color w:val="000000" w:themeColor="text1"/>
          <w:sz w:val="24"/>
          <w:szCs w:val="24"/>
        </w:rPr>
      </w:pPr>
    </w:p>
    <w:p w14:paraId="05F15C33" w14:textId="77777777" w:rsidR="00773B1C" w:rsidRPr="00FE1D62" w:rsidRDefault="0074261B" w:rsidP="002860B5">
      <w:pPr>
        <w:spacing w:line="287" w:lineRule="exact"/>
        <w:ind w:left="1134" w:right="902"/>
        <w:jc w:val="both"/>
        <w:rPr>
          <w:rFonts w:ascii="Arial" w:hAnsi="Arial" w:cs="Arial"/>
          <w:color w:val="010302"/>
        </w:rPr>
      </w:pPr>
      <w:r w:rsidRPr="00FE1D62">
        <w:rPr>
          <w:rFonts w:ascii="Arial" w:hAnsi="Arial" w:cs="Arial"/>
          <w:color w:val="000000"/>
          <w:sz w:val="24"/>
          <w:szCs w:val="24"/>
        </w:rPr>
        <w:t>The school will listen and work with the young person, parents/</w:t>
      </w:r>
      <w:proofErr w:type="spellStart"/>
      <w:r w:rsidRPr="00FE1D62">
        <w:rPr>
          <w:rFonts w:ascii="Arial" w:hAnsi="Arial" w:cs="Arial"/>
          <w:color w:val="000000"/>
          <w:sz w:val="24"/>
          <w:szCs w:val="24"/>
        </w:rPr>
        <w:t>carers</w:t>
      </w:r>
      <w:proofErr w:type="spellEnd"/>
      <w:r w:rsidRPr="00FE1D62">
        <w:rPr>
          <w:rFonts w:ascii="Arial" w:hAnsi="Arial" w:cs="Arial"/>
          <w:color w:val="000000"/>
          <w:sz w:val="24"/>
          <w:szCs w:val="24"/>
        </w:rPr>
        <w:t xml:space="preserve"> and any multi-</w:t>
      </w:r>
      <w:r w:rsidRPr="00FE1D62">
        <w:rPr>
          <w:rFonts w:ascii="Arial" w:hAnsi="Arial" w:cs="Arial"/>
          <w:sz w:val="24"/>
          <w:szCs w:val="24"/>
        </w:rPr>
        <w:t xml:space="preserve"> </w:t>
      </w:r>
      <w:r w:rsidRPr="00FE1D62">
        <w:rPr>
          <w:rFonts w:ascii="Arial" w:hAnsi="Arial" w:cs="Arial"/>
          <w:color w:val="000000"/>
          <w:sz w:val="24"/>
          <w:szCs w:val="24"/>
        </w:rPr>
        <w:t xml:space="preserve">agency partner required to ensure the safety and security of that young person.  </w:t>
      </w:r>
    </w:p>
    <w:p w14:paraId="30E3189D" w14:textId="77777777" w:rsidR="00BE4FC8" w:rsidRDefault="00BE4FC8" w:rsidP="002860B5">
      <w:pPr>
        <w:ind w:left="1134" w:right="902"/>
        <w:jc w:val="both"/>
        <w:rPr>
          <w:rFonts w:ascii="Arial" w:hAnsi="Arial" w:cs="Arial"/>
          <w:color w:val="000000"/>
          <w:sz w:val="24"/>
          <w:szCs w:val="24"/>
        </w:rPr>
      </w:pPr>
    </w:p>
    <w:p w14:paraId="176AB638" w14:textId="533199B8" w:rsidR="00773B1C" w:rsidRPr="00FE1D62" w:rsidRDefault="0074261B" w:rsidP="002860B5">
      <w:pPr>
        <w:ind w:left="1134" w:right="902"/>
        <w:jc w:val="both"/>
        <w:rPr>
          <w:rFonts w:ascii="Arial" w:hAnsi="Arial" w:cs="Arial"/>
          <w:color w:val="010302"/>
        </w:rPr>
      </w:pPr>
      <w:r w:rsidRPr="00FE1D62">
        <w:rPr>
          <w:rFonts w:ascii="Arial" w:hAnsi="Arial" w:cs="Arial"/>
          <w:color w:val="000000"/>
          <w:sz w:val="24"/>
          <w:szCs w:val="24"/>
        </w:rPr>
        <w:t>Concerns and actions must be recorded on CPOMS</w:t>
      </w:r>
      <w:r w:rsidR="001F5CC2" w:rsidRPr="00FE1D62">
        <w:rPr>
          <w:rFonts w:ascii="Arial" w:hAnsi="Arial" w:cs="Arial"/>
          <w:color w:val="000000"/>
          <w:sz w:val="24"/>
          <w:szCs w:val="24"/>
        </w:rPr>
        <w:t xml:space="preserve"> (or alternative)</w:t>
      </w:r>
      <w:r w:rsidRPr="00FE1D62">
        <w:rPr>
          <w:rFonts w:ascii="Arial" w:hAnsi="Arial" w:cs="Arial"/>
          <w:color w:val="000000"/>
          <w:sz w:val="24"/>
          <w:szCs w:val="24"/>
        </w:rPr>
        <w:t xml:space="preserve"> and appropriate referrals made.  </w:t>
      </w:r>
    </w:p>
    <w:p w14:paraId="73DD43D4" w14:textId="77777777" w:rsidR="00552869" w:rsidRPr="00FE1D62" w:rsidRDefault="00552869" w:rsidP="002860B5">
      <w:pPr>
        <w:ind w:left="1134" w:right="902"/>
        <w:jc w:val="both"/>
        <w:rPr>
          <w:rFonts w:ascii="Arial" w:hAnsi="Arial" w:cs="Arial"/>
          <w:color w:val="010302"/>
        </w:rPr>
      </w:pPr>
    </w:p>
    <w:p w14:paraId="0A8012C8" w14:textId="133400AD" w:rsidR="00773B1C" w:rsidRDefault="0074261B" w:rsidP="002860B5">
      <w:pPr>
        <w:ind w:left="1134" w:right="902"/>
        <w:jc w:val="both"/>
        <w:rPr>
          <w:rFonts w:ascii="Arial" w:hAnsi="Arial" w:cs="Arial"/>
          <w:b/>
          <w:bCs/>
          <w:color w:val="000000"/>
          <w:sz w:val="24"/>
          <w:szCs w:val="24"/>
        </w:rPr>
      </w:pPr>
      <w:r w:rsidRPr="00FE1D62">
        <w:rPr>
          <w:rFonts w:ascii="Arial" w:hAnsi="Arial" w:cs="Arial"/>
          <w:b/>
          <w:bCs/>
          <w:color w:val="000000"/>
          <w:sz w:val="24"/>
          <w:szCs w:val="24"/>
        </w:rPr>
        <w:t xml:space="preserve">Support from the </w:t>
      </w:r>
      <w:r w:rsidR="008C0BD6" w:rsidRPr="00FE1D62">
        <w:rPr>
          <w:rFonts w:ascii="Arial" w:hAnsi="Arial" w:cs="Arial"/>
          <w:b/>
          <w:bCs/>
          <w:color w:val="000000"/>
          <w:sz w:val="24"/>
          <w:szCs w:val="24"/>
        </w:rPr>
        <w:t xml:space="preserve">Local Authority </w:t>
      </w:r>
    </w:p>
    <w:p w14:paraId="4D0AA4D2" w14:textId="77777777" w:rsidR="00BE4FC8" w:rsidRPr="00FE1D62" w:rsidRDefault="00BE4FC8" w:rsidP="002860B5">
      <w:pPr>
        <w:ind w:left="1134" w:right="902"/>
        <w:jc w:val="both"/>
        <w:rPr>
          <w:rFonts w:ascii="Arial" w:hAnsi="Arial" w:cs="Arial"/>
          <w:b/>
          <w:bCs/>
          <w:color w:val="010302"/>
        </w:rPr>
      </w:pPr>
    </w:p>
    <w:p w14:paraId="6E5D3262" w14:textId="2858126A" w:rsidR="00773B1C" w:rsidRDefault="008C0BD6" w:rsidP="002860B5">
      <w:pPr>
        <w:spacing w:line="287" w:lineRule="exact"/>
        <w:ind w:left="1134" w:right="902"/>
        <w:jc w:val="both"/>
        <w:rPr>
          <w:rFonts w:ascii="Arial" w:hAnsi="Arial" w:cs="Arial"/>
          <w:color w:val="000000"/>
          <w:sz w:val="24"/>
          <w:szCs w:val="24"/>
        </w:rPr>
      </w:pPr>
      <w:r w:rsidRPr="00FE1D62">
        <w:rPr>
          <w:rFonts w:ascii="Arial" w:hAnsi="Arial" w:cs="Arial"/>
          <w:color w:val="000000"/>
          <w:sz w:val="24"/>
          <w:szCs w:val="24"/>
        </w:rPr>
        <w:t xml:space="preserve">LA advisers, Virtual School staff and the SEND manager </w:t>
      </w:r>
      <w:r w:rsidR="0074261B" w:rsidRPr="00FE1D62">
        <w:rPr>
          <w:rFonts w:ascii="Arial" w:hAnsi="Arial" w:cs="Arial"/>
          <w:color w:val="000000"/>
          <w:sz w:val="24"/>
          <w:szCs w:val="24"/>
        </w:rPr>
        <w:t>will provide support and guidance as appropriate to enable DSL</w:t>
      </w:r>
      <w:r w:rsidRPr="00FE1D62">
        <w:rPr>
          <w:rFonts w:ascii="Arial" w:hAnsi="Arial" w:cs="Arial"/>
          <w:color w:val="000000"/>
          <w:sz w:val="24"/>
          <w:szCs w:val="24"/>
        </w:rPr>
        <w:t>s</w:t>
      </w:r>
      <w:r w:rsidR="0074261B" w:rsidRPr="00FE1D62">
        <w:rPr>
          <w:rFonts w:ascii="Arial" w:hAnsi="Arial" w:cs="Arial"/>
          <w:color w:val="000000"/>
          <w:sz w:val="24"/>
          <w:szCs w:val="24"/>
        </w:rPr>
        <w:t xml:space="preserve"> to carry out their role effectively.</w:t>
      </w:r>
    </w:p>
    <w:p w14:paraId="55C721B5" w14:textId="7F4122E2" w:rsidR="007C07F3" w:rsidRDefault="007C07F3" w:rsidP="002860B5">
      <w:pPr>
        <w:spacing w:line="287" w:lineRule="exact"/>
        <w:ind w:left="1134" w:right="902"/>
        <w:jc w:val="both"/>
        <w:rPr>
          <w:rFonts w:ascii="Arial" w:hAnsi="Arial" w:cs="Arial"/>
          <w:color w:val="000000"/>
          <w:sz w:val="24"/>
          <w:szCs w:val="24"/>
        </w:rPr>
      </w:pPr>
    </w:p>
    <w:p w14:paraId="47E1ACAC" w14:textId="40492201" w:rsidR="003664CE" w:rsidRDefault="003664CE" w:rsidP="002860B5">
      <w:pPr>
        <w:spacing w:line="287" w:lineRule="exact"/>
        <w:ind w:left="1134" w:right="902"/>
        <w:jc w:val="both"/>
        <w:rPr>
          <w:rFonts w:ascii="Arial" w:hAnsi="Arial" w:cs="Arial"/>
          <w:b/>
          <w:color w:val="000000"/>
          <w:sz w:val="24"/>
          <w:szCs w:val="24"/>
        </w:rPr>
      </w:pPr>
      <w:r>
        <w:rPr>
          <w:rFonts w:ascii="Arial" w:hAnsi="Arial" w:cs="Arial"/>
          <w:b/>
          <w:color w:val="000000"/>
          <w:sz w:val="24"/>
          <w:szCs w:val="24"/>
        </w:rPr>
        <w:t>Contact and Support Arrangements for Vulnerable Learners and Families</w:t>
      </w:r>
    </w:p>
    <w:p w14:paraId="566A75A7" w14:textId="7B94CF89" w:rsidR="003664CE" w:rsidRDefault="003664CE" w:rsidP="002860B5">
      <w:pPr>
        <w:spacing w:line="287" w:lineRule="exact"/>
        <w:ind w:left="1134" w:right="902"/>
        <w:jc w:val="both"/>
        <w:rPr>
          <w:rFonts w:ascii="Arial" w:hAnsi="Arial" w:cs="Arial"/>
          <w:color w:val="000000"/>
          <w:sz w:val="24"/>
          <w:szCs w:val="24"/>
        </w:rPr>
      </w:pPr>
    </w:p>
    <w:p w14:paraId="16EAAD43" w14:textId="0ABB9A64" w:rsidR="003664CE" w:rsidRDefault="003664CE"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Most vulnerable families will receive a daily welfare check – and any failure to make contact will result in immediate escalation to safeguarding Lead/headteacher</w:t>
      </w:r>
      <w:r w:rsidR="00463B21">
        <w:rPr>
          <w:rFonts w:ascii="Arial" w:hAnsi="Arial" w:cs="Arial"/>
          <w:color w:val="000000"/>
          <w:sz w:val="24"/>
          <w:szCs w:val="24"/>
        </w:rPr>
        <w:t xml:space="preserve">. Concerns arising from welfare checks including failure </w:t>
      </w:r>
      <w:r w:rsidR="00EA7121">
        <w:rPr>
          <w:rFonts w:ascii="Arial" w:hAnsi="Arial" w:cs="Arial"/>
          <w:color w:val="000000"/>
          <w:sz w:val="24"/>
          <w:szCs w:val="24"/>
        </w:rPr>
        <w:t>to make contact will be referred to appropriate agencies. In some circumstances a home visit may be made but only after rigorous risk assessments.</w:t>
      </w:r>
    </w:p>
    <w:p w14:paraId="5A1EB296" w14:textId="02F9BB3B" w:rsidR="00EA7121" w:rsidRDefault="00EA7121"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Families not judged to be at high risk will receive a call either once or twice a week as appropriate to check that everyone is safe and well.</w:t>
      </w:r>
    </w:p>
    <w:p w14:paraId="34A8A977" w14:textId="77777777" w:rsidR="00EA7121" w:rsidRDefault="00EA7121"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 xml:space="preserve">Safeguarding lead (to be identified on weekly </w:t>
      </w:r>
      <w:proofErr w:type="spellStart"/>
      <w:r>
        <w:rPr>
          <w:rFonts w:ascii="Arial" w:hAnsi="Arial" w:cs="Arial"/>
          <w:color w:val="000000"/>
          <w:sz w:val="24"/>
          <w:szCs w:val="24"/>
        </w:rPr>
        <w:t>rota</w:t>
      </w:r>
      <w:proofErr w:type="spellEnd"/>
      <w:r>
        <w:rPr>
          <w:rFonts w:ascii="Arial" w:hAnsi="Arial" w:cs="Arial"/>
          <w:color w:val="000000"/>
          <w:sz w:val="24"/>
          <w:szCs w:val="24"/>
        </w:rPr>
        <w:t>) on call during working hours.</w:t>
      </w:r>
    </w:p>
    <w:p w14:paraId="376A6B3F" w14:textId="77777777" w:rsidR="00AB2E54" w:rsidRDefault="00EA7121"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 xml:space="preserve">Additional welfare and support contact to be arranged as necessary </w:t>
      </w:r>
      <w:r w:rsidR="00AB2E54">
        <w:rPr>
          <w:rFonts w:ascii="Arial" w:hAnsi="Arial" w:cs="Arial"/>
          <w:color w:val="000000"/>
          <w:sz w:val="24"/>
          <w:szCs w:val="24"/>
        </w:rPr>
        <w:t>in liaison with social care.</w:t>
      </w:r>
    </w:p>
    <w:p w14:paraId="4190671A" w14:textId="4B922A7C" w:rsidR="00EA7121" w:rsidRDefault="00AB2E54"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 xml:space="preserve">Attendance to be recorded in line with usual arrangements or specific </w:t>
      </w:r>
      <w:r w:rsidR="00D46385">
        <w:rPr>
          <w:rFonts w:ascii="Arial" w:hAnsi="Arial" w:cs="Arial"/>
          <w:color w:val="000000"/>
          <w:sz w:val="24"/>
          <w:szCs w:val="24"/>
        </w:rPr>
        <w:t>DfE Guidance in exceptional circumstances.</w:t>
      </w:r>
      <w:r w:rsidR="00EA7121">
        <w:rPr>
          <w:rFonts w:ascii="Arial" w:hAnsi="Arial" w:cs="Arial"/>
          <w:color w:val="000000"/>
          <w:sz w:val="24"/>
          <w:szCs w:val="24"/>
        </w:rPr>
        <w:t xml:space="preserve"> </w:t>
      </w:r>
    </w:p>
    <w:p w14:paraId="4174C2B8" w14:textId="008E4591" w:rsidR="00D46385" w:rsidRDefault="00D46385"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Concerns arising from attendance calls to be dealt with in the same way as concerns arising from welfare calls.</w:t>
      </w:r>
    </w:p>
    <w:p w14:paraId="6D0F8F42" w14:textId="03211480" w:rsidR="00D46385" w:rsidRDefault="00D46385"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 xml:space="preserve">Vouchers to cover FSM to be provided weekly to eligible </w:t>
      </w:r>
      <w:r w:rsidR="001E04BB">
        <w:rPr>
          <w:rFonts w:ascii="Arial" w:hAnsi="Arial" w:cs="Arial"/>
          <w:color w:val="000000"/>
          <w:sz w:val="24"/>
          <w:szCs w:val="24"/>
        </w:rPr>
        <w:t>families.</w:t>
      </w:r>
    </w:p>
    <w:p w14:paraId="271C2EF8" w14:textId="3DE2AA6B" w:rsidR="00B038BD" w:rsidRDefault="00B038BD" w:rsidP="002860B5">
      <w:pPr>
        <w:spacing w:line="287" w:lineRule="exact"/>
        <w:ind w:left="1134" w:right="902"/>
        <w:jc w:val="both"/>
        <w:rPr>
          <w:rFonts w:ascii="Arial" w:hAnsi="Arial" w:cs="Arial"/>
          <w:color w:val="000000"/>
          <w:sz w:val="24"/>
          <w:szCs w:val="24"/>
        </w:rPr>
      </w:pPr>
    </w:p>
    <w:p w14:paraId="3BB0B32C" w14:textId="2A463556" w:rsidR="00B038BD" w:rsidRPr="00B038BD" w:rsidRDefault="00B038BD" w:rsidP="002860B5">
      <w:pPr>
        <w:spacing w:line="287" w:lineRule="exact"/>
        <w:ind w:left="1134" w:right="902"/>
        <w:jc w:val="both"/>
        <w:rPr>
          <w:rFonts w:ascii="Arial" w:hAnsi="Arial" w:cs="Arial"/>
          <w:b/>
          <w:color w:val="000000"/>
          <w:sz w:val="24"/>
          <w:szCs w:val="24"/>
        </w:rPr>
      </w:pPr>
      <w:r w:rsidRPr="00B038BD">
        <w:rPr>
          <w:rFonts w:ascii="Arial" w:hAnsi="Arial" w:cs="Arial"/>
          <w:b/>
          <w:color w:val="000000"/>
          <w:sz w:val="24"/>
          <w:szCs w:val="24"/>
        </w:rPr>
        <w:t xml:space="preserve">Follow up actions in the event that the parent or </w:t>
      </w:r>
      <w:proofErr w:type="spellStart"/>
      <w:r w:rsidRPr="00B038BD">
        <w:rPr>
          <w:rFonts w:ascii="Arial" w:hAnsi="Arial" w:cs="Arial"/>
          <w:b/>
          <w:color w:val="000000"/>
          <w:sz w:val="24"/>
          <w:szCs w:val="24"/>
        </w:rPr>
        <w:t>carer</w:t>
      </w:r>
      <w:proofErr w:type="spellEnd"/>
      <w:r w:rsidRPr="00B038BD">
        <w:rPr>
          <w:rFonts w:ascii="Arial" w:hAnsi="Arial" w:cs="Arial"/>
          <w:b/>
          <w:color w:val="000000"/>
          <w:sz w:val="24"/>
          <w:szCs w:val="24"/>
        </w:rPr>
        <w:t xml:space="preserve"> of a vulnerable learner declining an offered school place.</w:t>
      </w:r>
    </w:p>
    <w:p w14:paraId="6278FF21" w14:textId="7C9C9612" w:rsidR="00B038BD" w:rsidRDefault="00B038BD" w:rsidP="002860B5">
      <w:pPr>
        <w:spacing w:line="287" w:lineRule="exact"/>
        <w:ind w:left="1134" w:right="902"/>
        <w:jc w:val="both"/>
        <w:rPr>
          <w:rFonts w:ascii="Arial" w:hAnsi="Arial" w:cs="Arial"/>
          <w:color w:val="000000"/>
          <w:sz w:val="24"/>
          <w:szCs w:val="24"/>
        </w:rPr>
      </w:pPr>
    </w:p>
    <w:p w14:paraId="1E363790" w14:textId="66E72997" w:rsidR="00B038BD" w:rsidRDefault="00B038BD"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 xml:space="preserve">Make immediate contact with designated social worker and discuss home/care situation – if they are happy that the situation is safe and stable then maintain on going contact </w:t>
      </w:r>
      <w:r w:rsidR="00374C1F">
        <w:rPr>
          <w:rFonts w:ascii="Arial" w:hAnsi="Arial" w:cs="Arial"/>
          <w:color w:val="000000"/>
          <w:sz w:val="24"/>
          <w:szCs w:val="24"/>
        </w:rPr>
        <w:t>(see below)</w:t>
      </w:r>
    </w:p>
    <w:p w14:paraId="167154EC" w14:textId="77777777" w:rsidR="00374C1F" w:rsidRDefault="00374C1F" w:rsidP="002860B5">
      <w:pPr>
        <w:pStyle w:val="ListParagraph"/>
        <w:numPr>
          <w:ilvl w:val="0"/>
          <w:numId w:val="2"/>
        </w:numPr>
        <w:spacing w:line="287" w:lineRule="exact"/>
        <w:ind w:left="1134" w:right="902"/>
        <w:jc w:val="both"/>
        <w:rPr>
          <w:rFonts w:ascii="Arial" w:hAnsi="Arial" w:cs="Arial"/>
          <w:color w:val="000000"/>
          <w:sz w:val="24"/>
          <w:szCs w:val="24"/>
        </w:rPr>
      </w:pPr>
      <w:r>
        <w:rPr>
          <w:rFonts w:ascii="Arial" w:hAnsi="Arial" w:cs="Arial"/>
          <w:color w:val="000000"/>
          <w:sz w:val="24"/>
          <w:szCs w:val="24"/>
        </w:rPr>
        <w:t>If social worker is not comfortable with home situation then school and social care need to make a concerted effort to encourage parent/</w:t>
      </w:r>
      <w:proofErr w:type="spellStart"/>
      <w:r>
        <w:rPr>
          <w:rFonts w:ascii="Arial" w:hAnsi="Arial" w:cs="Arial"/>
          <w:color w:val="000000"/>
          <w:sz w:val="24"/>
          <w:szCs w:val="24"/>
        </w:rPr>
        <w:t>carer</w:t>
      </w:r>
      <w:proofErr w:type="spellEnd"/>
      <w:r>
        <w:rPr>
          <w:rFonts w:ascii="Arial" w:hAnsi="Arial" w:cs="Arial"/>
          <w:color w:val="000000"/>
          <w:sz w:val="24"/>
          <w:szCs w:val="24"/>
        </w:rPr>
        <w:t xml:space="preserve"> to take up the offer of place and to encourage learner to attend by:-</w:t>
      </w:r>
    </w:p>
    <w:p w14:paraId="4E567CBD" w14:textId="77777777" w:rsidR="00374C1F" w:rsidRDefault="00374C1F" w:rsidP="002860B5">
      <w:pPr>
        <w:pStyle w:val="ListParagraph"/>
        <w:numPr>
          <w:ilvl w:val="0"/>
          <w:numId w:val="5"/>
        </w:numPr>
        <w:spacing w:line="287" w:lineRule="exact"/>
        <w:ind w:left="1134" w:right="902"/>
        <w:jc w:val="both"/>
        <w:rPr>
          <w:rFonts w:ascii="Arial" w:hAnsi="Arial" w:cs="Arial"/>
          <w:color w:val="000000"/>
          <w:sz w:val="24"/>
          <w:szCs w:val="24"/>
        </w:rPr>
      </w:pPr>
      <w:r>
        <w:rPr>
          <w:rFonts w:ascii="Arial" w:hAnsi="Arial" w:cs="Arial"/>
          <w:color w:val="000000"/>
          <w:sz w:val="24"/>
          <w:szCs w:val="24"/>
        </w:rPr>
        <w:t>Arranging transport if this is the issue</w:t>
      </w:r>
    </w:p>
    <w:p w14:paraId="7367E78D" w14:textId="77777777" w:rsidR="00374C1F" w:rsidRDefault="00374C1F" w:rsidP="002860B5">
      <w:pPr>
        <w:pStyle w:val="ListParagraph"/>
        <w:numPr>
          <w:ilvl w:val="0"/>
          <w:numId w:val="5"/>
        </w:numPr>
        <w:spacing w:line="287" w:lineRule="exact"/>
        <w:ind w:left="1134" w:right="902"/>
        <w:jc w:val="both"/>
        <w:rPr>
          <w:rFonts w:ascii="Arial" w:hAnsi="Arial" w:cs="Arial"/>
          <w:color w:val="000000"/>
          <w:sz w:val="24"/>
          <w:szCs w:val="24"/>
        </w:rPr>
      </w:pPr>
      <w:r>
        <w:rPr>
          <w:rFonts w:ascii="Arial" w:hAnsi="Arial" w:cs="Arial"/>
          <w:color w:val="000000"/>
          <w:sz w:val="24"/>
          <w:szCs w:val="24"/>
        </w:rPr>
        <w:t>Explaining the nature of the provision on offer and stressing the attractiveness of an opportunity to get out for a few hours a day.</w:t>
      </w:r>
    </w:p>
    <w:p w14:paraId="4D337FFD" w14:textId="15FA74D8" w:rsidR="00374C1F" w:rsidRPr="00374C1F" w:rsidRDefault="00374C1F" w:rsidP="002860B5">
      <w:pPr>
        <w:pStyle w:val="ListParagraph"/>
        <w:numPr>
          <w:ilvl w:val="0"/>
          <w:numId w:val="5"/>
        </w:numPr>
        <w:spacing w:line="287" w:lineRule="exact"/>
        <w:ind w:left="1134" w:right="902"/>
        <w:jc w:val="both"/>
        <w:rPr>
          <w:rFonts w:ascii="Arial" w:hAnsi="Arial" w:cs="Arial"/>
          <w:color w:val="000000"/>
          <w:sz w:val="24"/>
          <w:szCs w:val="24"/>
        </w:rPr>
      </w:pPr>
      <w:r>
        <w:rPr>
          <w:rFonts w:ascii="Arial" w:hAnsi="Arial" w:cs="Arial"/>
          <w:color w:val="000000"/>
          <w:sz w:val="24"/>
          <w:szCs w:val="24"/>
        </w:rPr>
        <w:t xml:space="preserve">Re-assuring parents and </w:t>
      </w:r>
      <w:proofErr w:type="spellStart"/>
      <w:r>
        <w:rPr>
          <w:rFonts w:ascii="Arial" w:hAnsi="Arial" w:cs="Arial"/>
          <w:color w:val="000000"/>
          <w:sz w:val="24"/>
          <w:szCs w:val="24"/>
        </w:rPr>
        <w:t>carers</w:t>
      </w:r>
      <w:proofErr w:type="spellEnd"/>
      <w:r>
        <w:rPr>
          <w:rFonts w:ascii="Arial" w:hAnsi="Arial" w:cs="Arial"/>
          <w:color w:val="000000"/>
          <w:sz w:val="24"/>
          <w:szCs w:val="24"/>
        </w:rPr>
        <w:t xml:space="preserve"> of the measures in place to keep everyone on the school site safe and well. </w:t>
      </w:r>
      <w:r w:rsidRPr="00374C1F">
        <w:rPr>
          <w:rFonts w:ascii="Arial" w:hAnsi="Arial" w:cs="Arial"/>
          <w:color w:val="000000"/>
          <w:sz w:val="24"/>
          <w:szCs w:val="24"/>
        </w:rPr>
        <w:t xml:space="preserve"> </w:t>
      </w:r>
    </w:p>
    <w:p w14:paraId="4FCB4B55" w14:textId="77777777" w:rsidR="003664CE" w:rsidRDefault="003664CE" w:rsidP="002860B5">
      <w:pPr>
        <w:spacing w:line="287" w:lineRule="exact"/>
        <w:ind w:left="1134" w:right="902"/>
        <w:jc w:val="both"/>
        <w:rPr>
          <w:rFonts w:ascii="Arial" w:hAnsi="Arial" w:cs="Arial"/>
          <w:b/>
          <w:color w:val="000000"/>
          <w:sz w:val="24"/>
          <w:szCs w:val="24"/>
        </w:rPr>
      </w:pPr>
    </w:p>
    <w:p w14:paraId="00E4335D" w14:textId="66A47FE4" w:rsidR="007C07F3" w:rsidRDefault="00B80726" w:rsidP="002860B5">
      <w:pPr>
        <w:spacing w:line="287" w:lineRule="exact"/>
        <w:ind w:left="1134" w:right="902"/>
        <w:jc w:val="both"/>
        <w:rPr>
          <w:rFonts w:ascii="Arial" w:hAnsi="Arial" w:cs="Arial"/>
          <w:b/>
          <w:color w:val="000000"/>
          <w:sz w:val="24"/>
          <w:szCs w:val="24"/>
        </w:rPr>
      </w:pPr>
      <w:r>
        <w:rPr>
          <w:rFonts w:ascii="Arial" w:hAnsi="Arial" w:cs="Arial"/>
          <w:b/>
          <w:color w:val="000000"/>
          <w:sz w:val="24"/>
          <w:szCs w:val="24"/>
        </w:rPr>
        <w:lastRenderedPageBreak/>
        <w:t>Protocols f</w:t>
      </w:r>
      <w:r w:rsidRPr="00B80726">
        <w:rPr>
          <w:rFonts w:ascii="Arial" w:hAnsi="Arial" w:cs="Arial"/>
          <w:b/>
          <w:color w:val="000000"/>
          <w:sz w:val="24"/>
          <w:szCs w:val="24"/>
        </w:rPr>
        <w:t>or Safe Working in Times of Reduced Staffing</w:t>
      </w:r>
    </w:p>
    <w:p w14:paraId="3B0B98ED" w14:textId="77777777" w:rsidR="00A470B5" w:rsidRPr="00B80726" w:rsidRDefault="00A470B5" w:rsidP="002860B5">
      <w:pPr>
        <w:spacing w:line="287" w:lineRule="exact"/>
        <w:ind w:left="1134" w:right="902"/>
        <w:jc w:val="both"/>
        <w:rPr>
          <w:rFonts w:ascii="Arial" w:hAnsi="Arial" w:cs="Arial"/>
          <w:b/>
          <w:color w:val="000000"/>
          <w:sz w:val="24"/>
          <w:szCs w:val="24"/>
        </w:rPr>
      </w:pPr>
    </w:p>
    <w:p w14:paraId="4513DC11" w14:textId="4D0B82E6" w:rsidR="00A470B5" w:rsidRDefault="00A470B5" w:rsidP="002860B5">
      <w:pPr>
        <w:pStyle w:val="ListParagraph"/>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 xml:space="preserve">When for any reason the number of staff able to attend school is severely restricted </w:t>
      </w:r>
      <w:proofErr w:type="spellStart"/>
      <w:r>
        <w:rPr>
          <w:rFonts w:ascii="Arial" w:hAnsi="Arial" w:cs="Arial"/>
          <w:color w:val="000000" w:themeColor="text1"/>
          <w:sz w:val="24"/>
          <w:szCs w:val="24"/>
        </w:rPr>
        <w:t>ie</w:t>
      </w:r>
      <w:proofErr w:type="spellEnd"/>
      <w:r>
        <w:rPr>
          <w:rFonts w:ascii="Arial" w:hAnsi="Arial" w:cs="Arial"/>
          <w:color w:val="000000" w:themeColor="text1"/>
          <w:sz w:val="24"/>
          <w:szCs w:val="24"/>
        </w:rPr>
        <w:t>. Several illness as in the present situation or severe weather conditions then the following protocols should be observed:-</w:t>
      </w:r>
    </w:p>
    <w:p w14:paraId="4DA99462" w14:textId="77777777" w:rsidR="00A470B5" w:rsidRDefault="00A470B5" w:rsidP="002860B5">
      <w:pPr>
        <w:pStyle w:val="ListParagraph"/>
        <w:spacing w:line="287" w:lineRule="exact"/>
        <w:ind w:left="1134" w:right="902"/>
        <w:jc w:val="both"/>
        <w:rPr>
          <w:rFonts w:ascii="Arial" w:hAnsi="Arial" w:cs="Arial"/>
          <w:color w:val="000000" w:themeColor="text1"/>
          <w:sz w:val="24"/>
          <w:szCs w:val="24"/>
        </w:rPr>
      </w:pPr>
    </w:p>
    <w:p w14:paraId="162942EB" w14:textId="37F314CD" w:rsidR="00B80726" w:rsidRDefault="00A470B5"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 xml:space="preserve">The number of students being educated on site should always be within safe </w:t>
      </w:r>
      <w:proofErr w:type="spellStart"/>
      <w:r>
        <w:rPr>
          <w:rFonts w:ascii="Arial" w:hAnsi="Arial" w:cs="Arial"/>
          <w:color w:val="000000" w:themeColor="text1"/>
          <w:sz w:val="24"/>
          <w:szCs w:val="24"/>
        </w:rPr>
        <w:t>staff:student</w:t>
      </w:r>
      <w:proofErr w:type="spellEnd"/>
      <w:r>
        <w:rPr>
          <w:rFonts w:ascii="Arial" w:hAnsi="Arial" w:cs="Arial"/>
          <w:color w:val="000000" w:themeColor="text1"/>
          <w:sz w:val="24"/>
          <w:szCs w:val="24"/>
        </w:rPr>
        <w:t xml:space="preserve"> ratios. This to be reviewed daily used dynamic risk assessing. The Headteacher</w:t>
      </w:r>
      <w:r w:rsidR="002860B5">
        <w:rPr>
          <w:rFonts w:ascii="Arial" w:hAnsi="Arial" w:cs="Arial"/>
          <w:color w:val="000000" w:themeColor="text1"/>
          <w:sz w:val="24"/>
          <w:szCs w:val="24"/>
        </w:rPr>
        <w:t>/Co Headteacher</w:t>
      </w:r>
      <w:r>
        <w:rPr>
          <w:rFonts w:ascii="Arial" w:hAnsi="Arial" w:cs="Arial"/>
          <w:color w:val="000000" w:themeColor="text1"/>
          <w:sz w:val="24"/>
          <w:szCs w:val="24"/>
        </w:rPr>
        <w:t xml:space="preserve"> </w:t>
      </w:r>
      <w:r w:rsidR="00453BDB">
        <w:rPr>
          <w:rFonts w:ascii="Arial" w:hAnsi="Arial" w:cs="Arial"/>
          <w:color w:val="000000" w:themeColor="text1"/>
          <w:sz w:val="24"/>
          <w:szCs w:val="24"/>
        </w:rPr>
        <w:t>and CEO will remain responsible for decision making but can delegate this to the most senior member of staff on site.</w:t>
      </w:r>
    </w:p>
    <w:p w14:paraId="42882074" w14:textId="52AFD9FE" w:rsidR="00453BDB" w:rsidRDefault="00453BDB"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Where due to staffing difficulties the number of students on site has to be limited then priority must be given to the most vulnerable as set out above.</w:t>
      </w:r>
    </w:p>
    <w:p w14:paraId="3F4ABF7D" w14:textId="196885FD" w:rsidR="00453BDB" w:rsidRDefault="00453BDB"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 xml:space="preserve">All staff should be aware of who the duty DSL is on site and who to contact in </w:t>
      </w:r>
      <w:proofErr w:type="spellStart"/>
      <w:r>
        <w:rPr>
          <w:rFonts w:ascii="Arial" w:hAnsi="Arial" w:cs="Arial"/>
          <w:color w:val="000000" w:themeColor="text1"/>
          <w:sz w:val="24"/>
          <w:szCs w:val="24"/>
        </w:rPr>
        <w:t>th</w:t>
      </w:r>
      <w:proofErr w:type="spellEnd"/>
      <w:r>
        <w:rPr>
          <w:rFonts w:ascii="Arial" w:hAnsi="Arial" w:cs="Arial"/>
          <w:color w:val="000000" w:themeColor="text1"/>
          <w:sz w:val="24"/>
          <w:szCs w:val="24"/>
        </w:rPr>
        <w:t xml:space="preserve"> event of a concern about any learner. Recording systems on </w:t>
      </w:r>
      <w:proofErr w:type="spellStart"/>
      <w:r>
        <w:rPr>
          <w:rFonts w:ascii="Arial" w:hAnsi="Arial" w:cs="Arial"/>
          <w:color w:val="000000" w:themeColor="text1"/>
          <w:sz w:val="24"/>
          <w:szCs w:val="24"/>
        </w:rPr>
        <w:t>cpoms</w:t>
      </w:r>
      <w:proofErr w:type="spellEnd"/>
      <w:r>
        <w:rPr>
          <w:rFonts w:ascii="Arial" w:hAnsi="Arial" w:cs="Arial"/>
          <w:color w:val="000000" w:themeColor="text1"/>
          <w:sz w:val="24"/>
          <w:szCs w:val="24"/>
        </w:rPr>
        <w:t xml:space="preserve"> will still apply – in the event of any issues with </w:t>
      </w:r>
      <w:proofErr w:type="spellStart"/>
      <w:r>
        <w:rPr>
          <w:rFonts w:ascii="Arial" w:hAnsi="Arial" w:cs="Arial"/>
          <w:color w:val="000000" w:themeColor="text1"/>
          <w:sz w:val="24"/>
          <w:szCs w:val="24"/>
        </w:rPr>
        <w:t>cpoms</w:t>
      </w:r>
      <w:proofErr w:type="spellEnd"/>
      <w:r w:rsidR="00300CB0">
        <w:rPr>
          <w:rFonts w:ascii="Arial" w:hAnsi="Arial" w:cs="Arial"/>
          <w:color w:val="000000" w:themeColor="text1"/>
          <w:sz w:val="24"/>
          <w:szCs w:val="24"/>
        </w:rPr>
        <w:t>, phone contact should be made with the DSL. Phone contact may be appropriate anyway to bring the immediate attention to the concerns.</w:t>
      </w:r>
    </w:p>
    <w:p w14:paraId="59E8F607" w14:textId="5578E3EF" w:rsidR="00300CB0" w:rsidRDefault="00300CB0" w:rsidP="002860B5">
      <w:pPr>
        <w:pStyle w:val="ListParagraph"/>
        <w:spacing w:line="287" w:lineRule="exact"/>
        <w:ind w:left="1134" w:right="902"/>
        <w:jc w:val="both"/>
        <w:rPr>
          <w:rFonts w:ascii="Arial" w:hAnsi="Arial" w:cs="Arial"/>
          <w:color w:val="000000" w:themeColor="text1"/>
          <w:sz w:val="24"/>
          <w:szCs w:val="24"/>
        </w:rPr>
      </w:pPr>
      <w:r w:rsidRPr="00300CB0">
        <w:rPr>
          <w:rFonts w:ascii="Arial" w:hAnsi="Arial" w:cs="Arial"/>
          <w:b/>
          <w:color w:val="000000" w:themeColor="text1"/>
          <w:sz w:val="24"/>
          <w:szCs w:val="24"/>
        </w:rPr>
        <w:t>The normal instruction about reporting any concerns immediately stands as if anything of greater importance at when the school community id fragmented in this way, escalate to Headteacher</w:t>
      </w:r>
      <w:r w:rsidR="007220A9">
        <w:rPr>
          <w:rFonts w:ascii="Arial" w:hAnsi="Arial" w:cs="Arial"/>
          <w:b/>
          <w:color w:val="000000" w:themeColor="text1"/>
          <w:sz w:val="24"/>
          <w:szCs w:val="24"/>
        </w:rPr>
        <w:t xml:space="preserve"> or</w:t>
      </w:r>
      <w:r w:rsidRPr="00300CB0">
        <w:rPr>
          <w:rFonts w:ascii="Arial" w:hAnsi="Arial" w:cs="Arial"/>
          <w:b/>
          <w:color w:val="000000" w:themeColor="text1"/>
          <w:sz w:val="24"/>
          <w:szCs w:val="24"/>
        </w:rPr>
        <w:t xml:space="preserve"> SLT member who is a DSL</w:t>
      </w:r>
      <w:r>
        <w:rPr>
          <w:rFonts w:ascii="Arial" w:hAnsi="Arial" w:cs="Arial"/>
          <w:color w:val="000000" w:themeColor="text1"/>
          <w:sz w:val="24"/>
          <w:szCs w:val="24"/>
        </w:rPr>
        <w:t>.</w:t>
      </w:r>
    </w:p>
    <w:p w14:paraId="5C84C05B" w14:textId="77777777" w:rsidR="00453BDB" w:rsidRPr="00453BDB" w:rsidRDefault="00453BDB" w:rsidP="002860B5">
      <w:pPr>
        <w:spacing w:line="287" w:lineRule="exact"/>
        <w:ind w:left="1134" w:right="902"/>
        <w:jc w:val="both"/>
        <w:rPr>
          <w:rFonts w:ascii="Arial" w:hAnsi="Arial" w:cs="Arial"/>
          <w:color w:val="000000" w:themeColor="text1"/>
          <w:sz w:val="24"/>
          <w:szCs w:val="24"/>
        </w:rPr>
      </w:pPr>
    </w:p>
    <w:p w14:paraId="2C689D58" w14:textId="77777777" w:rsidR="00E43DF2" w:rsidRDefault="00300CB0"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 xml:space="preserve">If he Headteacher is unwell then staff should be informed of who from </w:t>
      </w:r>
      <w:r w:rsidR="00E43DF2">
        <w:rPr>
          <w:rFonts w:ascii="Arial" w:hAnsi="Arial" w:cs="Arial"/>
          <w:color w:val="000000" w:themeColor="text1"/>
          <w:sz w:val="24"/>
          <w:szCs w:val="24"/>
        </w:rPr>
        <w:t>SLT is temporarily assuming those responsibilities.</w:t>
      </w:r>
    </w:p>
    <w:p w14:paraId="25BCBE1A" w14:textId="78C18D52" w:rsidR="00453BDB" w:rsidRDefault="00E43DF2"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When learners are working from home they should be reminded of e-safety.</w:t>
      </w:r>
      <w:r w:rsidR="00300CB0">
        <w:rPr>
          <w:rFonts w:ascii="Arial" w:hAnsi="Arial" w:cs="Arial"/>
          <w:color w:val="000000" w:themeColor="text1"/>
          <w:sz w:val="24"/>
          <w:szCs w:val="24"/>
        </w:rPr>
        <w:t xml:space="preserve"> </w:t>
      </w:r>
    </w:p>
    <w:p w14:paraId="3457689E" w14:textId="2FCC9B7B" w:rsidR="0081400D" w:rsidRDefault="0081400D" w:rsidP="002860B5">
      <w:pPr>
        <w:spacing w:line="287" w:lineRule="exact"/>
        <w:ind w:left="1134" w:right="902"/>
        <w:jc w:val="both"/>
        <w:rPr>
          <w:rFonts w:ascii="Arial" w:hAnsi="Arial" w:cs="Arial"/>
          <w:color w:val="000000" w:themeColor="text1"/>
          <w:sz w:val="24"/>
          <w:szCs w:val="24"/>
        </w:rPr>
      </w:pPr>
    </w:p>
    <w:p w14:paraId="57758FBB" w14:textId="73E218CE" w:rsidR="0081400D" w:rsidRPr="0081400D" w:rsidRDefault="0081400D" w:rsidP="002860B5">
      <w:pPr>
        <w:spacing w:line="287" w:lineRule="exact"/>
        <w:ind w:left="1134" w:right="902"/>
        <w:jc w:val="both"/>
        <w:rPr>
          <w:rFonts w:ascii="Arial" w:hAnsi="Arial" w:cs="Arial"/>
          <w:b/>
          <w:color w:val="000000" w:themeColor="text1"/>
          <w:sz w:val="24"/>
          <w:szCs w:val="24"/>
        </w:rPr>
      </w:pPr>
      <w:r w:rsidRPr="0081400D">
        <w:rPr>
          <w:rFonts w:ascii="Arial" w:hAnsi="Arial" w:cs="Arial"/>
          <w:b/>
          <w:color w:val="000000" w:themeColor="text1"/>
          <w:sz w:val="24"/>
          <w:szCs w:val="24"/>
        </w:rPr>
        <w:t>Staff Wellbeing</w:t>
      </w:r>
    </w:p>
    <w:p w14:paraId="43DE89DA" w14:textId="3F6E1FF8" w:rsidR="0081400D" w:rsidRDefault="0081400D" w:rsidP="002860B5">
      <w:pPr>
        <w:spacing w:line="287" w:lineRule="exact"/>
        <w:ind w:left="1134" w:right="902"/>
        <w:jc w:val="both"/>
        <w:rPr>
          <w:rFonts w:ascii="Arial" w:hAnsi="Arial" w:cs="Arial"/>
          <w:color w:val="000000" w:themeColor="text1"/>
          <w:sz w:val="24"/>
          <w:szCs w:val="24"/>
        </w:rPr>
      </w:pPr>
    </w:p>
    <w:p w14:paraId="7ECD4C40" w14:textId="0400A4EE" w:rsidR="0081400D" w:rsidRDefault="0081400D"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All staff who are unable to attend school but who are well and able to work should remain in contact via phone and email so that well-being can be checked and tasks shared.</w:t>
      </w:r>
    </w:p>
    <w:p w14:paraId="27C3EDF8" w14:textId="0ABE06A1" w:rsidR="0081400D" w:rsidRPr="0081400D" w:rsidRDefault="0081400D" w:rsidP="002860B5">
      <w:pPr>
        <w:pStyle w:val="ListParagraph"/>
        <w:numPr>
          <w:ilvl w:val="0"/>
          <w:numId w:val="2"/>
        </w:numPr>
        <w:spacing w:line="287" w:lineRule="exact"/>
        <w:ind w:left="1134" w:right="902"/>
        <w:jc w:val="both"/>
        <w:rPr>
          <w:rFonts w:ascii="Arial" w:hAnsi="Arial" w:cs="Arial"/>
          <w:color w:val="000000" w:themeColor="text1"/>
          <w:sz w:val="24"/>
          <w:szCs w:val="24"/>
        </w:rPr>
      </w:pPr>
      <w:r>
        <w:rPr>
          <w:rFonts w:ascii="Arial" w:hAnsi="Arial" w:cs="Arial"/>
          <w:color w:val="000000" w:themeColor="text1"/>
          <w:sz w:val="24"/>
          <w:szCs w:val="24"/>
        </w:rPr>
        <w:t>Staff who are unwell should be monitored and supported through the usual absence monitoring procedures (although guidance will be taken into account when deciding on formal process.</w:t>
      </w:r>
    </w:p>
    <w:p w14:paraId="33045E8C" w14:textId="001D0A2F" w:rsidR="007C07F3" w:rsidRDefault="007C07F3" w:rsidP="002860B5">
      <w:pPr>
        <w:ind w:left="1134" w:right="902"/>
        <w:jc w:val="both"/>
        <w:rPr>
          <w:rFonts w:ascii="Arial" w:hAnsi="Arial" w:cs="Arial"/>
          <w:color w:val="000000" w:themeColor="text1"/>
          <w:sz w:val="24"/>
          <w:szCs w:val="24"/>
        </w:rPr>
      </w:pPr>
    </w:p>
    <w:p w14:paraId="751C548F" w14:textId="7FE714AF" w:rsidR="001E04BB" w:rsidRPr="001E04BB" w:rsidRDefault="001E04BB" w:rsidP="002860B5">
      <w:pPr>
        <w:ind w:left="1134" w:right="902"/>
        <w:jc w:val="both"/>
        <w:rPr>
          <w:rFonts w:ascii="Arial" w:hAnsi="Arial" w:cs="Arial"/>
          <w:b/>
          <w:color w:val="000000" w:themeColor="text1"/>
          <w:sz w:val="24"/>
          <w:szCs w:val="24"/>
        </w:rPr>
      </w:pPr>
      <w:r>
        <w:rPr>
          <w:rFonts w:ascii="Arial" w:hAnsi="Arial" w:cs="Arial"/>
          <w:b/>
          <w:color w:val="000000" w:themeColor="text1"/>
          <w:sz w:val="24"/>
          <w:szCs w:val="24"/>
        </w:rPr>
        <w:t>Specific Safety M</w:t>
      </w:r>
      <w:r w:rsidRPr="001E04BB">
        <w:rPr>
          <w:rFonts w:ascii="Arial" w:hAnsi="Arial" w:cs="Arial"/>
          <w:b/>
          <w:color w:val="000000" w:themeColor="text1"/>
          <w:sz w:val="24"/>
          <w:szCs w:val="24"/>
        </w:rPr>
        <w:t xml:space="preserve">easures for </w:t>
      </w:r>
      <w:proofErr w:type="spellStart"/>
      <w:r w:rsidRPr="001E04BB">
        <w:rPr>
          <w:rFonts w:ascii="Arial" w:hAnsi="Arial" w:cs="Arial"/>
          <w:b/>
          <w:color w:val="000000" w:themeColor="text1"/>
          <w:sz w:val="24"/>
          <w:szCs w:val="24"/>
        </w:rPr>
        <w:t>Covid</w:t>
      </w:r>
      <w:proofErr w:type="spellEnd"/>
      <w:r w:rsidRPr="001E04BB">
        <w:rPr>
          <w:rFonts w:ascii="Arial" w:hAnsi="Arial" w:cs="Arial"/>
          <w:b/>
          <w:color w:val="000000" w:themeColor="text1"/>
          <w:sz w:val="24"/>
          <w:szCs w:val="24"/>
        </w:rPr>
        <w:t xml:space="preserve">–19 </w:t>
      </w:r>
      <w:r>
        <w:rPr>
          <w:rFonts w:ascii="Arial" w:hAnsi="Arial" w:cs="Arial"/>
          <w:b/>
          <w:color w:val="000000" w:themeColor="text1"/>
          <w:sz w:val="24"/>
          <w:szCs w:val="24"/>
        </w:rPr>
        <w:t>P</w:t>
      </w:r>
      <w:r w:rsidRPr="001E04BB">
        <w:rPr>
          <w:rFonts w:ascii="Arial" w:hAnsi="Arial" w:cs="Arial"/>
          <w:b/>
          <w:color w:val="000000" w:themeColor="text1"/>
          <w:sz w:val="24"/>
          <w:szCs w:val="24"/>
        </w:rPr>
        <w:t>andemic</w:t>
      </w:r>
    </w:p>
    <w:p w14:paraId="5E9E4D0C" w14:textId="78D3C2D0" w:rsidR="001E04BB" w:rsidRDefault="001E04BB" w:rsidP="002860B5">
      <w:pPr>
        <w:ind w:left="1134" w:right="902"/>
        <w:jc w:val="both"/>
        <w:rPr>
          <w:rFonts w:ascii="Arial" w:hAnsi="Arial" w:cs="Arial"/>
          <w:color w:val="000000" w:themeColor="text1"/>
          <w:sz w:val="24"/>
          <w:szCs w:val="24"/>
        </w:rPr>
      </w:pPr>
    </w:p>
    <w:p w14:paraId="6EE596A1" w14:textId="62A94838" w:rsidR="001E04BB" w:rsidRDefault="001E04BB" w:rsidP="002860B5">
      <w:pPr>
        <w:ind w:left="1134" w:right="902"/>
        <w:jc w:val="both"/>
        <w:rPr>
          <w:rFonts w:ascii="Arial" w:hAnsi="Arial" w:cs="Arial"/>
          <w:color w:val="000000" w:themeColor="text1"/>
          <w:sz w:val="24"/>
          <w:szCs w:val="24"/>
        </w:rPr>
      </w:pPr>
      <w:r>
        <w:rPr>
          <w:rFonts w:ascii="Arial" w:hAnsi="Arial" w:cs="Arial"/>
          <w:color w:val="000000" w:themeColor="text1"/>
          <w:sz w:val="24"/>
          <w:szCs w:val="24"/>
        </w:rPr>
        <w:t>All students should have their health assessed before being allowed into the school building. Where necessary temperatures should be taken and any showing signs of a fever or a new persis</w:t>
      </w:r>
      <w:r w:rsidR="00222712">
        <w:rPr>
          <w:rFonts w:ascii="Arial" w:hAnsi="Arial" w:cs="Arial"/>
          <w:color w:val="000000" w:themeColor="text1"/>
          <w:sz w:val="24"/>
          <w:szCs w:val="24"/>
        </w:rPr>
        <w:t>tent cough (or other symptoms as advised by medical professionals) should be sent home with instructions to self-isolate at once. DSL/Safeguarding Officer</w:t>
      </w:r>
      <w:r w:rsidR="00450C1B">
        <w:rPr>
          <w:rFonts w:ascii="Arial" w:hAnsi="Arial" w:cs="Arial"/>
          <w:color w:val="000000" w:themeColor="text1"/>
          <w:sz w:val="24"/>
          <w:szCs w:val="24"/>
        </w:rPr>
        <w:t>/Headteacher should contact parents/</w:t>
      </w:r>
      <w:proofErr w:type="spellStart"/>
      <w:r w:rsidR="00450C1B">
        <w:rPr>
          <w:rFonts w:ascii="Arial" w:hAnsi="Arial" w:cs="Arial"/>
          <w:color w:val="000000" w:themeColor="text1"/>
          <w:sz w:val="24"/>
          <w:szCs w:val="24"/>
        </w:rPr>
        <w:t>carers</w:t>
      </w:r>
      <w:proofErr w:type="spellEnd"/>
      <w:r w:rsidR="00450C1B">
        <w:rPr>
          <w:rFonts w:ascii="Arial" w:hAnsi="Arial" w:cs="Arial"/>
          <w:color w:val="000000" w:themeColor="text1"/>
          <w:sz w:val="24"/>
          <w:szCs w:val="24"/>
        </w:rPr>
        <w:t xml:space="preserve"> and explain the need for whole household to remain in quarantine in accordance with Government </w:t>
      </w:r>
      <w:r w:rsidR="007457A9">
        <w:rPr>
          <w:rFonts w:ascii="Arial" w:hAnsi="Arial" w:cs="Arial"/>
          <w:color w:val="000000" w:themeColor="text1"/>
          <w:sz w:val="24"/>
          <w:szCs w:val="24"/>
        </w:rPr>
        <w:t xml:space="preserve">guidelines. Staff showing any symptoms should </w:t>
      </w:r>
      <w:r w:rsidR="00A76F72">
        <w:rPr>
          <w:rFonts w:ascii="Arial" w:hAnsi="Arial" w:cs="Arial"/>
          <w:color w:val="000000" w:themeColor="text1"/>
          <w:sz w:val="24"/>
          <w:szCs w:val="24"/>
        </w:rPr>
        <w:t>not come to work and self-isolate in accordance with the most up to date government guidance.</w:t>
      </w:r>
      <w:r w:rsidR="00222712">
        <w:rPr>
          <w:rFonts w:ascii="Arial" w:hAnsi="Arial" w:cs="Arial"/>
          <w:color w:val="000000" w:themeColor="text1"/>
          <w:sz w:val="24"/>
          <w:szCs w:val="24"/>
        </w:rPr>
        <w:t xml:space="preserve">   </w:t>
      </w:r>
    </w:p>
    <w:p w14:paraId="0DD86F75" w14:textId="77777777" w:rsidR="001E04BB" w:rsidRDefault="001E04BB" w:rsidP="002860B5">
      <w:pPr>
        <w:ind w:left="1134" w:right="902"/>
        <w:jc w:val="both"/>
        <w:rPr>
          <w:rFonts w:ascii="Arial" w:hAnsi="Arial" w:cs="Arial"/>
          <w:color w:val="000000" w:themeColor="text1"/>
          <w:sz w:val="24"/>
          <w:szCs w:val="24"/>
        </w:rPr>
      </w:pPr>
    </w:p>
    <w:p w14:paraId="0862CE7E" w14:textId="0CFF2392" w:rsidR="00773B1C" w:rsidRPr="00FE1D62" w:rsidRDefault="004279FA" w:rsidP="002860B5">
      <w:pPr>
        <w:ind w:left="1134" w:right="902"/>
        <w:jc w:val="both"/>
        <w:rPr>
          <w:rFonts w:ascii="Arial" w:hAnsi="Arial" w:cs="Arial"/>
          <w:color w:val="000000" w:themeColor="text1"/>
          <w:sz w:val="24"/>
          <w:szCs w:val="24"/>
        </w:rPr>
      </w:pPr>
      <w:r>
        <w:rPr>
          <w:rFonts w:ascii="Arial" w:hAnsi="Arial" w:cs="Arial"/>
          <w:color w:val="000000" w:themeColor="text1"/>
          <w:sz w:val="24"/>
          <w:szCs w:val="24"/>
        </w:rPr>
        <w:t>Appendix (a)</w:t>
      </w:r>
    </w:p>
    <w:p w14:paraId="468AF929" w14:textId="614B5AC8" w:rsidR="00773B1C" w:rsidRPr="00FE1D62" w:rsidRDefault="000A78E0" w:rsidP="00CD4670">
      <w:pPr>
        <w:ind w:left="1134"/>
        <w:jc w:val="both"/>
        <w:rPr>
          <w:rFonts w:ascii="Arial" w:hAnsi="Arial" w:cs="Arial"/>
          <w:color w:val="000000" w:themeColor="text1"/>
          <w:sz w:val="24"/>
          <w:szCs w:val="24"/>
        </w:rPr>
      </w:pPr>
      <w:r>
        <w:rPr>
          <w:rFonts w:ascii="Arial" w:hAnsi="Arial" w:cs="Arial"/>
          <w:noProof/>
          <w:color w:val="000000" w:themeColor="text1"/>
          <w:sz w:val="24"/>
          <w:szCs w:val="24"/>
          <w:lang w:val="en-GB" w:eastAsia="en-GB"/>
        </w:rPr>
        <w:lastRenderedPageBreak/>
        <w:drawing>
          <wp:inline distT="0" distB="0" distL="0" distR="0" wp14:anchorId="0128E278" wp14:editId="09543CE9">
            <wp:extent cx="5315405" cy="48202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5341394" cy="4843775"/>
                    </a:xfrm>
                    <a:prstGeom prst="rect">
                      <a:avLst/>
                    </a:prstGeom>
                  </pic:spPr>
                </pic:pic>
              </a:graphicData>
            </a:graphic>
          </wp:inline>
        </w:drawing>
      </w:r>
      <w:r>
        <w:rPr>
          <w:rFonts w:ascii="Arial" w:hAnsi="Arial" w:cs="Arial"/>
          <w:noProof/>
          <w:color w:val="000000" w:themeColor="text1"/>
          <w:sz w:val="24"/>
          <w:szCs w:val="24"/>
          <w:lang w:val="en-GB" w:eastAsia="en-GB"/>
        </w:rPr>
        <w:drawing>
          <wp:inline distT="0" distB="0" distL="0" distR="0" wp14:anchorId="01E48EF2" wp14:editId="4B49B668">
            <wp:extent cx="5805577" cy="37909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2.PNG"/>
                    <pic:cNvPicPr/>
                  </pic:nvPicPr>
                  <pic:blipFill>
                    <a:blip r:embed="rId14">
                      <a:extLst>
                        <a:ext uri="{28A0092B-C50C-407E-A947-70E740481C1C}">
                          <a14:useLocalDpi xmlns:a14="http://schemas.microsoft.com/office/drawing/2010/main" val="0"/>
                        </a:ext>
                      </a:extLst>
                    </a:blip>
                    <a:stretch>
                      <a:fillRect/>
                    </a:stretch>
                  </pic:blipFill>
                  <pic:spPr>
                    <a:xfrm>
                      <a:off x="0" y="0"/>
                      <a:ext cx="5808459" cy="3792832"/>
                    </a:xfrm>
                    <a:prstGeom prst="rect">
                      <a:avLst/>
                    </a:prstGeom>
                  </pic:spPr>
                </pic:pic>
              </a:graphicData>
            </a:graphic>
          </wp:inline>
        </w:drawing>
      </w:r>
    </w:p>
    <w:p w14:paraId="053A560B" w14:textId="77777777" w:rsidR="00773B1C" w:rsidRPr="00FE1D62" w:rsidRDefault="00773B1C" w:rsidP="00CD4670">
      <w:pPr>
        <w:jc w:val="both"/>
        <w:rPr>
          <w:rFonts w:ascii="Arial" w:hAnsi="Arial" w:cs="Arial"/>
          <w:color w:val="000000" w:themeColor="text1"/>
          <w:sz w:val="24"/>
          <w:szCs w:val="24"/>
        </w:rPr>
      </w:pPr>
    </w:p>
    <w:p w14:paraId="332BB101" w14:textId="77777777" w:rsidR="002860B5" w:rsidRDefault="002860B5" w:rsidP="00CD4670">
      <w:pPr>
        <w:jc w:val="both"/>
        <w:rPr>
          <w:rFonts w:ascii="Arial" w:hAnsi="Arial" w:cs="Arial"/>
        </w:rPr>
      </w:pPr>
    </w:p>
    <w:p w14:paraId="5FBC22D5" w14:textId="77777777" w:rsidR="002860B5" w:rsidRDefault="002860B5" w:rsidP="00CD4670">
      <w:pPr>
        <w:jc w:val="both"/>
        <w:rPr>
          <w:rFonts w:ascii="Arial" w:hAnsi="Arial" w:cs="Arial"/>
        </w:rPr>
      </w:pPr>
    </w:p>
    <w:p w14:paraId="47B0239E" w14:textId="77777777" w:rsidR="002860B5" w:rsidRDefault="002860B5" w:rsidP="00CD4670">
      <w:pPr>
        <w:jc w:val="both"/>
        <w:rPr>
          <w:rFonts w:ascii="Arial" w:hAnsi="Arial" w:cs="Arial"/>
        </w:rPr>
      </w:pPr>
    </w:p>
    <w:p w14:paraId="4AC21DDA" w14:textId="77777777" w:rsidR="002860B5" w:rsidRDefault="002860B5" w:rsidP="00CD4670">
      <w:pPr>
        <w:jc w:val="both"/>
        <w:rPr>
          <w:rFonts w:ascii="Arial" w:hAnsi="Arial" w:cs="Arial"/>
        </w:rPr>
      </w:pPr>
    </w:p>
    <w:p w14:paraId="1E9CF471" w14:textId="77777777" w:rsidR="002860B5" w:rsidRDefault="002860B5" w:rsidP="00CD4670">
      <w:pPr>
        <w:jc w:val="both"/>
        <w:rPr>
          <w:rFonts w:ascii="Arial" w:hAnsi="Arial" w:cs="Arial"/>
        </w:rPr>
      </w:pPr>
    </w:p>
    <w:p w14:paraId="6789C7A7" w14:textId="77777777" w:rsidR="002860B5" w:rsidRDefault="002860B5" w:rsidP="00CD4670">
      <w:pPr>
        <w:jc w:val="both"/>
        <w:rPr>
          <w:rFonts w:ascii="Arial" w:hAnsi="Arial" w:cs="Arial"/>
        </w:rPr>
      </w:pPr>
    </w:p>
    <w:p w14:paraId="0DD0F102" w14:textId="77777777" w:rsidR="002860B5" w:rsidRDefault="002860B5" w:rsidP="00CD4670">
      <w:pPr>
        <w:jc w:val="both"/>
        <w:rPr>
          <w:rFonts w:ascii="Arial" w:hAnsi="Arial" w:cs="Arial"/>
        </w:rPr>
      </w:pPr>
    </w:p>
    <w:p w14:paraId="2AB77E37" w14:textId="77777777" w:rsidR="002860B5" w:rsidRDefault="002860B5" w:rsidP="00CD4670">
      <w:pPr>
        <w:jc w:val="both"/>
        <w:rPr>
          <w:rFonts w:ascii="Arial" w:hAnsi="Arial" w:cs="Arial"/>
        </w:rPr>
      </w:pPr>
    </w:p>
    <w:p w14:paraId="168E9A17" w14:textId="77777777" w:rsidR="002860B5" w:rsidRDefault="002860B5" w:rsidP="00CD4670">
      <w:pPr>
        <w:jc w:val="both"/>
        <w:rPr>
          <w:rFonts w:ascii="Arial" w:hAnsi="Arial" w:cs="Arial"/>
        </w:rPr>
      </w:pPr>
    </w:p>
    <w:p w14:paraId="2491831F" w14:textId="77777777" w:rsidR="002860B5" w:rsidRDefault="002860B5" w:rsidP="00CD4670">
      <w:pPr>
        <w:jc w:val="both"/>
        <w:rPr>
          <w:rFonts w:ascii="Arial" w:hAnsi="Arial" w:cs="Arial"/>
        </w:rPr>
      </w:pPr>
    </w:p>
    <w:p w14:paraId="1B316FF6" w14:textId="77777777" w:rsidR="002860B5" w:rsidRDefault="002860B5" w:rsidP="00CD4670">
      <w:pPr>
        <w:jc w:val="both"/>
        <w:rPr>
          <w:rFonts w:ascii="Arial" w:hAnsi="Arial" w:cs="Arial"/>
        </w:rPr>
      </w:pPr>
    </w:p>
    <w:p w14:paraId="2AA2273C" w14:textId="2D47165B" w:rsidR="000A78E0" w:rsidRDefault="004279FA" w:rsidP="00CD4670">
      <w:pPr>
        <w:jc w:val="both"/>
        <w:rPr>
          <w:rFonts w:ascii="Arial" w:hAnsi="Arial" w:cs="Arial"/>
        </w:rPr>
      </w:pPr>
      <w:r>
        <w:rPr>
          <w:rFonts w:ascii="Arial" w:hAnsi="Arial" w:cs="Arial"/>
        </w:rPr>
        <w:t xml:space="preserve">    </w:t>
      </w:r>
      <w:r>
        <w:rPr>
          <w:rFonts w:ascii="Arial" w:hAnsi="Arial" w:cs="Arial"/>
          <w:noProof/>
          <w:lang w:val="en-GB" w:eastAsia="en-GB"/>
        </w:rPr>
        <w:drawing>
          <wp:inline distT="0" distB="0" distL="0" distR="0" wp14:anchorId="013BB5BB" wp14:editId="3EE32442">
            <wp:extent cx="6582694" cy="386769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PNG 3.PNG"/>
                    <pic:cNvPicPr/>
                  </pic:nvPicPr>
                  <pic:blipFill>
                    <a:blip r:embed="rId15">
                      <a:extLst>
                        <a:ext uri="{28A0092B-C50C-407E-A947-70E740481C1C}">
                          <a14:useLocalDpi xmlns:a14="http://schemas.microsoft.com/office/drawing/2010/main" val="0"/>
                        </a:ext>
                      </a:extLst>
                    </a:blip>
                    <a:stretch>
                      <a:fillRect/>
                    </a:stretch>
                  </pic:blipFill>
                  <pic:spPr>
                    <a:xfrm>
                      <a:off x="0" y="0"/>
                      <a:ext cx="6582694" cy="3867690"/>
                    </a:xfrm>
                    <a:prstGeom prst="rect">
                      <a:avLst/>
                    </a:prstGeom>
                  </pic:spPr>
                </pic:pic>
              </a:graphicData>
            </a:graphic>
          </wp:inline>
        </w:drawing>
      </w:r>
    </w:p>
    <w:p w14:paraId="1387EA5C" w14:textId="1F5B5E73" w:rsidR="004279FA" w:rsidRDefault="004279FA" w:rsidP="00CD4670">
      <w:pPr>
        <w:jc w:val="both"/>
        <w:rPr>
          <w:rFonts w:ascii="Arial" w:hAnsi="Arial" w:cs="Arial"/>
        </w:rPr>
      </w:pPr>
      <w:r>
        <w:rPr>
          <w:rFonts w:ascii="Arial" w:hAnsi="Arial" w:cs="Arial"/>
        </w:rPr>
        <w:lastRenderedPageBreak/>
        <w:t xml:space="preserve">               </w:t>
      </w:r>
      <w:r>
        <w:rPr>
          <w:rFonts w:ascii="Arial" w:hAnsi="Arial" w:cs="Arial"/>
          <w:noProof/>
          <w:lang w:val="en-GB" w:eastAsia="en-GB"/>
        </w:rPr>
        <w:drawing>
          <wp:inline distT="0" distB="0" distL="0" distR="0" wp14:anchorId="19ECED8A" wp14:editId="14A4335C">
            <wp:extent cx="5487166" cy="4658375"/>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4.PNG"/>
                    <pic:cNvPicPr/>
                  </pic:nvPicPr>
                  <pic:blipFill>
                    <a:blip r:embed="rId16">
                      <a:extLst>
                        <a:ext uri="{28A0092B-C50C-407E-A947-70E740481C1C}">
                          <a14:useLocalDpi xmlns:a14="http://schemas.microsoft.com/office/drawing/2010/main" val="0"/>
                        </a:ext>
                      </a:extLst>
                    </a:blip>
                    <a:stretch>
                      <a:fillRect/>
                    </a:stretch>
                  </pic:blipFill>
                  <pic:spPr>
                    <a:xfrm>
                      <a:off x="0" y="0"/>
                      <a:ext cx="5487166" cy="4658375"/>
                    </a:xfrm>
                    <a:prstGeom prst="rect">
                      <a:avLst/>
                    </a:prstGeom>
                  </pic:spPr>
                </pic:pic>
              </a:graphicData>
            </a:graphic>
          </wp:inline>
        </w:drawing>
      </w:r>
    </w:p>
    <w:p w14:paraId="0F4312C9" w14:textId="75D98938" w:rsidR="004279FA" w:rsidRDefault="004279FA" w:rsidP="00CD4670">
      <w:pPr>
        <w:jc w:val="both"/>
        <w:rPr>
          <w:rFonts w:ascii="Arial" w:hAnsi="Arial" w:cs="Arial"/>
        </w:rPr>
      </w:pPr>
    </w:p>
    <w:p w14:paraId="357212C5" w14:textId="2A5BA3D2" w:rsidR="004279FA" w:rsidRDefault="004279FA" w:rsidP="00CD4670">
      <w:pPr>
        <w:jc w:val="both"/>
        <w:rPr>
          <w:rFonts w:ascii="Arial" w:hAnsi="Arial" w:cs="Arial"/>
        </w:rPr>
      </w:pPr>
    </w:p>
    <w:p w14:paraId="18A88516" w14:textId="4FA2C01E" w:rsidR="004279FA" w:rsidRDefault="004279FA" w:rsidP="00CD4670">
      <w:pPr>
        <w:jc w:val="both"/>
        <w:rPr>
          <w:rFonts w:ascii="Arial" w:hAnsi="Arial" w:cs="Arial"/>
        </w:rPr>
      </w:pPr>
    </w:p>
    <w:p w14:paraId="31B1160B" w14:textId="17DF73C9" w:rsidR="004279FA" w:rsidRDefault="004279FA" w:rsidP="00CD4670">
      <w:pPr>
        <w:jc w:val="both"/>
        <w:rPr>
          <w:rFonts w:ascii="Arial" w:hAnsi="Arial" w:cs="Arial"/>
        </w:rPr>
      </w:pPr>
    </w:p>
    <w:p w14:paraId="7269A089" w14:textId="468BBB3C" w:rsidR="004279FA" w:rsidRDefault="00D90E9A" w:rsidP="00CD4670">
      <w:pPr>
        <w:jc w:val="both"/>
        <w:rPr>
          <w:rFonts w:ascii="Arial" w:hAnsi="Arial" w:cs="Arial"/>
        </w:rPr>
      </w:pPr>
      <w:r>
        <w:rPr>
          <w:rFonts w:ascii="Arial" w:hAnsi="Arial" w:cs="Arial"/>
        </w:rPr>
        <w:lastRenderedPageBreak/>
        <w:t xml:space="preserve">      </w:t>
      </w:r>
      <w:r w:rsidR="004279FA">
        <w:rPr>
          <w:rFonts w:ascii="Arial" w:hAnsi="Arial" w:cs="Arial"/>
          <w:noProof/>
          <w:lang w:val="en-GB" w:eastAsia="en-GB"/>
        </w:rPr>
        <w:drawing>
          <wp:inline distT="0" distB="0" distL="0" distR="0" wp14:anchorId="7DED6928" wp14:editId="79FAC839">
            <wp:extent cx="3781953" cy="44773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PNG 5.PNG"/>
                    <pic:cNvPicPr/>
                  </pic:nvPicPr>
                  <pic:blipFill>
                    <a:blip r:embed="rId17">
                      <a:extLst>
                        <a:ext uri="{28A0092B-C50C-407E-A947-70E740481C1C}">
                          <a14:useLocalDpi xmlns:a14="http://schemas.microsoft.com/office/drawing/2010/main" val="0"/>
                        </a:ext>
                      </a:extLst>
                    </a:blip>
                    <a:stretch>
                      <a:fillRect/>
                    </a:stretch>
                  </pic:blipFill>
                  <pic:spPr>
                    <a:xfrm>
                      <a:off x="0" y="0"/>
                      <a:ext cx="3781953" cy="4477375"/>
                    </a:xfrm>
                    <a:prstGeom prst="rect">
                      <a:avLst/>
                    </a:prstGeom>
                  </pic:spPr>
                </pic:pic>
              </a:graphicData>
            </a:graphic>
          </wp:inline>
        </w:drawing>
      </w:r>
    </w:p>
    <w:p w14:paraId="6629D26A" w14:textId="0849F8F0" w:rsidR="004279FA" w:rsidRPr="00FE1D62" w:rsidRDefault="00D90E9A" w:rsidP="00CD4670">
      <w:pPr>
        <w:jc w:val="both"/>
        <w:rPr>
          <w:rFonts w:ascii="Arial" w:hAnsi="Arial" w:cs="Arial"/>
        </w:rPr>
      </w:pPr>
      <w:r>
        <w:rPr>
          <w:rFonts w:ascii="Arial" w:hAnsi="Arial" w:cs="Arial"/>
          <w:noProof/>
          <w:lang w:val="en-GB" w:eastAsia="en-GB"/>
        </w:rPr>
        <w:drawing>
          <wp:inline distT="0" distB="0" distL="0" distR="0" wp14:anchorId="18DFC1B1" wp14:editId="0C543BD4">
            <wp:extent cx="3867150" cy="3590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PNG 6.PNG"/>
                    <pic:cNvPicPr/>
                  </pic:nvPicPr>
                  <pic:blipFill>
                    <a:blip r:embed="rId18">
                      <a:extLst>
                        <a:ext uri="{28A0092B-C50C-407E-A947-70E740481C1C}">
                          <a14:useLocalDpi xmlns:a14="http://schemas.microsoft.com/office/drawing/2010/main" val="0"/>
                        </a:ext>
                      </a:extLst>
                    </a:blip>
                    <a:stretch>
                      <a:fillRect/>
                    </a:stretch>
                  </pic:blipFill>
                  <pic:spPr>
                    <a:xfrm>
                      <a:off x="0" y="0"/>
                      <a:ext cx="3867697" cy="3591433"/>
                    </a:xfrm>
                    <a:prstGeom prst="rect">
                      <a:avLst/>
                    </a:prstGeom>
                  </pic:spPr>
                </pic:pic>
              </a:graphicData>
            </a:graphic>
          </wp:inline>
        </w:drawing>
      </w:r>
    </w:p>
    <w:sectPr w:rsidR="004279FA" w:rsidRPr="00FE1D62" w:rsidSect="000F3591">
      <w:type w:val="continuous"/>
      <w:pgSz w:w="11915" w:h="16847"/>
      <w:pgMar w:top="500" w:right="1000" w:bottom="400" w:left="79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7647C" w14:textId="77777777" w:rsidR="00551ECF" w:rsidRDefault="00551ECF" w:rsidP="00C45A44">
      <w:r>
        <w:separator/>
      </w:r>
    </w:p>
  </w:endnote>
  <w:endnote w:type="continuationSeparator" w:id="0">
    <w:p w14:paraId="52340CB8" w14:textId="77777777" w:rsidR="00551ECF" w:rsidRDefault="00551ECF" w:rsidP="00C4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75853"/>
      <w:docPartObj>
        <w:docPartGallery w:val="Page Numbers (Bottom of Page)"/>
        <w:docPartUnique/>
      </w:docPartObj>
    </w:sdtPr>
    <w:sdtEndPr/>
    <w:sdtContent>
      <w:sdt>
        <w:sdtPr>
          <w:id w:val="-662635225"/>
          <w:docPartObj>
            <w:docPartGallery w:val="Page Numbers (Top of Page)"/>
            <w:docPartUnique/>
          </w:docPartObj>
        </w:sdtPr>
        <w:sdtEndPr/>
        <w:sdtContent>
          <w:p w14:paraId="1D5CB8DE" w14:textId="6FD072CD" w:rsidR="00FE1D62" w:rsidRDefault="00FE1D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5AC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5AC7">
              <w:rPr>
                <w:b/>
                <w:bCs/>
                <w:noProof/>
              </w:rPr>
              <w:t>15</w:t>
            </w:r>
            <w:r>
              <w:rPr>
                <w:b/>
                <w:bCs/>
                <w:sz w:val="24"/>
                <w:szCs w:val="24"/>
              </w:rPr>
              <w:fldChar w:fldCharType="end"/>
            </w:r>
          </w:p>
        </w:sdtContent>
      </w:sdt>
    </w:sdtContent>
  </w:sdt>
  <w:p w14:paraId="71958549" w14:textId="77777777" w:rsidR="00FE1D62" w:rsidRDefault="00FE1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488C4" w14:textId="77777777" w:rsidR="00551ECF" w:rsidRDefault="00551ECF" w:rsidP="00C45A44">
      <w:r>
        <w:separator/>
      </w:r>
    </w:p>
  </w:footnote>
  <w:footnote w:type="continuationSeparator" w:id="0">
    <w:p w14:paraId="15194041" w14:textId="77777777" w:rsidR="00551ECF" w:rsidRDefault="00551ECF" w:rsidP="00C4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39F66" w14:textId="61886AA5" w:rsidR="00C45A44" w:rsidRDefault="003E0710">
    <w:pPr>
      <w:pStyle w:val="Header"/>
    </w:pPr>
    <w:r>
      <w:rPr>
        <w:noProof/>
        <w:lang w:val="en-GB" w:eastAsia="en-GB"/>
      </w:rPr>
      <mc:AlternateContent>
        <mc:Choice Requires="wps">
          <w:drawing>
            <wp:anchor distT="0" distB="0" distL="114300" distR="114300" simplePos="0" relativeHeight="251658240" behindDoc="0" locked="0" layoutInCell="0" allowOverlap="1" wp14:anchorId="1DC371DE" wp14:editId="140B071F">
              <wp:simplePos x="0" y="0"/>
              <wp:positionH relativeFrom="page">
                <wp:posOffset>0</wp:posOffset>
              </wp:positionH>
              <wp:positionV relativeFrom="page">
                <wp:posOffset>190500</wp:posOffset>
              </wp:positionV>
              <wp:extent cx="7566025" cy="266700"/>
              <wp:effectExtent l="0" t="0" r="0" b="0"/>
              <wp:wrapNone/>
              <wp:docPr id="2" name="MSIPCMa6744b87b8ff5ee5067ac420" descr="{&quot;HashCode&quot;:184434598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602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F61A70" w14:textId="1389CF4E" w:rsidR="003E0710" w:rsidRPr="003E0710" w:rsidRDefault="003E0710" w:rsidP="003E0710">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DC371DE" id="_x0000_t202" coordsize="21600,21600" o:spt="202" path="m,l,21600r21600,l21600,xe">
              <v:stroke joinstyle="miter"/>
              <v:path gradientshapeok="t" o:connecttype="rect"/>
            </v:shapetype>
            <v:shape id="MSIPCMa6744b87b8ff5ee5067ac420" o:spid="_x0000_s1026" type="#_x0000_t202" alt="{&quot;HashCode&quot;:1844345984,&quot;Height&quot;:842.0,&quot;Width&quot;:595.0,&quot;Placement&quot;:&quot;Header&quot;,&quot;Index&quot;:&quot;Primary&quot;,&quot;Section&quot;:1,&quot;Top&quot;:0.0,&quot;Left&quot;:0.0}" style="position:absolute;margin-left:0;margin-top:15pt;width:595.7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" o:allowincell="f" filled="f" stroked="f" strokeweight=".5pt">
              <v:textbox inset="20pt,0,,0">
                <w:txbxContent>
                  <w:p w14:paraId="49F61A70" w14:textId="1389CF4E" w:rsidR="003E0710" w:rsidRPr="003E0710" w:rsidRDefault="003E0710" w:rsidP="003E0710">
                    <w:pP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2023"/>
    <w:multiLevelType w:val="hybridMultilevel"/>
    <w:tmpl w:val="214CA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9E95DCE"/>
    <w:multiLevelType w:val="hybridMultilevel"/>
    <w:tmpl w:val="7DB861BA"/>
    <w:lvl w:ilvl="0" w:tplc="8A2C2A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C16A3D"/>
    <w:multiLevelType w:val="hybridMultilevel"/>
    <w:tmpl w:val="C242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D08A9"/>
    <w:multiLevelType w:val="hybridMultilevel"/>
    <w:tmpl w:val="1622574E"/>
    <w:lvl w:ilvl="0" w:tplc="B2D0588A">
      <w:start w:val="1"/>
      <w:numFmt w:val="decimal"/>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4" w15:restartNumberingAfterBreak="0">
    <w:nsid w:val="62010CFD"/>
    <w:multiLevelType w:val="hybridMultilevel"/>
    <w:tmpl w:val="12CC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1C"/>
    <w:rsid w:val="000A78E0"/>
    <w:rsid w:val="000F3591"/>
    <w:rsid w:val="00185E49"/>
    <w:rsid w:val="001B0B6F"/>
    <w:rsid w:val="001E04BB"/>
    <w:rsid w:val="001F5CC2"/>
    <w:rsid w:val="00222712"/>
    <w:rsid w:val="00241BD8"/>
    <w:rsid w:val="002860B5"/>
    <w:rsid w:val="00300CB0"/>
    <w:rsid w:val="003378D2"/>
    <w:rsid w:val="003465F9"/>
    <w:rsid w:val="003664CE"/>
    <w:rsid w:val="00374C1F"/>
    <w:rsid w:val="003E0710"/>
    <w:rsid w:val="004279FA"/>
    <w:rsid w:val="00440E89"/>
    <w:rsid w:val="00450C1B"/>
    <w:rsid w:val="00453BDB"/>
    <w:rsid w:val="00463B21"/>
    <w:rsid w:val="00490029"/>
    <w:rsid w:val="004F6677"/>
    <w:rsid w:val="005441C7"/>
    <w:rsid w:val="00551ECF"/>
    <w:rsid w:val="00552869"/>
    <w:rsid w:val="00557730"/>
    <w:rsid w:val="005633AB"/>
    <w:rsid w:val="005E431F"/>
    <w:rsid w:val="00717470"/>
    <w:rsid w:val="007220A9"/>
    <w:rsid w:val="0074261B"/>
    <w:rsid w:val="007457A9"/>
    <w:rsid w:val="00773B1C"/>
    <w:rsid w:val="007923C9"/>
    <w:rsid w:val="007A470E"/>
    <w:rsid w:val="007C07F3"/>
    <w:rsid w:val="00811354"/>
    <w:rsid w:val="0081400D"/>
    <w:rsid w:val="00854983"/>
    <w:rsid w:val="00862DC2"/>
    <w:rsid w:val="008C0BD6"/>
    <w:rsid w:val="00A31D3D"/>
    <w:rsid w:val="00A470B5"/>
    <w:rsid w:val="00A76F72"/>
    <w:rsid w:val="00A85AC7"/>
    <w:rsid w:val="00AB2E54"/>
    <w:rsid w:val="00AE0A23"/>
    <w:rsid w:val="00AE31DF"/>
    <w:rsid w:val="00B038BD"/>
    <w:rsid w:val="00B103B5"/>
    <w:rsid w:val="00B35AF9"/>
    <w:rsid w:val="00B665DA"/>
    <w:rsid w:val="00B80726"/>
    <w:rsid w:val="00BA588E"/>
    <w:rsid w:val="00BE4FC8"/>
    <w:rsid w:val="00BF15FD"/>
    <w:rsid w:val="00C14285"/>
    <w:rsid w:val="00C41C1B"/>
    <w:rsid w:val="00C45A44"/>
    <w:rsid w:val="00C50EB5"/>
    <w:rsid w:val="00CA4DEB"/>
    <w:rsid w:val="00CD4670"/>
    <w:rsid w:val="00D209B1"/>
    <w:rsid w:val="00D254E1"/>
    <w:rsid w:val="00D46385"/>
    <w:rsid w:val="00D479E0"/>
    <w:rsid w:val="00D8614A"/>
    <w:rsid w:val="00D90E9A"/>
    <w:rsid w:val="00E43DF2"/>
    <w:rsid w:val="00EA7121"/>
    <w:rsid w:val="00F006DB"/>
    <w:rsid w:val="00F04C63"/>
    <w:rsid w:val="00F27B08"/>
    <w:rsid w:val="00F33937"/>
    <w:rsid w:val="00F96937"/>
    <w:rsid w:val="00FE1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802473"/>
  <w15:docId w15:val="{2DEA799D-6380-4606-AEC8-71A66A03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C45A44"/>
    <w:pPr>
      <w:tabs>
        <w:tab w:val="center" w:pos="4513"/>
        <w:tab w:val="right" w:pos="9026"/>
      </w:tabs>
    </w:pPr>
  </w:style>
  <w:style w:type="character" w:customStyle="1" w:styleId="HeaderChar">
    <w:name w:val="Header Char"/>
    <w:basedOn w:val="DefaultParagraphFont"/>
    <w:link w:val="Header"/>
    <w:uiPriority w:val="99"/>
    <w:rsid w:val="00C45A44"/>
  </w:style>
  <w:style w:type="paragraph" w:styleId="Footer">
    <w:name w:val="footer"/>
    <w:basedOn w:val="Normal"/>
    <w:link w:val="FooterChar"/>
    <w:uiPriority w:val="99"/>
    <w:unhideWhenUsed/>
    <w:rsid w:val="00C45A44"/>
    <w:pPr>
      <w:tabs>
        <w:tab w:val="center" w:pos="4513"/>
        <w:tab w:val="right" w:pos="9026"/>
      </w:tabs>
    </w:pPr>
  </w:style>
  <w:style w:type="character" w:customStyle="1" w:styleId="FooterChar">
    <w:name w:val="Footer Char"/>
    <w:basedOn w:val="DefaultParagraphFont"/>
    <w:link w:val="Footer"/>
    <w:uiPriority w:val="99"/>
    <w:rsid w:val="00C45A44"/>
  </w:style>
  <w:style w:type="character" w:styleId="CommentReference">
    <w:name w:val="annotation reference"/>
    <w:basedOn w:val="DefaultParagraphFont"/>
    <w:uiPriority w:val="99"/>
    <w:semiHidden/>
    <w:unhideWhenUsed/>
    <w:rsid w:val="00B35AF9"/>
    <w:rPr>
      <w:sz w:val="16"/>
      <w:szCs w:val="16"/>
    </w:rPr>
  </w:style>
  <w:style w:type="paragraph" w:styleId="CommentText">
    <w:name w:val="annotation text"/>
    <w:basedOn w:val="Normal"/>
    <w:link w:val="CommentTextChar"/>
    <w:uiPriority w:val="99"/>
    <w:semiHidden/>
    <w:unhideWhenUsed/>
    <w:rsid w:val="00B35AF9"/>
    <w:rPr>
      <w:sz w:val="20"/>
      <w:szCs w:val="20"/>
    </w:rPr>
  </w:style>
  <w:style w:type="character" w:customStyle="1" w:styleId="CommentTextChar">
    <w:name w:val="Comment Text Char"/>
    <w:basedOn w:val="DefaultParagraphFont"/>
    <w:link w:val="CommentText"/>
    <w:uiPriority w:val="99"/>
    <w:semiHidden/>
    <w:rsid w:val="00B35AF9"/>
    <w:rPr>
      <w:sz w:val="20"/>
      <w:szCs w:val="20"/>
    </w:rPr>
  </w:style>
  <w:style w:type="paragraph" w:styleId="CommentSubject">
    <w:name w:val="annotation subject"/>
    <w:basedOn w:val="CommentText"/>
    <w:next w:val="CommentText"/>
    <w:link w:val="CommentSubjectChar"/>
    <w:uiPriority w:val="99"/>
    <w:semiHidden/>
    <w:unhideWhenUsed/>
    <w:rsid w:val="00B35AF9"/>
    <w:rPr>
      <w:b/>
      <w:bCs/>
    </w:rPr>
  </w:style>
  <w:style w:type="character" w:customStyle="1" w:styleId="CommentSubjectChar">
    <w:name w:val="Comment Subject Char"/>
    <w:basedOn w:val="CommentTextChar"/>
    <w:link w:val="CommentSubject"/>
    <w:uiPriority w:val="99"/>
    <w:semiHidden/>
    <w:rsid w:val="00B35AF9"/>
    <w:rPr>
      <w:b/>
      <w:bCs/>
      <w:sz w:val="20"/>
      <w:szCs w:val="20"/>
    </w:rPr>
  </w:style>
  <w:style w:type="paragraph" w:styleId="BalloonText">
    <w:name w:val="Balloon Text"/>
    <w:basedOn w:val="Normal"/>
    <w:link w:val="BalloonTextChar"/>
    <w:uiPriority w:val="99"/>
    <w:semiHidden/>
    <w:unhideWhenUsed/>
    <w:rsid w:val="00B3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F9"/>
    <w:rPr>
      <w:rFonts w:ascii="Segoe UI" w:hAnsi="Segoe UI" w:cs="Segoe UI"/>
      <w:sz w:val="18"/>
      <w:szCs w:val="18"/>
    </w:rPr>
  </w:style>
  <w:style w:type="character" w:styleId="Hyperlink">
    <w:name w:val="Hyperlink"/>
    <w:basedOn w:val="DefaultParagraphFont"/>
    <w:uiPriority w:val="99"/>
    <w:unhideWhenUsed/>
    <w:rsid w:val="00185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sconduct.Teacher@education.gov.uk"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curtis@hartlepool.gov.u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D144C-7D95-402D-8A2B-5E234D04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Totty (CESC)</dc:creator>
  <cp:lastModifiedBy>Emily Carr</cp:lastModifiedBy>
  <cp:revision>2</cp:revision>
  <dcterms:created xsi:type="dcterms:W3CDTF">2021-01-12T16:56:00Z</dcterms:created>
  <dcterms:modified xsi:type="dcterms:W3CDTF">2021-01-12T16:56:00Z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Lana.Totty@Stockton.gov.uk</vt:lpwstr>
  </property>
  <property fmtid="{D5CDD505-2E9C-101B-9397-08002B2CF9AE}" pid="5" name="MSIP_Label_b0959cb5-d6fa-43bd-af65-dd08ea55ea38_SetDate">
    <vt:lpwstr>2020-03-31T12:47:50.3062664Z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f1b560b6-cc6a-4f02-b722-7e1964c45af0</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