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2FD3F" w14:textId="77777777" w:rsidR="00507F73" w:rsidRDefault="00C359B2" w:rsidP="00C723EB">
      <w:pPr>
        <w:jc w:val="center"/>
      </w:pPr>
    </w:p>
    <w:p w14:paraId="125A1AC7" w14:textId="77777777" w:rsidR="00C723EB" w:rsidRDefault="00C723EB" w:rsidP="00C723EB">
      <w:pPr>
        <w:jc w:val="center"/>
      </w:pPr>
    </w:p>
    <w:p w14:paraId="25C2034F" w14:textId="77777777" w:rsidR="00C723EB" w:rsidRDefault="00C723EB" w:rsidP="00C723EB">
      <w:pPr>
        <w:jc w:val="center"/>
      </w:pPr>
      <w:r>
        <w:rPr>
          <w:noProof/>
          <w:lang w:eastAsia="en-GB"/>
        </w:rPr>
        <w:drawing>
          <wp:inline distT="0" distB="0" distL="0" distR="0" wp14:anchorId="2EEEE006" wp14:editId="1D1513A8">
            <wp:extent cx="4523740" cy="2426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3740" cy="2426335"/>
                    </a:xfrm>
                    <a:prstGeom prst="rect">
                      <a:avLst/>
                    </a:prstGeom>
                    <a:noFill/>
                  </pic:spPr>
                </pic:pic>
              </a:graphicData>
            </a:graphic>
          </wp:inline>
        </w:drawing>
      </w:r>
    </w:p>
    <w:p w14:paraId="1F05BE53" w14:textId="4024E4C1" w:rsidR="00C723EB" w:rsidRDefault="00C723EB" w:rsidP="00C723EB"/>
    <w:p w14:paraId="626883B2" w14:textId="5E913DB9" w:rsidR="00175D75" w:rsidRDefault="00175D75" w:rsidP="00C723EB"/>
    <w:p w14:paraId="04F9B7EE" w14:textId="77777777" w:rsidR="00175D75" w:rsidRPr="00C723EB" w:rsidRDefault="00175D75" w:rsidP="00C723EB"/>
    <w:p w14:paraId="3A633AB6" w14:textId="09672FEA" w:rsidR="00C723EB" w:rsidRDefault="00C723EB" w:rsidP="00C723EB"/>
    <w:p w14:paraId="56A5E738" w14:textId="77777777" w:rsidR="00175D75" w:rsidRDefault="00175D75" w:rsidP="00C723EB"/>
    <w:p w14:paraId="0BD039AD" w14:textId="77777777" w:rsidR="00C723EB" w:rsidRPr="00C723EB" w:rsidRDefault="00C723EB" w:rsidP="00C723EB">
      <w:pPr>
        <w:tabs>
          <w:tab w:val="left" w:pos="2003"/>
        </w:tabs>
        <w:jc w:val="center"/>
        <w:rPr>
          <w:rFonts w:ascii="Arial" w:hAnsi="Arial" w:cs="Arial"/>
          <w:b/>
          <w:sz w:val="40"/>
        </w:rPr>
      </w:pPr>
      <w:r w:rsidRPr="00C723EB">
        <w:rPr>
          <w:rFonts w:ascii="Arial" w:hAnsi="Arial" w:cs="Arial"/>
          <w:b/>
          <w:sz w:val="40"/>
        </w:rPr>
        <w:t xml:space="preserve">Health and Safety Policy </w:t>
      </w:r>
    </w:p>
    <w:p w14:paraId="4E41685B" w14:textId="24748107" w:rsidR="00C723EB" w:rsidRDefault="00C723EB" w:rsidP="00C723EB">
      <w:pPr>
        <w:tabs>
          <w:tab w:val="left" w:pos="2003"/>
        </w:tabs>
        <w:jc w:val="center"/>
        <w:rPr>
          <w:rFonts w:ascii="Arial" w:hAnsi="Arial" w:cs="Arial"/>
          <w:b/>
          <w:sz w:val="24"/>
        </w:rPr>
      </w:pPr>
    </w:p>
    <w:p w14:paraId="2486A20A" w14:textId="5C0331D2" w:rsidR="00175D75" w:rsidRDefault="00175D75" w:rsidP="00C723EB">
      <w:pPr>
        <w:tabs>
          <w:tab w:val="left" w:pos="2003"/>
        </w:tabs>
        <w:jc w:val="center"/>
        <w:rPr>
          <w:rFonts w:ascii="Arial" w:hAnsi="Arial" w:cs="Arial"/>
          <w:b/>
          <w:sz w:val="24"/>
        </w:rPr>
      </w:pPr>
    </w:p>
    <w:p w14:paraId="019B3D7A" w14:textId="7B11D124" w:rsidR="00175D75" w:rsidRDefault="00175D75" w:rsidP="00C723EB">
      <w:pPr>
        <w:tabs>
          <w:tab w:val="left" w:pos="2003"/>
        </w:tabs>
        <w:jc w:val="center"/>
        <w:rPr>
          <w:rFonts w:ascii="Arial" w:hAnsi="Arial" w:cs="Arial"/>
          <w:b/>
          <w:sz w:val="24"/>
        </w:rPr>
      </w:pPr>
    </w:p>
    <w:p w14:paraId="75914E4E" w14:textId="62760CD5" w:rsidR="00175D75" w:rsidRDefault="00175D75" w:rsidP="00C723EB">
      <w:pPr>
        <w:tabs>
          <w:tab w:val="left" w:pos="2003"/>
        </w:tabs>
        <w:jc w:val="center"/>
        <w:rPr>
          <w:rFonts w:ascii="Arial" w:hAnsi="Arial" w:cs="Arial"/>
          <w:b/>
          <w:sz w:val="24"/>
        </w:rPr>
      </w:pPr>
    </w:p>
    <w:p w14:paraId="65D72304" w14:textId="77777777" w:rsidR="00175D75" w:rsidRDefault="00175D75" w:rsidP="00C723EB">
      <w:pPr>
        <w:tabs>
          <w:tab w:val="left" w:pos="2003"/>
        </w:tabs>
        <w:jc w:val="center"/>
        <w:rPr>
          <w:rFonts w:ascii="Arial" w:hAnsi="Arial" w:cs="Arial"/>
          <w:b/>
          <w:sz w:val="24"/>
        </w:rPr>
      </w:pPr>
    </w:p>
    <w:p w14:paraId="729FE080" w14:textId="7A748CD3" w:rsidR="00175D75" w:rsidRDefault="00175D75" w:rsidP="00C723EB">
      <w:pPr>
        <w:tabs>
          <w:tab w:val="left" w:pos="2003"/>
        </w:tabs>
        <w:jc w:val="center"/>
        <w:rPr>
          <w:rFonts w:ascii="Arial" w:hAnsi="Arial" w:cs="Arial"/>
          <w:b/>
          <w:sz w:val="24"/>
        </w:rPr>
      </w:pPr>
    </w:p>
    <w:p w14:paraId="644B8472" w14:textId="77777777" w:rsidR="00175D75" w:rsidRPr="00C723EB" w:rsidRDefault="00175D75" w:rsidP="00C723EB">
      <w:pPr>
        <w:tabs>
          <w:tab w:val="left" w:pos="2003"/>
        </w:tabs>
        <w:jc w:val="center"/>
        <w:rPr>
          <w:rFonts w:ascii="Arial" w:hAnsi="Arial" w:cs="Arial"/>
          <w:b/>
          <w:sz w:val="24"/>
        </w:rPr>
      </w:pPr>
    </w:p>
    <w:p w14:paraId="3E4D41FA" w14:textId="77777777" w:rsidR="00C723EB" w:rsidRDefault="00C723EB" w:rsidP="00C723EB">
      <w:pPr>
        <w:tabs>
          <w:tab w:val="left" w:pos="2003"/>
        </w:tabs>
        <w:jc w:val="center"/>
      </w:pPr>
    </w:p>
    <w:tbl>
      <w:tblPr>
        <w:tblStyle w:val="TableGrid"/>
        <w:tblW w:w="0" w:type="auto"/>
        <w:tblLook w:val="04A0" w:firstRow="1" w:lastRow="0" w:firstColumn="1" w:lastColumn="0" w:noHBand="0" w:noVBand="1"/>
      </w:tblPr>
      <w:tblGrid>
        <w:gridCol w:w="4518"/>
        <w:gridCol w:w="4498"/>
      </w:tblGrid>
      <w:tr w:rsidR="00C723EB" w14:paraId="7C750C2E" w14:textId="77777777" w:rsidTr="002C37AB">
        <w:tc>
          <w:tcPr>
            <w:tcW w:w="4621" w:type="dxa"/>
          </w:tcPr>
          <w:p w14:paraId="34E8E245" w14:textId="77777777" w:rsidR="00C723EB" w:rsidRPr="00550EEA" w:rsidRDefault="00C723EB" w:rsidP="002C37AB">
            <w:pPr>
              <w:jc w:val="center"/>
              <w:rPr>
                <w:rFonts w:ascii="Arial" w:hAnsi="Arial" w:cs="Arial"/>
                <w:b/>
                <w:sz w:val="24"/>
                <w:szCs w:val="24"/>
              </w:rPr>
            </w:pPr>
            <w:r w:rsidRPr="00550EEA">
              <w:rPr>
                <w:rFonts w:ascii="Arial" w:hAnsi="Arial" w:cs="Arial"/>
                <w:b/>
                <w:sz w:val="24"/>
                <w:szCs w:val="24"/>
              </w:rPr>
              <w:t>Date:</w:t>
            </w:r>
          </w:p>
        </w:tc>
        <w:tc>
          <w:tcPr>
            <w:tcW w:w="4621" w:type="dxa"/>
          </w:tcPr>
          <w:p w14:paraId="653D51B9" w14:textId="29E71F6E" w:rsidR="00C723EB" w:rsidRPr="00550EEA" w:rsidRDefault="000A04BE" w:rsidP="002C37AB">
            <w:pPr>
              <w:jc w:val="center"/>
              <w:rPr>
                <w:rFonts w:ascii="Arial" w:hAnsi="Arial" w:cs="Arial"/>
                <w:sz w:val="24"/>
                <w:szCs w:val="24"/>
              </w:rPr>
            </w:pPr>
            <w:r>
              <w:rPr>
                <w:rFonts w:ascii="Arial" w:hAnsi="Arial" w:cs="Arial"/>
                <w:sz w:val="24"/>
                <w:szCs w:val="24"/>
              </w:rPr>
              <w:t>January 2021</w:t>
            </w:r>
          </w:p>
        </w:tc>
      </w:tr>
      <w:tr w:rsidR="00C723EB" w14:paraId="5CAE5CAE" w14:textId="77777777" w:rsidTr="002C37AB">
        <w:tc>
          <w:tcPr>
            <w:tcW w:w="4621" w:type="dxa"/>
          </w:tcPr>
          <w:p w14:paraId="31614915" w14:textId="77777777" w:rsidR="00C723EB" w:rsidRPr="00550EEA" w:rsidRDefault="00C723EB" w:rsidP="002C37AB">
            <w:pPr>
              <w:jc w:val="center"/>
              <w:rPr>
                <w:rFonts w:ascii="Arial" w:hAnsi="Arial" w:cs="Arial"/>
                <w:b/>
                <w:sz w:val="24"/>
                <w:szCs w:val="24"/>
              </w:rPr>
            </w:pPr>
            <w:r w:rsidRPr="00550EEA">
              <w:rPr>
                <w:rFonts w:ascii="Arial" w:hAnsi="Arial" w:cs="Arial"/>
                <w:b/>
                <w:sz w:val="24"/>
                <w:szCs w:val="24"/>
              </w:rPr>
              <w:t>Date approved by Management Committee:</w:t>
            </w:r>
          </w:p>
        </w:tc>
        <w:tc>
          <w:tcPr>
            <w:tcW w:w="4621" w:type="dxa"/>
          </w:tcPr>
          <w:p w14:paraId="7C3D7494" w14:textId="05DAD95A" w:rsidR="00C723EB" w:rsidRPr="00550EEA" w:rsidRDefault="00F95601" w:rsidP="002C37AB">
            <w:pPr>
              <w:jc w:val="center"/>
              <w:rPr>
                <w:rFonts w:ascii="Arial" w:hAnsi="Arial" w:cs="Arial"/>
                <w:sz w:val="24"/>
                <w:szCs w:val="24"/>
              </w:rPr>
            </w:pPr>
            <w:r>
              <w:rPr>
                <w:rFonts w:ascii="Arial" w:eastAsia="Times New Roman" w:hAnsi="Arial" w:cs="Arial"/>
                <w:sz w:val="24"/>
                <w:szCs w:val="24"/>
              </w:rPr>
              <w:t>January 31</w:t>
            </w:r>
            <w:r>
              <w:rPr>
                <w:rFonts w:ascii="Arial" w:eastAsia="Times New Roman" w:hAnsi="Arial" w:cs="Arial"/>
                <w:sz w:val="24"/>
                <w:szCs w:val="24"/>
                <w:vertAlign w:val="superscript"/>
              </w:rPr>
              <w:t>st</w:t>
            </w:r>
            <w:r>
              <w:rPr>
                <w:rFonts w:ascii="Arial" w:eastAsia="Times New Roman" w:hAnsi="Arial" w:cs="Arial"/>
                <w:sz w:val="24"/>
                <w:szCs w:val="24"/>
              </w:rPr>
              <w:t xml:space="preserve"> 2021</w:t>
            </w:r>
            <w:bookmarkStart w:id="0" w:name="_GoBack"/>
            <w:bookmarkEnd w:id="0"/>
          </w:p>
        </w:tc>
      </w:tr>
      <w:tr w:rsidR="00C723EB" w14:paraId="39343639" w14:textId="77777777" w:rsidTr="002C37AB">
        <w:tc>
          <w:tcPr>
            <w:tcW w:w="4621" w:type="dxa"/>
          </w:tcPr>
          <w:p w14:paraId="2826766C" w14:textId="77777777" w:rsidR="00C723EB" w:rsidRPr="00550EEA" w:rsidRDefault="00C723EB" w:rsidP="002C37AB">
            <w:pPr>
              <w:jc w:val="center"/>
              <w:rPr>
                <w:rFonts w:ascii="Arial" w:hAnsi="Arial" w:cs="Arial"/>
                <w:b/>
                <w:sz w:val="24"/>
                <w:szCs w:val="24"/>
              </w:rPr>
            </w:pPr>
            <w:r w:rsidRPr="00550EEA">
              <w:rPr>
                <w:rFonts w:ascii="Arial" w:hAnsi="Arial" w:cs="Arial"/>
                <w:b/>
                <w:sz w:val="24"/>
                <w:szCs w:val="24"/>
              </w:rPr>
              <w:t>Signature of Chair of Management Committee:</w:t>
            </w:r>
          </w:p>
        </w:tc>
        <w:tc>
          <w:tcPr>
            <w:tcW w:w="4621" w:type="dxa"/>
          </w:tcPr>
          <w:p w14:paraId="6699E6B2" w14:textId="622C6CE9" w:rsidR="00C723EB" w:rsidRPr="00550EEA" w:rsidRDefault="00E32FCA" w:rsidP="002C37AB">
            <w:pPr>
              <w:jc w:val="center"/>
              <w:rPr>
                <w:rFonts w:ascii="Arial" w:hAnsi="Arial" w:cs="Arial"/>
                <w:sz w:val="24"/>
                <w:szCs w:val="24"/>
              </w:rPr>
            </w:pPr>
            <w:r>
              <w:rPr>
                <w:rFonts w:ascii="Arial" w:hAnsi="Arial" w:cs="Arial"/>
                <w:sz w:val="24"/>
                <w:szCs w:val="24"/>
              </w:rPr>
              <w:t>Sue Cain</w:t>
            </w:r>
          </w:p>
        </w:tc>
      </w:tr>
      <w:tr w:rsidR="00C723EB" w14:paraId="62AE655D" w14:textId="77777777" w:rsidTr="002C37AB">
        <w:tc>
          <w:tcPr>
            <w:tcW w:w="4621" w:type="dxa"/>
          </w:tcPr>
          <w:p w14:paraId="2310F057" w14:textId="77777777" w:rsidR="00C723EB" w:rsidRPr="00550EEA" w:rsidRDefault="00C723EB" w:rsidP="002C37AB">
            <w:pPr>
              <w:jc w:val="center"/>
              <w:rPr>
                <w:rFonts w:ascii="Arial" w:hAnsi="Arial" w:cs="Arial"/>
                <w:b/>
                <w:sz w:val="24"/>
                <w:szCs w:val="24"/>
              </w:rPr>
            </w:pPr>
            <w:r w:rsidRPr="00550EEA">
              <w:rPr>
                <w:rFonts w:ascii="Arial" w:hAnsi="Arial" w:cs="Arial"/>
                <w:b/>
                <w:sz w:val="24"/>
                <w:szCs w:val="24"/>
              </w:rPr>
              <w:t>To be reviewed:</w:t>
            </w:r>
          </w:p>
        </w:tc>
        <w:tc>
          <w:tcPr>
            <w:tcW w:w="4621" w:type="dxa"/>
          </w:tcPr>
          <w:p w14:paraId="5BE105F5" w14:textId="77777777" w:rsidR="00C723EB" w:rsidRPr="00550EEA" w:rsidRDefault="00C723EB" w:rsidP="002C37AB">
            <w:pPr>
              <w:jc w:val="center"/>
              <w:rPr>
                <w:rFonts w:ascii="Arial" w:hAnsi="Arial" w:cs="Arial"/>
                <w:sz w:val="24"/>
                <w:szCs w:val="24"/>
              </w:rPr>
            </w:pPr>
            <w:r w:rsidRPr="00550EEA">
              <w:rPr>
                <w:rFonts w:ascii="Arial" w:hAnsi="Arial" w:cs="Arial"/>
                <w:sz w:val="24"/>
                <w:szCs w:val="24"/>
              </w:rPr>
              <w:t>Annually</w:t>
            </w:r>
          </w:p>
        </w:tc>
      </w:tr>
    </w:tbl>
    <w:p w14:paraId="57738710" w14:textId="77777777" w:rsidR="00C723EB" w:rsidRDefault="00C723EB" w:rsidP="00C723EB">
      <w:pPr>
        <w:tabs>
          <w:tab w:val="left" w:pos="2003"/>
        </w:tabs>
        <w:jc w:val="center"/>
      </w:pPr>
    </w:p>
    <w:p w14:paraId="06114855" w14:textId="77777777" w:rsidR="00C723EB" w:rsidRDefault="00C723EB" w:rsidP="00C723EB">
      <w:pPr>
        <w:tabs>
          <w:tab w:val="left" w:pos="2003"/>
        </w:tabs>
        <w:jc w:val="center"/>
      </w:pPr>
    </w:p>
    <w:p w14:paraId="60109E59" w14:textId="77777777" w:rsidR="00C723EB" w:rsidRDefault="00C723EB" w:rsidP="00C723EB">
      <w:pPr>
        <w:tabs>
          <w:tab w:val="left" w:pos="2003"/>
        </w:tabs>
        <w:jc w:val="center"/>
      </w:pPr>
    </w:p>
    <w:p w14:paraId="75682645" w14:textId="77777777" w:rsidR="00175D75" w:rsidRDefault="00175D75" w:rsidP="00C723EB">
      <w:pPr>
        <w:tabs>
          <w:tab w:val="left" w:pos="2003"/>
        </w:tabs>
      </w:pPr>
    </w:p>
    <w:p w14:paraId="59F1BA91" w14:textId="07D59B6F" w:rsidR="00FB33E7" w:rsidRPr="00175D75" w:rsidRDefault="00FB33E7" w:rsidP="00C723EB">
      <w:pPr>
        <w:tabs>
          <w:tab w:val="left" w:pos="2003"/>
        </w:tabs>
        <w:rPr>
          <w:rFonts w:ascii="Arial" w:hAnsi="Arial" w:cs="Arial"/>
        </w:rPr>
      </w:pPr>
    </w:p>
    <w:p w14:paraId="298F3B7F" w14:textId="77777777" w:rsidR="00C723EB" w:rsidRDefault="00C723EB" w:rsidP="00C723EB">
      <w:pPr>
        <w:tabs>
          <w:tab w:val="left" w:pos="2003"/>
        </w:tabs>
        <w:rPr>
          <w:rFonts w:ascii="Arial" w:hAnsi="Arial" w:cs="Arial"/>
          <w:b/>
          <w:sz w:val="24"/>
        </w:rPr>
      </w:pPr>
      <w:r w:rsidRPr="00C723EB">
        <w:rPr>
          <w:rFonts w:ascii="Arial" w:hAnsi="Arial" w:cs="Arial"/>
          <w:b/>
          <w:sz w:val="24"/>
        </w:rPr>
        <w:t xml:space="preserve">Introduction </w:t>
      </w:r>
    </w:p>
    <w:p w14:paraId="76EA4369" w14:textId="77777777" w:rsidR="00C723EB" w:rsidRPr="00C723EB" w:rsidRDefault="00C723EB" w:rsidP="00C723EB">
      <w:pPr>
        <w:tabs>
          <w:tab w:val="left" w:pos="2003"/>
        </w:tabs>
        <w:rPr>
          <w:rFonts w:ascii="Arial" w:hAnsi="Arial" w:cs="Arial"/>
        </w:rPr>
      </w:pPr>
      <w:r w:rsidRPr="00C723EB">
        <w:rPr>
          <w:rFonts w:ascii="Arial" w:hAnsi="Arial" w:cs="Arial"/>
        </w:rPr>
        <w:t>The Governing Body recognises the role of Health and Safety Representatives appointed by a recognised trade union. Health and Safety Representatives will be allowed to investigate accidents and potential hazards, pursue employee complaints and carry out school inspections within directed time but, wherever practicable, outside teaching time. They will also be consulted on health and safe</w:t>
      </w:r>
      <w:r>
        <w:rPr>
          <w:rFonts w:ascii="Arial" w:hAnsi="Arial" w:cs="Arial"/>
        </w:rPr>
        <w:t>ty matters affecting all staff.</w:t>
      </w:r>
    </w:p>
    <w:p w14:paraId="14290FE7" w14:textId="77777777" w:rsidR="00C723EB" w:rsidRDefault="00C723EB" w:rsidP="00C723EB">
      <w:pPr>
        <w:tabs>
          <w:tab w:val="left" w:pos="2003"/>
        </w:tabs>
        <w:rPr>
          <w:rFonts w:ascii="Arial" w:hAnsi="Arial" w:cs="Arial"/>
        </w:rPr>
      </w:pPr>
      <w:r w:rsidRPr="00C723EB">
        <w:rPr>
          <w:rFonts w:ascii="Arial" w:hAnsi="Arial" w:cs="Arial"/>
        </w:rPr>
        <w:t xml:space="preserve">They are also entitled to certain information, e.g. about accidents and to paid time off to train for and carry out their health and safety functions. However, they are not part of the management structure and do not carry out duties on behalf of the </w:t>
      </w:r>
      <w:r w:rsidR="00BB7595" w:rsidRPr="00C723EB">
        <w:rPr>
          <w:rFonts w:ascii="Arial" w:hAnsi="Arial" w:cs="Arial"/>
        </w:rPr>
        <w:t>Head teacher</w:t>
      </w:r>
      <w:r w:rsidRPr="00C723EB">
        <w:rPr>
          <w:rFonts w:ascii="Arial" w:hAnsi="Arial" w:cs="Arial"/>
        </w:rPr>
        <w:t xml:space="preserve"> or Governing Body.</w:t>
      </w:r>
    </w:p>
    <w:p w14:paraId="59204BA7" w14:textId="77777777" w:rsidR="00C723EB" w:rsidRPr="00C723EB" w:rsidRDefault="00C723EB" w:rsidP="00C723EB">
      <w:pPr>
        <w:tabs>
          <w:tab w:val="left" w:pos="2003"/>
        </w:tabs>
        <w:rPr>
          <w:rFonts w:ascii="Arial" w:hAnsi="Arial" w:cs="Arial"/>
          <w:b/>
          <w:sz w:val="24"/>
        </w:rPr>
      </w:pPr>
      <w:r w:rsidRPr="00C723EB">
        <w:rPr>
          <w:rFonts w:ascii="Arial" w:hAnsi="Arial" w:cs="Arial"/>
          <w:b/>
          <w:sz w:val="24"/>
        </w:rPr>
        <w:t xml:space="preserve">Aims and Objectives </w:t>
      </w:r>
    </w:p>
    <w:p w14:paraId="470324E7" w14:textId="77777777" w:rsidR="00BB7595" w:rsidRDefault="00BB7595" w:rsidP="00BB7595">
      <w:pPr>
        <w:tabs>
          <w:tab w:val="left" w:pos="2003"/>
        </w:tabs>
        <w:rPr>
          <w:rFonts w:ascii="Arial" w:hAnsi="Arial" w:cs="Arial"/>
        </w:rPr>
      </w:pPr>
      <w:r w:rsidRPr="00BB7595">
        <w:rPr>
          <w:rFonts w:ascii="Arial" w:hAnsi="Arial" w:cs="Arial"/>
        </w:rPr>
        <w:t>The Council acknowledges that the health and safety policy can contribute</w:t>
      </w:r>
      <w:r>
        <w:rPr>
          <w:rFonts w:ascii="Arial" w:hAnsi="Arial" w:cs="Arial"/>
        </w:rPr>
        <w:t xml:space="preserve"> to the organisation’s overall performance by: </w:t>
      </w:r>
    </w:p>
    <w:p w14:paraId="5EAB8696" w14:textId="77777777" w:rsidR="00BB7595" w:rsidRPr="00BB7595" w:rsidRDefault="00BB7595" w:rsidP="00BB7595">
      <w:pPr>
        <w:pStyle w:val="ListParagraph"/>
        <w:numPr>
          <w:ilvl w:val="0"/>
          <w:numId w:val="2"/>
        </w:numPr>
        <w:tabs>
          <w:tab w:val="left" w:pos="2003"/>
        </w:tabs>
        <w:rPr>
          <w:rFonts w:ascii="Arial" w:hAnsi="Arial" w:cs="Arial"/>
        </w:rPr>
      </w:pPr>
      <w:r>
        <w:rPr>
          <w:rFonts w:ascii="Arial" w:hAnsi="Arial" w:cs="Arial"/>
        </w:rPr>
        <w:t>C</w:t>
      </w:r>
      <w:r w:rsidRPr="00BB7595">
        <w:rPr>
          <w:rFonts w:ascii="Arial" w:hAnsi="Arial" w:cs="Arial"/>
        </w:rPr>
        <w:t>ontinuously improving health and safety performance</w:t>
      </w:r>
    </w:p>
    <w:p w14:paraId="75570C12" w14:textId="77777777" w:rsidR="00BB7595" w:rsidRPr="00BB7595" w:rsidRDefault="00BB7595" w:rsidP="00BB7595">
      <w:pPr>
        <w:pStyle w:val="ListParagraph"/>
        <w:numPr>
          <w:ilvl w:val="0"/>
          <w:numId w:val="2"/>
        </w:numPr>
        <w:tabs>
          <w:tab w:val="left" w:pos="2003"/>
        </w:tabs>
        <w:rPr>
          <w:rFonts w:ascii="Arial" w:hAnsi="Arial" w:cs="Arial"/>
        </w:rPr>
      </w:pPr>
      <w:r>
        <w:rPr>
          <w:rFonts w:ascii="Arial" w:hAnsi="Arial" w:cs="Arial"/>
        </w:rPr>
        <w:t>E</w:t>
      </w:r>
      <w:r w:rsidRPr="00BB7595">
        <w:rPr>
          <w:rFonts w:ascii="Arial" w:hAnsi="Arial" w:cs="Arial"/>
        </w:rPr>
        <w:t>ncouraging employees to think about how they can do their job more safely</w:t>
      </w:r>
    </w:p>
    <w:p w14:paraId="2776F7BD" w14:textId="77777777" w:rsidR="00BB7595" w:rsidRPr="00BB7595" w:rsidRDefault="00BB7595" w:rsidP="00BB7595">
      <w:pPr>
        <w:pStyle w:val="ListParagraph"/>
        <w:numPr>
          <w:ilvl w:val="0"/>
          <w:numId w:val="2"/>
        </w:numPr>
        <w:tabs>
          <w:tab w:val="left" w:pos="2003"/>
        </w:tabs>
        <w:rPr>
          <w:rFonts w:ascii="Arial" w:hAnsi="Arial" w:cs="Arial"/>
        </w:rPr>
      </w:pPr>
      <w:r>
        <w:rPr>
          <w:rFonts w:ascii="Arial" w:hAnsi="Arial" w:cs="Arial"/>
        </w:rPr>
        <w:t>R</w:t>
      </w:r>
      <w:r w:rsidRPr="00BB7595">
        <w:rPr>
          <w:rFonts w:ascii="Arial" w:hAnsi="Arial" w:cs="Arial"/>
        </w:rPr>
        <w:t>educing costs (sickness absence, ill health, improving staff retention, reducing lost time accidents)</w:t>
      </w:r>
    </w:p>
    <w:p w14:paraId="1A0AE867" w14:textId="77777777" w:rsidR="00BB7595" w:rsidRPr="00BB7595" w:rsidRDefault="00BB7595" w:rsidP="00BB7595">
      <w:pPr>
        <w:pStyle w:val="ListParagraph"/>
        <w:numPr>
          <w:ilvl w:val="0"/>
          <w:numId w:val="2"/>
        </w:numPr>
        <w:tabs>
          <w:tab w:val="left" w:pos="2003"/>
        </w:tabs>
        <w:rPr>
          <w:rFonts w:ascii="Arial" w:hAnsi="Arial" w:cs="Arial"/>
        </w:rPr>
      </w:pPr>
      <w:r>
        <w:rPr>
          <w:rFonts w:ascii="Arial" w:hAnsi="Arial" w:cs="Arial"/>
        </w:rPr>
        <w:t>I</w:t>
      </w:r>
      <w:r w:rsidRPr="00BB7595">
        <w:rPr>
          <w:rFonts w:ascii="Arial" w:hAnsi="Arial" w:cs="Arial"/>
        </w:rPr>
        <w:t>mproving the quality of service provisions</w:t>
      </w:r>
    </w:p>
    <w:p w14:paraId="2F82699F" w14:textId="77777777" w:rsidR="00BB7595" w:rsidRPr="00BB7595" w:rsidRDefault="00BB7595" w:rsidP="00BB7595">
      <w:pPr>
        <w:pStyle w:val="ListParagraph"/>
        <w:numPr>
          <w:ilvl w:val="0"/>
          <w:numId w:val="2"/>
        </w:numPr>
        <w:tabs>
          <w:tab w:val="left" w:pos="2003"/>
        </w:tabs>
        <w:rPr>
          <w:rFonts w:ascii="Arial" w:hAnsi="Arial" w:cs="Arial"/>
        </w:rPr>
      </w:pPr>
      <w:r>
        <w:rPr>
          <w:rFonts w:ascii="Arial" w:hAnsi="Arial" w:cs="Arial"/>
        </w:rPr>
        <w:t>I</w:t>
      </w:r>
      <w:r w:rsidRPr="00BB7595">
        <w:rPr>
          <w:rFonts w:ascii="Arial" w:hAnsi="Arial" w:cs="Arial"/>
        </w:rPr>
        <w:t>ncreasing productivity</w:t>
      </w:r>
    </w:p>
    <w:p w14:paraId="391AC710" w14:textId="77777777" w:rsidR="00BB7595" w:rsidRPr="00BB7595" w:rsidRDefault="00BB7595" w:rsidP="00BB7595">
      <w:pPr>
        <w:pStyle w:val="ListParagraph"/>
        <w:numPr>
          <w:ilvl w:val="0"/>
          <w:numId w:val="2"/>
        </w:numPr>
        <w:tabs>
          <w:tab w:val="left" w:pos="2003"/>
        </w:tabs>
        <w:rPr>
          <w:rFonts w:ascii="Arial" w:hAnsi="Arial" w:cs="Arial"/>
        </w:rPr>
      </w:pPr>
      <w:r>
        <w:rPr>
          <w:rFonts w:ascii="Arial" w:hAnsi="Arial" w:cs="Arial"/>
        </w:rPr>
        <w:t>I</w:t>
      </w:r>
      <w:r w:rsidRPr="00BB7595">
        <w:rPr>
          <w:rFonts w:ascii="Arial" w:hAnsi="Arial" w:cs="Arial"/>
        </w:rPr>
        <w:t>mproving its Corporate and social responsibility</w:t>
      </w:r>
    </w:p>
    <w:p w14:paraId="53538388" w14:textId="77777777" w:rsidR="00BB7595" w:rsidRPr="00BB7595" w:rsidRDefault="00BB7595" w:rsidP="00BB7595">
      <w:pPr>
        <w:pStyle w:val="ListParagraph"/>
        <w:numPr>
          <w:ilvl w:val="0"/>
          <w:numId w:val="2"/>
        </w:numPr>
        <w:tabs>
          <w:tab w:val="left" w:pos="2003"/>
        </w:tabs>
        <w:rPr>
          <w:rFonts w:ascii="Arial" w:hAnsi="Arial" w:cs="Arial"/>
        </w:rPr>
      </w:pPr>
      <w:r>
        <w:rPr>
          <w:rFonts w:ascii="Arial" w:hAnsi="Arial" w:cs="Arial"/>
        </w:rPr>
        <w:t>P</w:t>
      </w:r>
      <w:r w:rsidRPr="00BB7595">
        <w:rPr>
          <w:rFonts w:ascii="Arial" w:hAnsi="Arial" w:cs="Arial"/>
        </w:rPr>
        <w:t>rotecting the environment</w:t>
      </w:r>
    </w:p>
    <w:p w14:paraId="45E9E6A0" w14:textId="77777777" w:rsidR="00BB7595" w:rsidRPr="00BB7595" w:rsidRDefault="00BB7595" w:rsidP="00BB7595">
      <w:pPr>
        <w:pStyle w:val="ListParagraph"/>
        <w:numPr>
          <w:ilvl w:val="0"/>
          <w:numId w:val="2"/>
        </w:numPr>
        <w:tabs>
          <w:tab w:val="left" w:pos="2003"/>
        </w:tabs>
        <w:rPr>
          <w:rFonts w:ascii="Arial" w:hAnsi="Arial" w:cs="Arial"/>
        </w:rPr>
      </w:pPr>
      <w:r>
        <w:rPr>
          <w:rFonts w:ascii="Arial" w:hAnsi="Arial" w:cs="Arial"/>
        </w:rPr>
        <w:t>R</w:t>
      </w:r>
      <w:r w:rsidRPr="00BB7595">
        <w:rPr>
          <w:rFonts w:ascii="Arial" w:hAnsi="Arial" w:cs="Arial"/>
        </w:rPr>
        <w:t>aising Contractor’s performance standards.</w:t>
      </w:r>
    </w:p>
    <w:p w14:paraId="39416962" w14:textId="77777777" w:rsidR="00BB7595" w:rsidRPr="00BB7595" w:rsidRDefault="00BB7595" w:rsidP="00BB7595">
      <w:pPr>
        <w:tabs>
          <w:tab w:val="left" w:pos="2003"/>
        </w:tabs>
        <w:rPr>
          <w:rFonts w:ascii="Arial" w:hAnsi="Arial" w:cs="Arial"/>
        </w:rPr>
      </w:pPr>
      <w:r w:rsidRPr="00BB7595">
        <w:rPr>
          <w:rFonts w:ascii="Arial" w:hAnsi="Arial" w:cs="Arial"/>
        </w:rPr>
        <w:t>In order to achieve this, the Council ha</w:t>
      </w:r>
      <w:r>
        <w:rPr>
          <w:rFonts w:ascii="Arial" w:hAnsi="Arial" w:cs="Arial"/>
        </w:rPr>
        <w:t>s the following key objectives:</w:t>
      </w:r>
    </w:p>
    <w:p w14:paraId="1D74A59A" w14:textId="77777777" w:rsidR="00BB7595" w:rsidRPr="00BB7595" w:rsidRDefault="00BB7595" w:rsidP="00BB7595">
      <w:pPr>
        <w:tabs>
          <w:tab w:val="left" w:pos="2003"/>
        </w:tabs>
        <w:rPr>
          <w:rFonts w:ascii="Arial" w:hAnsi="Arial" w:cs="Arial"/>
        </w:rPr>
      </w:pPr>
      <w:r w:rsidRPr="00BB7595">
        <w:rPr>
          <w:rFonts w:ascii="Arial" w:hAnsi="Arial" w:cs="Arial"/>
        </w:rPr>
        <w:t xml:space="preserve">to take steps to avoid accidents and work related ill-health </w:t>
      </w:r>
      <w:r>
        <w:rPr>
          <w:rFonts w:ascii="Arial" w:hAnsi="Arial" w:cs="Arial"/>
        </w:rPr>
        <w:t xml:space="preserve">or dangerous occurrences, with </w:t>
      </w:r>
      <w:r w:rsidRPr="00BB7595">
        <w:rPr>
          <w:rFonts w:ascii="Arial" w:hAnsi="Arial" w:cs="Arial"/>
        </w:rPr>
        <w:t>particular attention to the provision and maintenance of safe prem</w:t>
      </w:r>
      <w:r>
        <w:rPr>
          <w:rFonts w:ascii="Arial" w:hAnsi="Arial" w:cs="Arial"/>
        </w:rPr>
        <w:t xml:space="preserve">ises and safe places of work </w:t>
      </w:r>
      <w:r w:rsidRPr="00BB7595">
        <w:rPr>
          <w:rFonts w:ascii="Arial" w:hAnsi="Arial" w:cs="Arial"/>
        </w:rPr>
        <w:t>including safe access to it and in particular, safe uni</w:t>
      </w:r>
      <w:r>
        <w:rPr>
          <w:rFonts w:ascii="Arial" w:hAnsi="Arial" w:cs="Arial"/>
        </w:rPr>
        <w:t xml:space="preserve">mpeded emergency egress from it </w:t>
      </w:r>
      <w:r w:rsidRPr="00BB7595">
        <w:rPr>
          <w:rFonts w:ascii="Arial" w:hAnsi="Arial" w:cs="Arial"/>
        </w:rPr>
        <w:t>to create a working environment that is conducive to the health and</w:t>
      </w:r>
      <w:r>
        <w:rPr>
          <w:rFonts w:ascii="Arial" w:hAnsi="Arial" w:cs="Arial"/>
        </w:rPr>
        <w:t xml:space="preserve"> safety of employees and others</w:t>
      </w:r>
    </w:p>
    <w:p w14:paraId="1F01C5FC" w14:textId="77777777" w:rsidR="00BB7595" w:rsidRPr="00BB7595" w:rsidRDefault="00BB7595" w:rsidP="00BB7595">
      <w:pPr>
        <w:pStyle w:val="ListParagraph"/>
        <w:numPr>
          <w:ilvl w:val="0"/>
          <w:numId w:val="1"/>
        </w:numPr>
        <w:tabs>
          <w:tab w:val="left" w:pos="2003"/>
        </w:tabs>
        <w:rPr>
          <w:rFonts w:ascii="Arial" w:hAnsi="Arial" w:cs="Arial"/>
        </w:rPr>
      </w:pPr>
      <w:r>
        <w:rPr>
          <w:rFonts w:ascii="Arial" w:hAnsi="Arial" w:cs="Arial"/>
        </w:rPr>
        <w:t>T</w:t>
      </w:r>
      <w:r w:rsidRPr="00BB7595">
        <w:rPr>
          <w:rFonts w:ascii="Arial" w:hAnsi="Arial" w:cs="Arial"/>
        </w:rPr>
        <w:t>o provide plant, premises, equipment and systems of work that are safe</w:t>
      </w:r>
    </w:p>
    <w:p w14:paraId="22152180" w14:textId="77777777" w:rsidR="00BB7595" w:rsidRPr="00BB7595" w:rsidRDefault="00BB7595" w:rsidP="00BB7595">
      <w:pPr>
        <w:pStyle w:val="ListParagraph"/>
        <w:numPr>
          <w:ilvl w:val="0"/>
          <w:numId w:val="1"/>
        </w:numPr>
        <w:tabs>
          <w:tab w:val="left" w:pos="2003"/>
        </w:tabs>
        <w:rPr>
          <w:rFonts w:ascii="Arial" w:hAnsi="Arial" w:cs="Arial"/>
        </w:rPr>
      </w:pPr>
      <w:r>
        <w:rPr>
          <w:rFonts w:ascii="Arial" w:hAnsi="Arial" w:cs="Arial"/>
        </w:rPr>
        <w:t>T</w:t>
      </w:r>
      <w:r w:rsidRPr="00BB7595">
        <w:rPr>
          <w:rFonts w:ascii="Arial" w:hAnsi="Arial" w:cs="Arial"/>
        </w:rPr>
        <w:t xml:space="preserve">o provide arrangements for the safe use, handling, storage, transport, moving or disposal of      </w:t>
      </w:r>
    </w:p>
    <w:p w14:paraId="1FB2F3E2" w14:textId="77777777" w:rsidR="00BB7595" w:rsidRPr="00BB7595" w:rsidRDefault="00BB7595" w:rsidP="00BB7595">
      <w:pPr>
        <w:pStyle w:val="ListParagraph"/>
        <w:numPr>
          <w:ilvl w:val="0"/>
          <w:numId w:val="1"/>
        </w:numPr>
        <w:tabs>
          <w:tab w:val="left" w:pos="2003"/>
        </w:tabs>
        <w:rPr>
          <w:rFonts w:ascii="Arial" w:hAnsi="Arial" w:cs="Arial"/>
        </w:rPr>
      </w:pPr>
      <w:r>
        <w:rPr>
          <w:rFonts w:ascii="Arial" w:hAnsi="Arial" w:cs="Arial"/>
        </w:rPr>
        <w:t>A</w:t>
      </w:r>
      <w:r w:rsidRPr="00BB7595">
        <w:rPr>
          <w:rFonts w:ascii="Arial" w:hAnsi="Arial" w:cs="Arial"/>
        </w:rPr>
        <w:t>rticles and substances harmful to health as a minimum, to comply with all relevant health and safety legislation and strive to achieve higher standards of workplace health and safety and welfare</w:t>
      </w:r>
    </w:p>
    <w:p w14:paraId="2F42EA69" w14:textId="77777777" w:rsidR="00BB7595" w:rsidRPr="00BB7595" w:rsidRDefault="00BB7595" w:rsidP="00BB7595">
      <w:pPr>
        <w:pStyle w:val="ListParagraph"/>
        <w:numPr>
          <w:ilvl w:val="0"/>
          <w:numId w:val="1"/>
        </w:numPr>
        <w:tabs>
          <w:tab w:val="left" w:pos="2003"/>
        </w:tabs>
        <w:rPr>
          <w:rFonts w:ascii="Arial" w:hAnsi="Arial" w:cs="Arial"/>
        </w:rPr>
      </w:pPr>
      <w:r>
        <w:rPr>
          <w:rFonts w:ascii="Arial" w:hAnsi="Arial" w:cs="Arial"/>
        </w:rPr>
        <w:t>T</w:t>
      </w:r>
      <w:r w:rsidRPr="00BB7595">
        <w:rPr>
          <w:rFonts w:ascii="Arial" w:hAnsi="Arial" w:cs="Arial"/>
        </w:rPr>
        <w:t>o ensure the delivery of effective arrangements through the adoption of the HSE’s Plan-Do-Check-Act framework</w:t>
      </w:r>
    </w:p>
    <w:p w14:paraId="352798A9" w14:textId="77777777" w:rsidR="00BB7595" w:rsidRPr="00BB7595" w:rsidRDefault="00BB7595" w:rsidP="00BB7595">
      <w:pPr>
        <w:pStyle w:val="ListParagraph"/>
        <w:numPr>
          <w:ilvl w:val="0"/>
          <w:numId w:val="1"/>
        </w:numPr>
        <w:tabs>
          <w:tab w:val="left" w:pos="2003"/>
        </w:tabs>
        <w:rPr>
          <w:rFonts w:ascii="Arial" w:hAnsi="Arial" w:cs="Arial"/>
        </w:rPr>
      </w:pPr>
      <w:r w:rsidRPr="00BB7595">
        <w:rPr>
          <w:rFonts w:ascii="Arial" w:hAnsi="Arial" w:cs="Arial"/>
        </w:rPr>
        <w:t>Ensuring that our policies and procedures are compliant and taking into account any reasonable adjustments.</w:t>
      </w:r>
    </w:p>
    <w:p w14:paraId="4B184F0E" w14:textId="77777777" w:rsidR="00BB7595" w:rsidRDefault="00BB7595" w:rsidP="00BB7595">
      <w:pPr>
        <w:tabs>
          <w:tab w:val="left" w:pos="2003"/>
        </w:tabs>
        <w:rPr>
          <w:rFonts w:ascii="Arial" w:hAnsi="Arial" w:cs="Arial"/>
        </w:rPr>
      </w:pPr>
      <w:r w:rsidRPr="00BB7595">
        <w:rPr>
          <w:rFonts w:ascii="Arial" w:hAnsi="Arial" w:cs="Arial"/>
        </w:rPr>
        <w:t>The School is committed to continuous improvement, with the effective management of health and safety being regarded as integral to successful business.</w:t>
      </w:r>
    </w:p>
    <w:p w14:paraId="68C42EBA" w14:textId="77777777" w:rsidR="003472D0" w:rsidRDefault="003338D9" w:rsidP="00E32FCA">
      <w:pPr>
        <w:tabs>
          <w:tab w:val="left" w:pos="2003"/>
        </w:tabs>
        <w:spacing w:after="0"/>
        <w:rPr>
          <w:rFonts w:ascii="Arial" w:hAnsi="Arial" w:cs="Arial"/>
          <w:b/>
          <w:sz w:val="24"/>
        </w:rPr>
      </w:pPr>
      <w:r>
        <w:rPr>
          <w:rFonts w:ascii="Arial" w:hAnsi="Arial" w:cs="Arial"/>
          <w:b/>
          <w:sz w:val="24"/>
        </w:rPr>
        <w:lastRenderedPageBreak/>
        <w:t>Risk A</w:t>
      </w:r>
      <w:r w:rsidRPr="005B7FCF">
        <w:rPr>
          <w:rFonts w:ascii="Arial" w:hAnsi="Arial" w:cs="Arial"/>
          <w:b/>
          <w:sz w:val="24"/>
        </w:rPr>
        <w:t xml:space="preserve">ssessment </w:t>
      </w:r>
    </w:p>
    <w:p w14:paraId="49418D15" w14:textId="77777777" w:rsidR="003472D0" w:rsidRDefault="003472D0" w:rsidP="00E32FCA">
      <w:pPr>
        <w:tabs>
          <w:tab w:val="left" w:pos="2003"/>
        </w:tabs>
        <w:spacing w:after="0"/>
        <w:rPr>
          <w:rFonts w:ascii="Arial" w:hAnsi="Arial" w:cs="Arial"/>
          <w:b/>
          <w:sz w:val="24"/>
        </w:rPr>
      </w:pPr>
    </w:p>
    <w:p w14:paraId="68A7EEED" w14:textId="77777777" w:rsidR="00E32FCA" w:rsidRDefault="005B7FCF" w:rsidP="00E32FCA">
      <w:pPr>
        <w:tabs>
          <w:tab w:val="left" w:pos="2003"/>
        </w:tabs>
        <w:spacing w:after="0"/>
        <w:rPr>
          <w:rFonts w:ascii="Arial" w:hAnsi="Arial" w:cs="Arial"/>
          <w:b/>
        </w:rPr>
      </w:pPr>
      <w:r w:rsidRPr="00E32FCA">
        <w:rPr>
          <w:rFonts w:ascii="Arial" w:hAnsi="Arial" w:cs="Arial"/>
          <w:b/>
        </w:rPr>
        <w:t>General Risk Assessment</w:t>
      </w:r>
    </w:p>
    <w:p w14:paraId="0BE0019E" w14:textId="77777777" w:rsidR="00E32FCA" w:rsidRDefault="00E32FCA" w:rsidP="00E32FCA">
      <w:pPr>
        <w:tabs>
          <w:tab w:val="left" w:pos="2003"/>
        </w:tabs>
        <w:spacing w:after="0"/>
        <w:rPr>
          <w:rFonts w:ascii="Arial" w:hAnsi="Arial" w:cs="Arial"/>
          <w:b/>
        </w:rPr>
      </w:pPr>
    </w:p>
    <w:p w14:paraId="6AB85804" w14:textId="68B892AE" w:rsidR="005B7FCF" w:rsidRPr="000A54DF" w:rsidRDefault="005B7FCF" w:rsidP="00E32FCA">
      <w:pPr>
        <w:tabs>
          <w:tab w:val="left" w:pos="2003"/>
        </w:tabs>
        <w:spacing w:after="0"/>
        <w:rPr>
          <w:rFonts w:ascii="Arial" w:hAnsi="Arial" w:cs="Arial"/>
        </w:rPr>
      </w:pPr>
      <w:r w:rsidRPr="000A54DF">
        <w:rPr>
          <w:rFonts w:ascii="Arial" w:hAnsi="Arial" w:cs="Arial"/>
        </w:rPr>
        <w:t>General Risk Assessment will be co-ordinated by the health &amp; Safety lead and can be viewed in the school office.  The Risk Register is also located in the school office.</w:t>
      </w:r>
    </w:p>
    <w:p w14:paraId="3D158106" w14:textId="77777777" w:rsidR="005B7FCF" w:rsidRPr="005B7FCF" w:rsidRDefault="005B7FCF" w:rsidP="00E32FCA">
      <w:pPr>
        <w:tabs>
          <w:tab w:val="left" w:pos="2003"/>
        </w:tabs>
        <w:spacing w:after="0"/>
        <w:rPr>
          <w:rFonts w:ascii="Arial" w:hAnsi="Arial" w:cs="Arial"/>
          <w:sz w:val="24"/>
        </w:rPr>
      </w:pPr>
    </w:p>
    <w:p w14:paraId="6189E423" w14:textId="77777777" w:rsidR="00202480" w:rsidRDefault="00202480" w:rsidP="00E32FCA">
      <w:pPr>
        <w:tabs>
          <w:tab w:val="left" w:pos="2003"/>
        </w:tabs>
        <w:spacing w:after="0"/>
        <w:rPr>
          <w:rFonts w:ascii="Arial" w:hAnsi="Arial" w:cs="Arial"/>
          <w:b/>
        </w:rPr>
      </w:pPr>
    </w:p>
    <w:p w14:paraId="43D3F3D0" w14:textId="7A567315" w:rsidR="00202480" w:rsidRDefault="005B7FCF" w:rsidP="00E32FCA">
      <w:pPr>
        <w:tabs>
          <w:tab w:val="left" w:pos="2003"/>
        </w:tabs>
        <w:spacing w:after="0"/>
        <w:rPr>
          <w:rFonts w:ascii="Arial" w:hAnsi="Arial" w:cs="Arial"/>
          <w:b/>
        </w:rPr>
      </w:pPr>
      <w:r w:rsidRPr="00E32FCA">
        <w:rPr>
          <w:rFonts w:ascii="Arial" w:hAnsi="Arial" w:cs="Arial"/>
          <w:b/>
        </w:rPr>
        <w:t>Maternity Risk Assessment</w:t>
      </w:r>
    </w:p>
    <w:p w14:paraId="4D33B7FE" w14:textId="77777777" w:rsidR="00202480" w:rsidRDefault="00202480" w:rsidP="00E32FCA">
      <w:pPr>
        <w:tabs>
          <w:tab w:val="left" w:pos="2003"/>
        </w:tabs>
        <w:spacing w:after="0"/>
        <w:rPr>
          <w:rFonts w:ascii="Arial" w:hAnsi="Arial" w:cs="Arial"/>
        </w:rPr>
      </w:pPr>
    </w:p>
    <w:p w14:paraId="0B951E0E" w14:textId="5E5DBD4A" w:rsidR="005B7FCF" w:rsidRPr="000A54DF" w:rsidRDefault="00202480" w:rsidP="00E32FCA">
      <w:pPr>
        <w:tabs>
          <w:tab w:val="left" w:pos="2003"/>
        </w:tabs>
        <w:spacing w:after="0"/>
        <w:rPr>
          <w:rFonts w:ascii="Arial" w:hAnsi="Arial" w:cs="Arial"/>
        </w:rPr>
      </w:pPr>
      <w:r>
        <w:rPr>
          <w:rFonts w:ascii="Arial" w:hAnsi="Arial" w:cs="Arial"/>
        </w:rPr>
        <w:t>M</w:t>
      </w:r>
      <w:r w:rsidR="005B7FCF" w:rsidRPr="000A54DF">
        <w:rPr>
          <w:rFonts w:ascii="Arial" w:hAnsi="Arial" w:cs="Arial"/>
        </w:rPr>
        <w:t>aternity Risk Assessments will be carried out by the</w:t>
      </w:r>
      <w:r w:rsidR="00FB33E7">
        <w:rPr>
          <w:rFonts w:ascii="Arial" w:hAnsi="Arial" w:cs="Arial"/>
        </w:rPr>
        <w:t xml:space="preserve"> Headteacher and School Business Manager</w:t>
      </w:r>
      <w:r w:rsidR="005B7FCF" w:rsidRPr="000A54DF">
        <w:rPr>
          <w:rFonts w:ascii="Arial" w:hAnsi="Arial" w:cs="Arial"/>
        </w:rPr>
        <w:t>.</w:t>
      </w:r>
    </w:p>
    <w:p w14:paraId="72AEC6F0" w14:textId="77777777" w:rsidR="005B7FCF" w:rsidRDefault="005B7FCF" w:rsidP="00E32FCA">
      <w:pPr>
        <w:tabs>
          <w:tab w:val="left" w:pos="2003"/>
        </w:tabs>
        <w:spacing w:after="0"/>
        <w:rPr>
          <w:rFonts w:ascii="Arial" w:hAnsi="Arial" w:cs="Arial"/>
          <w:sz w:val="24"/>
        </w:rPr>
      </w:pPr>
    </w:p>
    <w:p w14:paraId="3612ECCF" w14:textId="77777777" w:rsidR="003472D0" w:rsidRDefault="003472D0" w:rsidP="00E32FCA">
      <w:pPr>
        <w:tabs>
          <w:tab w:val="left" w:pos="2003"/>
        </w:tabs>
        <w:spacing w:after="0"/>
        <w:rPr>
          <w:rFonts w:ascii="Arial" w:hAnsi="Arial" w:cs="Arial"/>
          <w:b/>
          <w:sz w:val="24"/>
        </w:rPr>
      </w:pPr>
      <w:r w:rsidRPr="003472D0">
        <w:rPr>
          <w:rFonts w:ascii="Arial" w:hAnsi="Arial" w:cs="Arial"/>
          <w:b/>
          <w:sz w:val="24"/>
        </w:rPr>
        <w:t xml:space="preserve">Fire </w:t>
      </w:r>
    </w:p>
    <w:p w14:paraId="0F13925A" w14:textId="77777777" w:rsidR="003472D0" w:rsidRDefault="003472D0" w:rsidP="00E32FCA">
      <w:pPr>
        <w:tabs>
          <w:tab w:val="left" w:pos="2003"/>
        </w:tabs>
        <w:spacing w:after="0"/>
        <w:rPr>
          <w:rFonts w:ascii="Arial" w:hAnsi="Arial" w:cs="Arial"/>
          <w:b/>
          <w:sz w:val="24"/>
        </w:rPr>
      </w:pPr>
    </w:p>
    <w:p w14:paraId="7CE22F4E" w14:textId="77777777" w:rsidR="003472D0" w:rsidRPr="00202480" w:rsidRDefault="003472D0" w:rsidP="00E32FCA">
      <w:pPr>
        <w:tabs>
          <w:tab w:val="left" w:pos="2003"/>
        </w:tabs>
        <w:spacing w:after="0"/>
        <w:rPr>
          <w:rFonts w:ascii="Arial" w:hAnsi="Arial" w:cs="Arial"/>
          <w:b/>
        </w:rPr>
      </w:pPr>
      <w:r w:rsidRPr="00202480">
        <w:rPr>
          <w:rFonts w:ascii="Arial" w:hAnsi="Arial" w:cs="Arial"/>
          <w:b/>
        </w:rPr>
        <w:t xml:space="preserve">Fire Risk Assessment </w:t>
      </w:r>
    </w:p>
    <w:p w14:paraId="4768A539" w14:textId="77777777" w:rsidR="00202480" w:rsidRDefault="00202480" w:rsidP="00E32FCA">
      <w:pPr>
        <w:tabs>
          <w:tab w:val="left" w:pos="2003"/>
        </w:tabs>
        <w:spacing w:after="0"/>
        <w:rPr>
          <w:rFonts w:ascii="Arial" w:hAnsi="Arial" w:cs="Arial"/>
        </w:rPr>
      </w:pPr>
    </w:p>
    <w:p w14:paraId="0C3DAE69" w14:textId="1607E1A8" w:rsidR="003472D0" w:rsidRPr="000A54DF" w:rsidRDefault="003472D0" w:rsidP="00E32FCA">
      <w:pPr>
        <w:tabs>
          <w:tab w:val="left" w:pos="2003"/>
        </w:tabs>
        <w:spacing w:after="0"/>
        <w:rPr>
          <w:rFonts w:ascii="Arial" w:hAnsi="Arial" w:cs="Arial"/>
        </w:rPr>
      </w:pPr>
      <w:r w:rsidRPr="000A54DF">
        <w:rPr>
          <w:rFonts w:ascii="Arial" w:hAnsi="Arial" w:cs="Arial"/>
        </w:rPr>
        <w:t>A fire risk assessment w</w:t>
      </w:r>
      <w:r w:rsidR="003338D9" w:rsidRPr="000A54DF">
        <w:rPr>
          <w:rFonts w:ascii="Arial" w:hAnsi="Arial" w:cs="Arial"/>
        </w:rPr>
        <w:t xml:space="preserve">ill be carried out by the Site manager and </w:t>
      </w:r>
      <w:r w:rsidR="006A27DD" w:rsidRPr="000A54DF">
        <w:rPr>
          <w:rFonts w:ascii="Arial" w:hAnsi="Arial" w:cs="Arial"/>
        </w:rPr>
        <w:t>Health</w:t>
      </w:r>
      <w:r w:rsidR="003338D9" w:rsidRPr="000A54DF">
        <w:rPr>
          <w:rFonts w:ascii="Arial" w:hAnsi="Arial" w:cs="Arial"/>
        </w:rPr>
        <w:t xml:space="preserve"> and Safety lead and is circulated annually. </w:t>
      </w:r>
    </w:p>
    <w:p w14:paraId="3558BB5A" w14:textId="77777777" w:rsidR="005B7FCF" w:rsidRDefault="005B7FCF" w:rsidP="00E32FCA">
      <w:pPr>
        <w:tabs>
          <w:tab w:val="left" w:pos="2003"/>
        </w:tabs>
        <w:spacing w:after="0"/>
        <w:rPr>
          <w:rFonts w:ascii="Arial" w:hAnsi="Arial" w:cs="Arial"/>
          <w:b/>
          <w:sz w:val="24"/>
        </w:rPr>
      </w:pPr>
    </w:p>
    <w:p w14:paraId="281830EE" w14:textId="77777777" w:rsidR="005B7FCF" w:rsidRPr="005B7FCF" w:rsidRDefault="005B7FCF" w:rsidP="00E32FCA">
      <w:pPr>
        <w:tabs>
          <w:tab w:val="left" w:pos="2003"/>
        </w:tabs>
        <w:spacing w:after="0"/>
        <w:rPr>
          <w:rFonts w:ascii="Arial" w:hAnsi="Arial" w:cs="Arial"/>
          <w:b/>
          <w:sz w:val="24"/>
        </w:rPr>
      </w:pPr>
      <w:r>
        <w:rPr>
          <w:rFonts w:ascii="Arial" w:hAnsi="Arial" w:cs="Arial"/>
          <w:b/>
          <w:sz w:val="24"/>
        </w:rPr>
        <w:t>Curriculum Activities</w:t>
      </w:r>
    </w:p>
    <w:p w14:paraId="5F0E7078" w14:textId="77777777" w:rsidR="00202480" w:rsidRDefault="00202480" w:rsidP="00E32FCA">
      <w:pPr>
        <w:tabs>
          <w:tab w:val="left" w:pos="2003"/>
        </w:tabs>
        <w:spacing w:after="0"/>
        <w:rPr>
          <w:rFonts w:ascii="Arial" w:hAnsi="Arial" w:cs="Arial"/>
        </w:rPr>
      </w:pPr>
    </w:p>
    <w:p w14:paraId="350C66CB" w14:textId="0F08C8DD" w:rsidR="003472D0" w:rsidRPr="00175D75" w:rsidRDefault="005B7FCF" w:rsidP="00E32FCA">
      <w:pPr>
        <w:tabs>
          <w:tab w:val="left" w:pos="2003"/>
        </w:tabs>
        <w:spacing w:after="0"/>
        <w:rPr>
          <w:rFonts w:ascii="Arial" w:hAnsi="Arial" w:cs="Arial"/>
        </w:rPr>
      </w:pPr>
      <w:r w:rsidRPr="000A54DF">
        <w:rPr>
          <w:rFonts w:ascii="Arial" w:hAnsi="Arial" w:cs="Arial"/>
        </w:rPr>
        <w:t>Risk Assessments for Curriculum activities will be carried out by relevant Phase/Subject Leaders and Class teachers using Health and Safety Codes of Practice.</w:t>
      </w:r>
    </w:p>
    <w:p w14:paraId="37D03D2F" w14:textId="77777777" w:rsidR="003338D9" w:rsidRDefault="003338D9" w:rsidP="00E32FCA">
      <w:pPr>
        <w:tabs>
          <w:tab w:val="left" w:pos="2003"/>
        </w:tabs>
        <w:spacing w:after="0"/>
        <w:rPr>
          <w:rFonts w:ascii="Arial" w:hAnsi="Arial" w:cs="Arial"/>
          <w:b/>
          <w:sz w:val="24"/>
        </w:rPr>
      </w:pPr>
    </w:p>
    <w:p w14:paraId="4AC7F9D5" w14:textId="77777777" w:rsidR="003338D9" w:rsidRDefault="003338D9" w:rsidP="00E32FCA">
      <w:pPr>
        <w:tabs>
          <w:tab w:val="left" w:pos="2003"/>
        </w:tabs>
        <w:spacing w:after="0"/>
        <w:rPr>
          <w:rFonts w:ascii="Arial" w:hAnsi="Arial" w:cs="Arial"/>
          <w:b/>
          <w:sz w:val="24"/>
        </w:rPr>
      </w:pPr>
      <w:r>
        <w:rPr>
          <w:rFonts w:ascii="Arial" w:hAnsi="Arial" w:cs="Arial"/>
          <w:b/>
          <w:sz w:val="24"/>
        </w:rPr>
        <w:t>Hazardous Substances</w:t>
      </w:r>
    </w:p>
    <w:p w14:paraId="278E4F31" w14:textId="77777777" w:rsidR="00202480" w:rsidRDefault="00202480" w:rsidP="00E32FCA">
      <w:pPr>
        <w:tabs>
          <w:tab w:val="left" w:pos="2003"/>
        </w:tabs>
        <w:spacing w:after="0"/>
        <w:rPr>
          <w:rFonts w:ascii="Arial" w:hAnsi="Arial" w:cs="Arial"/>
        </w:rPr>
      </w:pPr>
    </w:p>
    <w:p w14:paraId="74C83E56" w14:textId="1BABC416" w:rsidR="003472D0" w:rsidRPr="003338D9" w:rsidRDefault="003472D0" w:rsidP="00E32FCA">
      <w:pPr>
        <w:tabs>
          <w:tab w:val="left" w:pos="2003"/>
        </w:tabs>
        <w:spacing w:after="0"/>
        <w:rPr>
          <w:rFonts w:ascii="Arial" w:hAnsi="Arial" w:cs="Arial"/>
          <w:b/>
          <w:sz w:val="24"/>
        </w:rPr>
      </w:pPr>
      <w:r w:rsidRPr="000A54DF">
        <w:rPr>
          <w:rFonts w:ascii="Arial" w:hAnsi="Arial" w:cs="Arial"/>
        </w:rPr>
        <w:t xml:space="preserve">The Site Supervisor will identify hazardous substances for which no specific assessment exists. COSHH risk assessments are in every team and also in each cleaning cupboard.  </w:t>
      </w:r>
    </w:p>
    <w:p w14:paraId="050D0D9B" w14:textId="77777777" w:rsidR="00A7198D" w:rsidRPr="003472D0" w:rsidRDefault="00A7198D" w:rsidP="00E32FCA">
      <w:pPr>
        <w:tabs>
          <w:tab w:val="left" w:pos="2003"/>
        </w:tabs>
        <w:spacing w:after="0"/>
        <w:rPr>
          <w:rFonts w:ascii="Arial" w:hAnsi="Arial" w:cs="Arial"/>
          <w:b/>
          <w:sz w:val="24"/>
        </w:rPr>
      </w:pPr>
    </w:p>
    <w:p w14:paraId="60CFAAE7" w14:textId="77777777" w:rsidR="003472D0" w:rsidRPr="003472D0" w:rsidRDefault="003338D9" w:rsidP="00E32FCA">
      <w:pPr>
        <w:tabs>
          <w:tab w:val="left" w:pos="2003"/>
        </w:tabs>
        <w:spacing w:after="0"/>
        <w:rPr>
          <w:rFonts w:ascii="Arial" w:hAnsi="Arial" w:cs="Arial"/>
          <w:b/>
          <w:sz w:val="24"/>
        </w:rPr>
      </w:pPr>
      <w:r>
        <w:rPr>
          <w:rFonts w:ascii="Arial" w:hAnsi="Arial" w:cs="Arial"/>
          <w:b/>
          <w:sz w:val="24"/>
        </w:rPr>
        <w:t>Violence</w:t>
      </w:r>
    </w:p>
    <w:p w14:paraId="427E7214" w14:textId="77777777" w:rsidR="00202480" w:rsidRDefault="00202480" w:rsidP="00E32FCA">
      <w:pPr>
        <w:tabs>
          <w:tab w:val="left" w:pos="2003"/>
        </w:tabs>
        <w:spacing w:after="0"/>
        <w:rPr>
          <w:rFonts w:ascii="Arial" w:hAnsi="Arial" w:cs="Arial"/>
        </w:rPr>
      </w:pPr>
    </w:p>
    <w:p w14:paraId="19DC5795" w14:textId="6FC70E59" w:rsidR="005B7FCF" w:rsidRPr="000A54DF" w:rsidRDefault="003472D0" w:rsidP="00E32FCA">
      <w:pPr>
        <w:tabs>
          <w:tab w:val="left" w:pos="2003"/>
        </w:tabs>
        <w:spacing w:after="0"/>
        <w:rPr>
          <w:rFonts w:ascii="Arial" w:hAnsi="Arial" w:cs="Arial"/>
        </w:rPr>
      </w:pPr>
      <w:r w:rsidRPr="000A54DF">
        <w:rPr>
          <w:rFonts w:ascii="Arial" w:hAnsi="Arial" w:cs="Arial"/>
        </w:rPr>
        <w:t>Assessment of the risks of violence to staff will be car</w:t>
      </w:r>
      <w:r w:rsidR="003338D9" w:rsidRPr="000A54DF">
        <w:rPr>
          <w:rFonts w:ascii="Arial" w:hAnsi="Arial" w:cs="Arial"/>
        </w:rPr>
        <w:t xml:space="preserve">ried out by Behaviour management, SLT and the Head teacher. If a member of staff is assaulted they have to fill out an assault form </w:t>
      </w:r>
      <w:r w:rsidR="00FB33E7">
        <w:rPr>
          <w:rFonts w:ascii="Arial" w:hAnsi="Arial" w:cs="Arial"/>
        </w:rPr>
        <w:t xml:space="preserve">(see Appendix </w:t>
      </w:r>
      <w:r w:rsidR="00175D75">
        <w:rPr>
          <w:rFonts w:ascii="Arial" w:hAnsi="Arial" w:cs="Arial"/>
        </w:rPr>
        <w:t>A</w:t>
      </w:r>
      <w:r w:rsidR="004F31DB">
        <w:rPr>
          <w:rFonts w:ascii="Arial" w:hAnsi="Arial" w:cs="Arial"/>
        </w:rPr>
        <w:t xml:space="preserve">) </w:t>
      </w:r>
      <w:r w:rsidR="003338D9" w:rsidRPr="000A54DF">
        <w:rPr>
          <w:rFonts w:ascii="Arial" w:hAnsi="Arial" w:cs="Arial"/>
        </w:rPr>
        <w:t>and report the incident to a member of SLT and record the event on CPO</w:t>
      </w:r>
      <w:r w:rsidR="00FB33E7">
        <w:rPr>
          <w:rFonts w:ascii="Arial" w:hAnsi="Arial" w:cs="Arial"/>
        </w:rPr>
        <w:t>Ms. Parents of the pupil who carried out</w:t>
      </w:r>
      <w:r w:rsidR="003338D9" w:rsidRPr="000A54DF">
        <w:rPr>
          <w:rFonts w:ascii="Arial" w:hAnsi="Arial" w:cs="Arial"/>
        </w:rPr>
        <w:t xml:space="preserve"> the assault will be informed of the incident.  </w:t>
      </w:r>
    </w:p>
    <w:p w14:paraId="3518A5AD" w14:textId="77777777" w:rsidR="000A54DF" w:rsidRDefault="000A54DF" w:rsidP="00E32FCA">
      <w:pPr>
        <w:tabs>
          <w:tab w:val="left" w:pos="2003"/>
        </w:tabs>
        <w:spacing w:after="0"/>
        <w:rPr>
          <w:rFonts w:ascii="Arial" w:hAnsi="Arial" w:cs="Arial"/>
          <w:b/>
          <w:sz w:val="24"/>
        </w:rPr>
      </w:pPr>
    </w:p>
    <w:p w14:paraId="0D98C0AE" w14:textId="77777777" w:rsidR="000A54DF" w:rsidRDefault="000A54DF" w:rsidP="00E32FCA">
      <w:pPr>
        <w:tabs>
          <w:tab w:val="left" w:pos="2003"/>
        </w:tabs>
        <w:spacing w:after="0"/>
        <w:rPr>
          <w:rFonts w:ascii="Arial" w:hAnsi="Arial" w:cs="Arial"/>
          <w:b/>
          <w:sz w:val="24"/>
        </w:rPr>
      </w:pPr>
      <w:r>
        <w:rPr>
          <w:rFonts w:ascii="Arial" w:hAnsi="Arial" w:cs="Arial"/>
          <w:b/>
          <w:sz w:val="24"/>
        </w:rPr>
        <w:t xml:space="preserve">Emergency Procedures </w:t>
      </w:r>
    </w:p>
    <w:p w14:paraId="38249D17" w14:textId="77777777" w:rsidR="000A54DF" w:rsidRDefault="000A54DF" w:rsidP="00E32FCA">
      <w:pPr>
        <w:tabs>
          <w:tab w:val="left" w:pos="2003"/>
        </w:tabs>
        <w:spacing w:after="0"/>
        <w:rPr>
          <w:rFonts w:ascii="Arial" w:hAnsi="Arial" w:cs="Arial"/>
          <w:b/>
          <w:sz w:val="24"/>
        </w:rPr>
      </w:pPr>
    </w:p>
    <w:p w14:paraId="6FAB58F0" w14:textId="77777777" w:rsidR="000A54DF" w:rsidRPr="005B7FCF" w:rsidRDefault="000A54DF" w:rsidP="00E32FCA">
      <w:pPr>
        <w:tabs>
          <w:tab w:val="left" w:pos="2003"/>
        </w:tabs>
        <w:spacing w:after="0"/>
        <w:rPr>
          <w:rFonts w:ascii="Arial" w:hAnsi="Arial" w:cs="Arial"/>
          <w:b/>
          <w:sz w:val="24"/>
        </w:rPr>
      </w:pPr>
      <w:r w:rsidRPr="005B7FCF">
        <w:rPr>
          <w:rFonts w:ascii="Arial" w:hAnsi="Arial" w:cs="Arial"/>
          <w:b/>
          <w:sz w:val="24"/>
        </w:rPr>
        <w:t xml:space="preserve">Fire and Evacuation </w:t>
      </w:r>
    </w:p>
    <w:p w14:paraId="60C6C739" w14:textId="07CDE5D7" w:rsidR="00E32FCA" w:rsidRDefault="00E32FCA" w:rsidP="00E32FCA">
      <w:pPr>
        <w:tabs>
          <w:tab w:val="left" w:pos="2003"/>
        </w:tabs>
        <w:spacing w:after="0"/>
        <w:rPr>
          <w:rFonts w:ascii="Arial" w:hAnsi="Arial" w:cs="Arial"/>
        </w:rPr>
      </w:pPr>
    </w:p>
    <w:p w14:paraId="1B7FEA5F" w14:textId="690D5387" w:rsidR="000A54DF" w:rsidRPr="000A54DF" w:rsidRDefault="00E32FCA" w:rsidP="00E32FCA">
      <w:pPr>
        <w:tabs>
          <w:tab w:val="left" w:pos="2003"/>
        </w:tabs>
        <w:spacing w:after="0"/>
        <w:rPr>
          <w:rFonts w:ascii="Arial" w:hAnsi="Arial" w:cs="Arial"/>
        </w:rPr>
      </w:pPr>
      <w:r>
        <w:rPr>
          <w:rFonts w:ascii="Arial" w:hAnsi="Arial" w:cs="Arial"/>
        </w:rPr>
        <w:t>S</w:t>
      </w:r>
      <w:r w:rsidR="000A54DF" w:rsidRPr="000A54DF">
        <w:rPr>
          <w:rFonts w:ascii="Arial" w:hAnsi="Arial" w:cs="Arial"/>
        </w:rPr>
        <w:t>ee Fire Evacuation plan</w:t>
      </w:r>
      <w:r w:rsidR="00FB33E7">
        <w:rPr>
          <w:rFonts w:ascii="Arial" w:hAnsi="Arial" w:cs="Arial"/>
        </w:rPr>
        <w:t xml:space="preserve"> and Fire Policy</w:t>
      </w:r>
      <w:r w:rsidR="000A54DF" w:rsidRPr="000A54DF">
        <w:rPr>
          <w:rFonts w:ascii="Arial" w:hAnsi="Arial" w:cs="Arial"/>
        </w:rPr>
        <w:t xml:space="preserve">. </w:t>
      </w:r>
    </w:p>
    <w:p w14:paraId="7F7E7D3F" w14:textId="77777777" w:rsidR="00202480" w:rsidRDefault="00202480" w:rsidP="00BB7595">
      <w:pPr>
        <w:tabs>
          <w:tab w:val="left" w:pos="2003"/>
        </w:tabs>
        <w:rPr>
          <w:rFonts w:ascii="Arial" w:hAnsi="Arial" w:cs="Arial"/>
          <w:b/>
          <w:sz w:val="24"/>
        </w:rPr>
      </w:pPr>
    </w:p>
    <w:p w14:paraId="14329FB8" w14:textId="63D863EE" w:rsidR="00BB7595" w:rsidRPr="005B7FCF" w:rsidRDefault="00BB7595" w:rsidP="00BB7595">
      <w:pPr>
        <w:tabs>
          <w:tab w:val="left" w:pos="2003"/>
        </w:tabs>
        <w:rPr>
          <w:rFonts w:ascii="Arial" w:hAnsi="Arial" w:cs="Arial"/>
          <w:b/>
          <w:sz w:val="24"/>
        </w:rPr>
      </w:pPr>
      <w:r w:rsidRPr="005B7FCF">
        <w:rPr>
          <w:rFonts w:ascii="Arial" w:hAnsi="Arial" w:cs="Arial"/>
          <w:b/>
          <w:sz w:val="24"/>
        </w:rPr>
        <w:t>First Aid</w:t>
      </w:r>
    </w:p>
    <w:p w14:paraId="75260AF7" w14:textId="77777777" w:rsidR="00BB7595" w:rsidRPr="00BB7595" w:rsidRDefault="00BB7595" w:rsidP="00BB7595">
      <w:pPr>
        <w:tabs>
          <w:tab w:val="left" w:pos="2003"/>
        </w:tabs>
        <w:rPr>
          <w:rFonts w:ascii="Arial" w:hAnsi="Arial" w:cs="Arial"/>
        </w:rPr>
      </w:pPr>
      <w:r w:rsidRPr="00BB7595">
        <w:rPr>
          <w:rFonts w:ascii="Arial" w:hAnsi="Arial" w:cs="Arial"/>
        </w:rPr>
        <w:t xml:space="preserve">In event of needing </w:t>
      </w:r>
      <w:r>
        <w:rPr>
          <w:rFonts w:ascii="Arial" w:hAnsi="Arial" w:cs="Arial"/>
        </w:rPr>
        <w:t>first aid assistance, either: -</w:t>
      </w:r>
    </w:p>
    <w:p w14:paraId="4F7F9D9D" w14:textId="1CAE6EBD" w:rsidR="00BB7595" w:rsidRDefault="00BB7595" w:rsidP="00E32FCA">
      <w:pPr>
        <w:pStyle w:val="ListParagraph"/>
        <w:numPr>
          <w:ilvl w:val="0"/>
          <w:numId w:val="12"/>
        </w:numPr>
        <w:tabs>
          <w:tab w:val="left" w:pos="2003"/>
        </w:tabs>
        <w:spacing w:after="0"/>
        <w:ind w:left="360"/>
        <w:rPr>
          <w:rFonts w:ascii="Arial" w:hAnsi="Arial" w:cs="Arial"/>
        </w:rPr>
      </w:pPr>
      <w:r w:rsidRPr="00175D75">
        <w:rPr>
          <w:rFonts w:ascii="Arial" w:hAnsi="Arial" w:cs="Arial"/>
        </w:rPr>
        <w:lastRenderedPageBreak/>
        <w:t xml:space="preserve">Locate </w:t>
      </w:r>
      <w:r w:rsidR="005B7FCF" w:rsidRPr="00175D75">
        <w:rPr>
          <w:rFonts w:ascii="Arial" w:hAnsi="Arial" w:cs="Arial"/>
        </w:rPr>
        <w:t xml:space="preserve">the nearest first aider, posters on the walls around the school highlight staff who are trained in first aid. First Aid boxes can be found in the behavioural office, admin office, dining room, Primary classroom and food technology classroom. </w:t>
      </w:r>
    </w:p>
    <w:p w14:paraId="6ADB11B7" w14:textId="77777777" w:rsidR="00175D75" w:rsidRPr="00175D75" w:rsidRDefault="00175D75" w:rsidP="00E32FCA">
      <w:pPr>
        <w:pStyle w:val="ListParagraph"/>
        <w:tabs>
          <w:tab w:val="left" w:pos="2003"/>
        </w:tabs>
        <w:spacing w:after="0"/>
        <w:ind w:left="360"/>
        <w:rPr>
          <w:rFonts w:ascii="Arial" w:hAnsi="Arial" w:cs="Arial"/>
        </w:rPr>
      </w:pPr>
    </w:p>
    <w:p w14:paraId="6DCE81D9" w14:textId="77777777" w:rsidR="00BB7595" w:rsidRPr="00175D75" w:rsidRDefault="00A7198D" w:rsidP="00E32FCA">
      <w:pPr>
        <w:pStyle w:val="ListParagraph"/>
        <w:numPr>
          <w:ilvl w:val="0"/>
          <w:numId w:val="12"/>
        </w:numPr>
        <w:tabs>
          <w:tab w:val="left" w:pos="2003"/>
        </w:tabs>
        <w:spacing w:after="0"/>
        <w:ind w:left="360"/>
        <w:rPr>
          <w:rFonts w:ascii="Arial" w:hAnsi="Arial" w:cs="Arial"/>
        </w:rPr>
      </w:pPr>
      <w:r w:rsidRPr="00175D75">
        <w:rPr>
          <w:rFonts w:ascii="Arial" w:hAnsi="Arial" w:cs="Arial"/>
        </w:rPr>
        <w:t xml:space="preserve">Transport to hospital. </w:t>
      </w:r>
      <w:r w:rsidR="003472D0" w:rsidRPr="00175D75">
        <w:rPr>
          <w:rFonts w:ascii="Arial" w:hAnsi="Arial" w:cs="Arial"/>
        </w:rPr>
        <w:t>If an ambulance is required, call “999”. It may be appropriate in less severe cases to transport a pupil to a casualty department without using an ambulance, but this should always be on a voluntary basis. If a member of staff uses their own car for these purposes, they must ensure that they have obtained specific cover from their insurance company.</w:t>
      </w:r>
    </w:p>
    <w:p w14:paraId="26585EAA" w14:textId="77777777" w:rsidR="000A54DF" w:rsidRDefault="000A54DF" w:rsidP="00BB7595">
      <w:pPr>
        <w:tabs>
          <w:tab w:val="left" w:pos="2003"/>
        </w:tabs>
        <w:rPr>
          <w:rFonts w:ascii="Arial" w:hAnsi="Arial" w:cs="Arial"/>
        </w:rPr>
      </w:pPr>
    </w:p>
    <w:p w14:paraId="27346AEA" w14:textId="5473AB54" w:rsidR="000A54DF" w:rsidRPr="000A54DF" w:rsidRDefault="000A54DF" w:rsidP="00BB7595">
      <w:pPr>
        <w:tabs>
          <w:tab w:val="left" w:pos="2003"/>
        </w:tabs>
        <w:rPr>
          <w:rFonts w:ascii="Arial" w:hAnsi="Arial" w:cs="Arial"/>
          <w:b/>
          <w:sz w:val="24"/>
        </w:rPr>
      </w:pPr>
      <w:r w:rsidRPr="000A54DF">
        <w:rPr>
          <w:rFonts w:ascii="Arial" w:hAnsi="Arial" w:cs="Arial"/>
          <w:b/>
          <w:sz w:val="24"/>
        </w:rPr>
        <w:t xml:space="preserve">First Aid training </w:t>
      </w:r>
    </w:p>
    <w:p w14:paraId="20F64D9B" w14:textId="77777777" w:rsidR="000A54DF" w:rsidRDefault="000A54DF" w:rsidP="00BB7595">
      <w:pPr>
        <w:tabs>
          <w:tab w:val="left" w:pos="2003"/>
        </w:tabs>
        <w:rPr>
          <w:rFonts w:ascii="Arial" w:hAnsi="Arial" w:cs="Arial"/>
        </w:rPr>
      </w:pPr>
      <w:r>
        <w:rPr>
          <w:rFonts w:ascii="Arial" w:hAnsi="Arial" w:cs="Arial"/>
        </w:rPr>
        <w:t>First aid training will be provided to any staff who wish to be involved in first aid and who would like to be designated first aid</w:t>
      </w:r>
      <w:r w:rsidR="00FB33E7">
        <w:rPr>
          <w:rFonts w:ascii="Arial" w:hAnsi="Arial" w:cs="Arial"/>
        </w:rPr>
        <w:t>er</w:t>
      </w:r>
      <w:r>
        <w:rPr>
          <w:rFonts w:ascii="Arial" w:hAnsi="Arial" w:cs="Arial"/>
        </w:rPr>
        <w:t xml:space="preserve">s in school. Staff who are already qualified first aids will be given the opportunity to renew their qualifications.  </w:t>
      </w:r>
    </w:p>
    <w:p w14:paraId="77E0BBD8" w14:textId="77777777" w:rsidR="000A54DF" w:rsidRPr="000A54DF" w:rsidRDefault="000A54DF" w:rsidP="00BB7595">
      <w:pPr>
        <w:tabs>
          <w:tab w:val="left" w:pos="2003"/>
        </w:tabs>
        <w:rPr>
          <w:rFonts w:ascii="Arial" w:hAnsi="Arial" w:cs="Arial"/>
          <w:b/>
          <w:sz w:val="24"/>
        </w:rPr>
      </w:pPr>
      <w:r w:rsidRPr="000A54DF">
        <w:rPr>
          <w:rFonts w:ascii="Arial" w:hAnsi="Arial" w:cs="Arial"/>
          <w:b/>
          <w:sz w:val="24"/>
        </w:rPr>
        <w:t xml:space="preserve">Health and Safety Training </w:t>
      </w:r>
    </w:p>
    <w:p w14:paraId="03933F4A" w14:textId="77777777" w:rsidR="003472D0" w:rsidRDefault="000A54DF" w:rsidP="00BB7595">
      <w:pPr>
        <w:tabs>
          <w:tab w:val="left" w:pos="2003"/>
        </w:tabs>
        <w:rPr>
          <w:rFonts w:ascii="Arial" w:hAnsi="Arial" w:cs="Arial"/>
        </w:rPr>
      </w:pPr>
      <w:r>
        <w:rPr>
          <w:rFonts w:ascii="Arial" w:hAnsi="Arial" w:cs="Arial"/>
        </w:rPr>
        <w:t xml:space="preserve">Health and Safety training will be provide to our Health and Safety lead who will then provide knowledge and guidance on relevant health and Safety matters and events within the school.  </w:t>
      </w:r>
    </w:p>
    <w:p w14:paraId="7F5BF9C8" w14:textId="77777777" w:rsidR="003338D9" w:rsidRDefault="003338D9" w:rsidP="003472D0">
      <w:pPr>
        <w:tabs>
          <w:tab w:val="left" w:pos="2003"/>
        </w:tabs>
        <w:rPr>
          <w:rFonts w:ascii="Arial" w:hAnsi="Arial" w:cs="Arial"/>
          <w:b/>
          <w:sz w:val="24"/>
        </w:rPr>
      </w:pPr>
      <w:r>
        <w:rPr>
          <w:rFonts w:ascii="Arial" w:hAnsi="Arial" w:cs="Arial"/>
          <w:b/>
          <w:sz w:val="24"/>
        </w:rPr>
        <w:t>Inspection and Testing of Plant and E</w:t>
      </w:r>
      <w:r w:rsidRPr="003472D0">
        <w:rPr>
          <w:rFonts w:ascii="Arial" w:hAnsi="Arial" w:cs="Arial"/>
          <w:b/>
          <w:sz w:val="24"/>
        </w:rPr>
        <w:t xml:space="preserve">quipment </w:t>
      </w:r>
    </w:p>
    <w:p w14:paraId="0601B58E" w14:textId="77777777" w:rsidR="003472D0" w:rsidRPr="003472D0" w:rsidRDefault="003472D0" w:rsidP="003472D0">
      <w:pPr>
        <w:tabs>
          <w:tab w:val="left" w:pos="2003"/>
        </w:tabs>
        <w:rPr>
          <w:rFonts w:ascii="Arial" w:hAnsi="Arial" w:cs="Arial"/>
          <w:b/>
          <w:sz w:val="24"/>
        </w:rPr>
      </w:pPr>
      <w:r w:rsidRPr="003472D0">
        <w:rPr>
          <w:rFonts w:ascii="Arial" w:hAnsi="Arial" w:cs="Arial"/>
          <w:b/>
          <w:sz w:val="24"/>
        </w:rPr>
        <w:t>Statutory Inspections</w:t>
      </w:r>
    </w:p>
    <w:p w14:paraId="0A9EB672" w14:textId="236B208A" w:rsidR="003472D0" w:rsidRDefault="003472D0" w:rsidP="003472D0">
      <w:pPr>
        <w:tabs>
          <w:tab w:val="left" w:pos="2003"/>
        </w:tabs>
        <w:rPr>
          <w:rFonts w:ascii="Arial" w:hAnsi="Arial" w:cs="Arial"/>
        </w:rPr>
      </w:pPr>
      <w:r w:rsidRPr="003472D0">
        <w:rPr>
          <w:rFonts w:ascii="Arial" w:hAnsi="Arial" w:cs="Arial"/>
        </w:rPr>
        <w:t>All plant and equipment requiring statutor</w:t>
      </w:r>
      <w:r w:rsidR="00202480">
        <w:rPr>
          <w:rFonts w:ascii="Arial" w:hAnsi="Arial" w:cs="Arial"/>
        </w:rPr>
        <w:t xml:space="preserve">y inspection and testing (i.e. </w:t>
      </w:r>
      <w:r w:rsidRPr="003472D0">
        <w:rPr>
          <w:rFonts w:ascii="Arial" w:hAnsi="Arial" w:cs="Arial"/>
        </w:rPr>
        <w:t xml:space="preserve">steam boilers, compressors,  lifting equipment,  local exhaust ventilation,  pressure cookers etc) will be inspected by HVE as part of the school’s </w:t>
      </w:r>
      <w:r>
        <w:rPr>
          <w:rFonts w:ascii="Arial" w:hAnsi="Arial" w:cs="Arial"/>
        </w:rPr>
        <w:t>cyclical maintenance programme.</w:t>
      </w:r>
    </w:p>
    <w:p w14:paraId="2E9CFFA3" w14:textId="77777777" w:rsidR="003472D0" w:rsidRPr="003472D0" w:rsidRDefault="003472D0" w:rsidP="003472D0">
      <w:pPr>
        <w:tabs>
          <w:tab w:val="left" w:pos="2003"/>
        </w:tabs>
        <w:rPr>
          <w:rFonts w:ascii="Arial" w:hAnsi="Arial" w:cs="Arial"/>
          <w:b/>
          <w:sz w:val="24"/>
        </w:rPr>
      </w:pPr>
      <w:r w:rsidRPr="003472D0">
        <w:rPr>
          <w:rFonts w:ascii="Arial" w:hAnsi="Arial" w:cs="Arial"/>
          <w:b/>
          <w:sz w:val="24"/>
        </w:rPr>
        <w:t>Portable Electrical Appliances</w:t>
      </w:r>
    </w:p>
    <w:p w14:paraId="5807E8B4" w14:textId="44462DDB" w:rsidR="003472D0" w:rsidRDefault="003472D0" w:rsidP="003472D0">
      <w:pPr>
        <w:tabs>
          <w:tab w:val="left" w:pos="2003"/>
        </w:tabs>
        <w:rPr>
          <w:rFonts w:ascii="Arial" w:hAnsi="Arial" w:cs="Arial"/>
        </w:rPr>
      </w:pPr>
      <w:r w:rsidRPr="003472D0">
        <w:rPr>
          <w:rFonts w:ascii="Arial" w:hAnsi="Arial" w:cs="Arial"/>
        </w:rPr>
        <w:t xml:space="preserve">Inspection and testing of portable electrical appliances will be carried out annually </w:t>
      </w:r>
      <w:r w:rsidR="00175D75">
        <w:rPr>
          <w:rFonts w:ascii="Arial" w:hAnsi="Arial" w:cs="Arial"/>
        </w:rPr>
        <w:t xml:space="preserve">by external company supplied by the Stockton Borough Council. </w:t>
      </w:r>
    </w:p>
    <w:p w14:paraId="715635D5" w14:textId="77777777" w:rsidR="003472D0" w:rsidRPr="003472D0" w:rsidRDefault="003472D0" w:rsidP="003472D0">
      <w:pPr>
        <w:tabs>
          <w:tab w:val="left" w:pos="2003"/>
        </w:tabs>
        <w:rPr>
          <w:rFonts w:ascii="Arial" w:hAnsi="Arial" w:cs="Arial"/>
          <w:b/>
          <w:sz w:val="24"/>
        </w:rPr>
      </w:pPr>
      <w:r w:rsidRPr="003472D0">
        <w:rPr>
          <w:rFonts w:ascii="Arial" w:hAnsi="Arial" w:cs="Arial"/>
          <w:b/>
          <w:sz w:val="24"/>
        </w:rPr>
        <w:t>Ladders and Access Equipment</w:t>
      </w:r>
    </w:p>
    <w:p w14:paraId="135C1A3A" w14:textId="7768F430" w:rsidR="003472D0" w:rsidRDefault="003472D0" w:rsidP="003472D0">
      <w:pPr>
        <w:tabs>
          <w:tab w:val="left" w:pos="2003"/>
        </w:tabs>
        <w:rPr>
          <w:rFonts w:ascii="Arial" w:hAnsi="Arial" w:cs="Arial"/>
        </w:rPr>
      </w:pPr>
      <w:r>
        <w:rPr>
          <w:rFonts w:ascii="Arial" w:hAnsi="Arial" w:cs="Arial"/>
        </w:rPr>
        <w:t>School Site manager</w:t>
      </w:r>
      <w:r w:rsidRPr="003472D0">
        <w:rPr>
          <w:rFonts w:ascii="Arial" w:hAnsi="Arial" w:cs="Arial"/>
        </w:rPr>
        <w:t xml:space="preserve"> will be responsible for inspection</w:t>
      </w:r>
      <w:r w:rsidR="00175D75">
        <w:rPr>
          <w:rFonts w:ascii="Arial" w:hAnsi="Arial" w:cs="Arial"/>
        </w:rPr>
        <w:t xml:space="preserve"> </w:t>
      </w:r>
      <w:r w:rsidRPr="003472D0">
        <w:rPr>
          <w:rFonts w:ascii="Arial" w:hAnsi="Arial" w:cs="Arial"/>
        </w:rPr>
        <w:t>of ladders and other access equipment</w:t>
      </w:r>
    </w:p>
    <w:p w14:paraId="38EAF764" w14:textId="77777777" w:rsidR="003338D9" w:rsidRDefault="003338D9" w:rsidP="003472D0">
      <w:pPr>
        <w:tabs>
          <w:tab w:val="left" w:pos="2003"/>
        </w:tabs>
        <w:rPr>
          <w:rFonts w:ascii="Arial" w:hAnsi="Arial" w:cs="Arial"/>
          <w:b/>
          <w:sz w:val="24"/>
        </w:rPr>
      </w:pPr>
      <w:r>
        <w:rPr>
          <w:rFonts w:ascii="Arial" w:hAnsi="Arial" w:cs="Arial"/>
          <w:b/>
          <w:sz w:val="24"/>
        </w:rPr>
        <w:t>Consultation and Communication of I</w:t>
      </w:r>
      <w:r w:rsidRPr="003472D0">
        <w:rPr>
          <w:rFonts w:ascii="Arial" w:hAnsi="Arial" w:cs="Arial"/>
          <w:b/>
          <w:sz w:val="24"/>
        </w:rPr>
        <w:t xml:space="preserve">nformation </w:t>
      </w:r>
    </w:p>
    <w:p w14:paraId="084F2A59" w14:textId="77777777" w:rsidR="003472D0" w:rsidRPr="003472D0" w:rsidRDefault="003472D0" w:rsidP="003472D0">
      <w:pPr>
        <w:tabs>
          <w:tab w:val="left" w:pos="2003"/>
        </w:tabs>
        <w:rPr>
          <w:rFonts w:ascii="Arial" w:hAnsi="Arial" w:cs="Arial"/>
          <w:b/>
          <w:sz w:val="24"/>
        </w:rPr>
      </w:pPr>
      <w:r w:rsidRPr="003472D0">
        <w:rPr>
          <w:rFonts w:ascii="Arial" w:hAnsi="Arial" w:cs="Arial"/>
          <w:b/>
          <w:sz w:val="24"/>
        </w:rPr>
        <w:t>Consultation</w:t>
      </w:r>
    </w:p>
    <w:p w14:paraId="60184D9B" w14:textId="77777777" w:rsidR="003472D0" w:rsidRDefault="003472D0" w:rsidP="003472D0">
      <w:pPr>
        <w:tabs>
          <w:tab w:val="left" w:pos="2003"/>
        </w:tabs>
        <w:rPr>
          <w:rFonts w:ascii="Arial" w:hAnsi="Arial" w:cs="Arial"/>
        </w:rPr>
      </w:pPr>
      <w:r w:rsidRPr="003472D0">
        <w:rPr>
          <w:rFonts w:ascii="Arial" w:hAnsi="Arial" w:cs="Arial"/>
        </w:rPr>
        <w:t>The  Governing  Body  meet  termly  to  discuss  health,  safety  and  welfare  issues affecting staff, pupils or visitors. Action points from meetings are brought forward for review by school mana</w:t>
      </w:r>
      <w:r>
        <w:rPr>
          <w:rFonts w:ascii="Arial" w:hAnsi="Arial" w:cs="Arial"/>
        </w:rPr>
        <w:t>gement.</w:t>
      </w:r>
    </w:p>
    <w:p w14:paraId="29EAD2C7" w14:textId="77777777" w:rsidR="003472D0" w:rsidRPr="003472D0" w:rsidRDefault="003472D0" w:rsidP="003472D0">
      <w:pPr>
        <w:tabs>
          <w:tab w:val="left" w:pos="2003"/>
        </w:tabs>
        <w:rPr>
          <w:rFonts w:ascii="Arial" w:hAnsi="Arial" w:cs="Arial"/>
          <w:b/>
          <w:sz w:val="24"/>
        </w:rPr>
      </w:pPr>
      <w:r>
        <w:rPr>
          <w:rFonts w:ascii="Arial" w:hAnsi="Arial" w:cs="Arial"/>
          <w:b/>
          <w:sz w:val="24"/>
        </w:rPr>
        <w:t>Communication of Information</w:t>
      </w:r>
    </w:p>
    <w:p w14:paraId="30A4F383" w14:textId="77777777" w:rsidR="003472D0" w:rsidRPr="003472D0" w:rsidRDefault="003472D0" w:rsidP="003472D0">
      <w:pPr>
        <w:tabs>
          <w:tab w:val="left" w:pos="2003"/>
        </w:tabs>
        <w:rPr>
          <w:rFonts w:ascii="Arial" w:hAnsi="Arial" w:cs="Arial"/>
        </w:rPr>
      </w:pPr>
      <w:r w:rsidRPr="003472D0">
        <w:rPr>
          <w:rFonts w:ascii="Arial" w:hAnsi="Arial" w:cs="Arial"/>
        </w:rPr>
        <w:t>The Head</w:t>
      </w:r>
      <w:r>
        <w:rPr>
          <w:rFonts w:ascii="Arial" w:hAnsi="Arial" w:cs="Arial"/>
        </w:rPr>
        <w:t xml:space="preserve"> </w:t>
      </w:r>
      <w:r w:rsidRPr="003472D0">
        <w:rPr>
          <w:rFonts w:ascii="Arial" w:hAnsi="Arial" w:cs="Arial"/>
        </w:rPr>
        <w:t>teacher will ensure that systems are established so that staff and pupils are familiar with the arrange</w:t>
      </w:r>
      <w:r>
        <w:rPr>
          <w:rFonts w:ascii="Arial" w:hAnsi="Arial" w:cs="Arial"/>
        </w:rPr>
        <w:t>ments set out in this document.</w:t>
      </w:r>
    </w:p>
    <w:p w14:paraId="431EAC8D" w14:textId="77777777" w:rsidR="003472D0" w:rsidRDefault="003472D0" w:rsidP="003472D0">
      <w:pPr>
        <w:tabs>
          <w:tab w:val="left" w:pos="2003"/>
        </w:tabs>
        <w:rPr>
          <w:rFonts w:ascii="Arial" w:hAnsi="Arial" w:cs="Arial"/>
        </w:rPr>
      </w:pPr>
      <w:r w:rsidRPr="003472D0">
        <w:rPr>
          <w:rFonts w:ascii="Arial" w:hAnsi="Arial" w:cs="Arial"/>
        </w:rPr>
        <w:t>Health and safety advice is a</w:t>
      </w:r>
      <w:r>
        <w:rPr>
          <w:rFonts w:ascii="Arial" w:hAnsi="Arial" w:cs="Arial"/>
        </w:rPr>
        <w:t>vailable from the Head teacher, Health and Safety Lead and Site manager</w:t>
      </w:r>
      <w:r w:rsidRPr="003472D0">
        <w:rPr>
          <w:rFonts w:ascii="Arial" w:hAnsi="Arial" w:cs="Arial"/>
        </w:rPr>
        <w:t>.</w:t>
      </w:r>
    </w:p>
    <w:p w14:paraId="0ACE6D66" w14:textId="77777777" w:rsidR="00FB33E7" w:rsidRDefault="00FB33E7" w:rsidP="003472D0">
      <w:pPr>
        <w:tabs>
          <w:tab w:val="left" w:pos="2003"/>
        </w:tabs>
        <w:rPr>
          <w:rFonts w:ascii="Arial" w:hAnsi="Arial" w:cs="Arial"/>
        </w:rPr>
      </w:pPr>
      <w:r>
        <w:rPr>
          <w:rFonts w:ascii="Arial" w:hAnsi="Arial" w:cs="Arial"/>
        </w:rPr>
        <w:lastRenderedPageBreak/>
        <w:t xml:space="preserve">The Health and Safety Lead will complete a half-termly analysis of school Health and Safety and share this with the Headteacher. </w:t>
      </w:r>
    </w:p>
    <w:p w14:paraId="534B7C8A" w14:textId="77777777" w:rsidR="004974E6" w:rsidRPr="004974E6" w:rsidRDefault="004974E6" w:rsidP="004974E6">
      <w:pPr>
        <w:tabs>
          <w:tab w:val="left" w:pos="2003"/>
        </w:tabs>
        <w:rPr>
          <w:rFonts w:ascii="Arial" w:hAnsi="Arial" w:cs="Arial"/>
          <w:b/>
          <w:sz w:val="24"/>
        </w:rPr>
      </w:pPr>
      <w:r>
        <w:rPr>
          <w:rFonts w:ascii="Arial" w:hAnsi="Arial" w:cs="Arial"/>
          <w:b/>
          <w:sz w:val="24"/>
        </w:rPr>
        <w:t>Premises M</w:t>
      </w:r>
      <w:r w:rsidRPr="004974E6">
        <w:rPr>
          <w:rFonts w:ascii="Arial" w:hAnsi="Arial" w:cs="Arial"/>
          <w:b/>
          <w:sz w:val="24"/>
        </w:rPr>
        <w:t xml:space="preserve">anagement </w:t>
      </w:r>
    </w:p>
    <w:p w14:paraId="17BE6C2A" w14:textId="77777777" w:rsidR="004974E6" w:rsidRPr="004974E6" w:rsidRDefault="004974E6" w:rsidP="004974E6">
      <w:pPr>
        <w:tabs>
          <w:tab w:val="left" w:pos="2003"/>
        </w:tabs>
        <w:rPr>
          <w:rFonts w:ascii="Arial" w:hAnsi="Arial" w:cs="Arial"/>
          <w:b/>
          <w:sz w:val="24"/>
        </w:rPr>
      </w:pPr>
      <w:r w:rsidRPr="004974E6">
        <w:rPr>
          <w:rFonts w:ascii="Arial" w:hAnsi="Arial" w:cs="Arial"/>
          <w:b/>
          <w:sz w:val="24"/>
        </w:rPr>
        <w:t>Security and Visitors</w:t>
      </w:r>
    </w:p>
    <w:p w14:paraId="7F4837E2" w14:textId="7C81829A" w:rsidR="004974E6" w:rsidRPr="004974E6" w:rsidRDefault="004974E6" w:rsidP="004974E6">
      <w:pPr>
        <w:tabs>
          <w:tab w:val="left" w:pos="2003"/>
        </w:tabs>
        <w:rPr>
          <w:rFonts w:ascii="Arial" w:hAnsi="Arial" w:cs="Arial"/>
        </w:rPr>
      </w:pPr>
      <w:r w:rsidRPr="004974E6">
        <w:rPr>
          <w:rFonts w:ascii="Arial" w:hAnsi="Arial" w:cs="Arial"/>
        </w:rPr>
        <w:t>All visitors must report to Reception where they will be asked to sign</w:t>
      </w:r>
      <w:r w:rsidR="00175D75">
        <w:rPr>
          <w:rFonts w:ascii="Arial" w:hAnsi="Arial" w:cs="Arial"/>
        </w:rPr>
        <w:t xml:space="preserve"> in</w:t>
      </w:r>
      <w:r w:rsidRPr="004974E6">
        <w:rPr>
          <w:rFonts w:ascii="Arial" w:hAnsi="Arial" w:cs="Arial"/>
        </w:rPr>
        <w:t xml:space="preserve"> </w:t>
      </w:r>
      <w:r w:rsidR="00175D75">
        <w:rPr>
          <w:rFonts w:ascii="Arial" w:hAnsi="Arial" w:cs="Arial"/>
        </w:rPr>
        <w:t>electronically</w:t>
      </w:r>
      <w:r w:rsidRPr="004974E6">
        <w:rPr>
          <w:rFonts w:ascii="Arial" w:hAnsi="Arial" w:cs="Arial"/>
        </w:rPr>
        <w:t xml:space="preserve"> and wear an identification badge.</w:t>
      </w:r>
    </w:p>
    <w:p w14:paraId="38B7BEA4" w14:textId="77777777" w:rsidR="004974E6" w:rsidRPr="004974E6" w:rsidRDefault="004974E6" w:rsidP="004974E6">
      <w:pPr>
        <w:tabs>
          <w:tab w:val="left" w:pos="2003"/>
        </w:tabs>
        <w:rPr>
          <w:rFonts w:ascii="Arial" w:hAnsi="Arial" w:cs="Arial"/>
          <w:b/>
          <w:sz w:val="24"/>
        </w:rPr>
      </w:pPr>
      <w:r w:rsidRPr="004974E6">
        <w:rPr>
          <w:rFonts w:ascii="Arial" w:hAnsi="Arial" w:cs="Arial"/>
          <w:b/>
          <w:sz w:val="24"/>
        </w:rPr>
        <w:t>Vehicles on Site/Parking</w:t>
      </w:r>
    </w:p>
    <w:p w14:paraId="7C195990" w14:textId="77777777" w:rsidR="004974E6" w:rsidRPr="004974E6" w:rsidRDefault="004974E6" w:rsidP="004974E6">
      <w:pPr>
        <w:tabs>
          <w:tab w:val="left" w:pos="2003"/>
        </w:tabs>
        <w:rPr>
          <w:rFonts w:ascii="Arial" w:hAnsi="Arial" w:cs="Arial"/>
        </w:rPr>
      </w:pPr>
      <w:r w:rsidRPr="004974E6">
        <w:rPr>
          <w:rFonts w:ascii="Arial" w:hAnsi="Arial" w:cs="Arial"/>
        </w:rPr>
        <w:t>The school car park is for staff only and access is through the main gate.</w:t>
      </w:r>
    </w:p>
    <w:p w14:paraId="26F676AF" w14:textId="77777777" w:rsidR="004974E6" w:rsidRPr="004974E6" w:rsidRDefault="004974E6" w:rsidP="004974E6">
      <w:pPr>
        <w:tabs>
          <w:tab w:val="left" w:pos="2003"/>
        </w:tabs>
        <w:rPr>
          <w:rFonts w:ascii="Arial" w:hAnsi="Arial" w:cs="Arial"/>
          <w:b/>
          <w:sz w:val="24"/>
        </w:rPr>
      </w:pPr>
      <w:r w:rsidRPr="004974E6">
        <w:rPr>
          <w:rFonts w:ascii="Arial" w:hAnsi="Arial" w:cs="Arial"/>
          <w:b/>
          <w:sz w:val="24"/>
        </w:rPr>
        <w:t>Building Maintenance</w:t>
      </w:r>
    </w:p>
    <w:p w14:paraId="5833DEAE" w14:textId="77777777" w:rsidR="004974E6" w:rsidRPr="004974E6" w:rsidRDefault="004974E6" w:rsidP="004974E6">
      <w:pPr>
        <w:tabs>
          <w:tab w:val="left" w:pos="2003"/>
        </w:tabs>
        <w:rPr>
          <w:rFonts w:ascii="Arial" w:hAnsi="Arial" w:cs="Arial"/>
        </w:rPr>
      </w:pPr>
      <w:r w:rsidRPr="004974E6">
        <w:rPr>
          <w:rFonts w:ascii="Arial" w:hAnsi="Arial" w:cs="Arial"/>
        </w:rPr>
        <w:t>General building maintenance is carried out by HVE and other approved contractors</w:t>
      </w:r>
    </w:p>
    <w:p w14:paraId="58F2A183" w14:textId="77777777" w:rsidR="004974E6" w:rsidRPr="004974E6" w:rsidRDefault="004974E6" w:rsidP="004974E6">
      <w:pPr>
        <w:tabs>
          <w:tab w:val="left" w:pos="2003"/>
        </w:tabs>
        <w:rPr>
          <w:rFonts w:ascii="Arial" w:hAnsi="Arial" w:cs="Arial"/>
        </w:rPr>
      </w:pPr>
      <w:r>
        <w:rPr>
          <w:rFonts w:ascii="Arial" w:hAnsi="Arial" w:cs="Arial"/>
        </w:rPr>
        <w:t>(see Site Manager</w:t>
      </w:r>
      <w:r w:rsidRPr="004974E6">
        <w:rPr>
          <w:rFonts w:ascii="Arial" w:hAnsi="Arial" w:cs="Arial"/>
        </w:rPr>
        <w:t xml:space="preserve"> for more details).</w:t>
      </w:r>
    </w:p>
    <w:p w14:paraId="5DA36FFA" w14:textId="77777777" w:rsidR="004974E6" w:rsidRPr="004974E6" w:rsidRDefault="004974E6" w:rsidP="004974E6">
      <w:pPr>
        <w:tabs>
          <w:tab w:val="left" w:pos="2003"/>
        </w:tabs>
        <w:rPr>
          <w:rFonts w:ascii="Arial" w:hAnsi="Arial" w:cs="Arial"/>
          <w:b/>
          <w:sz w:val="24"/>
        </w:rPr>
      </w:pPr>
      <w:r w:rsidRPr="004974E6">
        <w:rPr>
          <w:rFonts w:ascii="Arial" w:hAnsi="Arial" w:cs="Arial"/>
          <w:b/>
          <w:sz w:val="24"/>
        </w:rPr>
        <w:t>Control of Contractors</w:t>
      </w:r>
    </w:p>
    <w:p w14:paraId="620BBA23" w14:textId="53E644EB" w:rsidR="004974E6" w:rsidRPr="004974E6" w:rsidRDefault="004974E6" w:rsidP="004974E6">
      <w:pPr>
        <w:tabs>
          <w:tab w:val="left" w:pos="2003"/>
        </w:tabs>
        <w:rPr>
          <w:rFonts w:ascii="Arial" w:hAnsi="Arial" w:cs="Arial"/>
        </w:rPr>
      </w:pPr>
      <w:r w:rsidRPr="004974E6">
        <w:rPr>
          <w:rFonts w:ascii="Arial" w:hAnsi="Arial" w:cs="Arial"/>
        </w:rPr>
        <w:t xml:space="preserve">All contractors must report to the main office where they will be asked to sign </w:t>
      </w:r>
      <w:r w:rsidR="00175D75">
        <w:rPr>
          <w:rFonts w:ascii="Arial" w:hAnsi="Arial" w:cs="Arial"/>
        </w:rPr>
        <w:t>in electronically</w:t>
      </w:r>
      <w:r w:rsidRPr="004974E6">
        <w:rPr>
          <w:rFonts w:ascii="Arial" w:hAnsi="Arial" w:cs="Arial"/>
        </w:rPr>
        <w:t xml:space="preserve"> and wear an identification badge. Contractors will be issued with guidance on fire procedures, local management arrangements and vehicle movement restrictions. All Contractors must complete a risk assessment/permit to work authorising them to access school to carry out the</w:t>
      </w:r>
      <w:r>
        <w:rPr>
          <w:rFonts w:ascii="Arial" w:hAnsi="Arial" w:cs="Arial"/>
        </w:rPr>
        <w:t xml:space="preserve"> required work and maintenance.</w:t>
      </w:r>
    </w:p>
    <w:p w14:paraId="76F0B544" w14:textId="77777777" w:rsidR="004974E6" w:rsidRPr="004974E6" w:rsidRDefault="004974E6" w:rsidP="004974E6">
      <w:pPr>
        <w:tabs>
          <w:tab w:val="left" w:pos="2003"/>
        </w:tabs>
        <w:rPr>
          <w:rFonts w:ascii="Arial" w:hAnsi="Arial" w:cs="Arial"/>
        </w:rPr>
      </w:pPr>
      <w:r w:rsidRPr="004974E6">
        <w:rPr>
          <w:rFonts w:ascii="Arial" w:hAnsi="Arial" w:cs="Arial"/>
        </w:rPr>
        <w:t xml:space="preserve">The Headteacher is responsible for monitoring areas </w:t>
      </w:r>
      <w:r>
        <w:rPr>
          <w:rFonts w:ascii="Arial" w:hAnsi="Arial" w:cs="Arial"/>
        </w:rPr>
        <w:t xml:space="preserve">where the contractor’s work may </w:t>
      </w:r>
      <w:r w:rsidRPr="004974E6">
        <w:rPr>
          <w:rFonts w:ascii="Arial" w:hAnsi="Arial" w:cs="Arial"/>
        </w:rPr>
        <w:t>directly affect staff and pupils and for keeping records of all contractor work.</w:t>
      </w:r>
    </w:p>
    <w:p w14:paraId="05FC72CF" w14:textId="77777777" w:rsidR="004974E6" w:rsidRPr="004974E6" w:rsidRDefault="004974E6" w:rsidP="003472D0">
      <w:pPr>
        <w:tabs>
          <w:tab w:val="left" w:pos="2003"/>
        </w:tabs>
        <w:rPr>
          <w:rFonts w:ascii="Arial" w:hAnsi="Arial" w:cs="Arial"/>
          <w:b/>
          <w:sz w:val="24"/>
        </w:rPr>
      </w:pPr>
      <w:r w:rsidRPr="004974E6">
        <w:rPr>
          <w:rFonts w:ascii="Arial" w:hAnsi="Arial" w:cs="Arial"/>
          <w:b/>
          <w:sz w:val="24"/>
        </w:rPr>
        <w:t xml:space="preserve">Roles and Responsibilities </w:t>
      </w:r>
    </w:p>
    <w:p w14:paraId="1A4D664A" w14:textId="77777777" w:rsidR="004974E6" w:rsidRPr="004974E6" w:rsidRDefault="004974E6" w:rsidP="004974E6">
      <w:pPr>
        <w:tabs>
          <w:tab w:val="left" w:pos="2003"/>
        </w:tabs>
        <w:rPr>
          <w:rFonts w:ascii="Arial" w:hAnsi="Arial" w:cs="Arial"/>
          <w:b/>
          <w:sz w:val="24"/>
        </w:rPr>
      </w:pPr>
      <w:r w:rsidRPr="004974E6">
        <w:rPr>
          <w:rFonts w:ascii="Arial" w:hAnsi="Arial" w:cs="Arial"/>
          <w:b/>
          <w:sz w:val="24"/>
        </w:rPr>
        <w:t>Governing Body</w:t>
      </w:r>
    </w:p>
    <w:p w14:paraId="2659D24B" w14:textId="77777777" w:rsidR="004974E6" w:rsidRPr="004974E6" w:rsidRDefault="004974E6" w:rsidP="004974E6">
      <w:pPr>
        <w:tabs>
          <w:tab w:val="left" w:pos="2003"/>
        </w:tabs>
        <w:rPr>
          <w:rFonts w:ascii="Arial" w:hAnsi="Arial" w:cs="Arial"/>
        </w:rPr>
      </w:pPr>
      <w:r w:rsidRPr="004974E6">
        <w:rPr>
          <w:rFonts w:ascii="Arial" w:hAnsi="Arial" w:cs="Arial"/>
        </w:rPr>
        <w:t>The Governing Body has the follow</w:t>
      </w:r>
      <w:r>
        <w:rPr>
          <w:rFonts w:ascii="Arial" w:hAnsi="Arial" w:cs="Arial"/>
        </w:rPr>
        <w:t>ing responsibilities to ensure:</w:t>
      </w:r>
    </w:p>
    <w:p w14:paraId="5EE53D91" w14:textId="77777777" w:rsidR="004974E6" w:rsidRPr="00FB33E7" w:rsidRDefault="004974E6" w:rsidP="00FB33E7">
      <w:pPr>
        <w:pStyle w:val="ListParagraph"/>
        <w:numPr>
          <w:ilvl w:val="0"/>
          <w:numId w:val="11"/>
        </w:numPr>
        <w:tabs>
          <w:tab w:val="left" w:pos="2003"/>
        </w:tabs>
        <w:rPr>
          <w:rFonts w:ascii="Arial" w:hAnsi="Arial" w:cs="Arial"/>
        </w:rPr>
      </w:pPr>
      <w:r w:rsidRPr="00FB33E7">
        <w:rPr>
          <w:rFonts w:ascii="Arial" w:hAnsi="Arial" w:cs="Arial"/>
        </w:rPr>
        <w:t>A clear written policy statement is created which promotes the correct attitude towards safety in staff and pupils.</w:t>
      </w:r>
    </w:p>
    <w:p w14:paraId="1B77D7F8" w14:textId="77777777" w:rsidR="004974E6" w:rsidRPr="00FB33E7" w:rsidRDefault="004974E6" w:rsidP="00FB33E7">
      <w:pPr>
        <w:pStyle w:val="ListParagraph"/>
        <w:numPr>
          <w:ilvl w:val="0"/>
          <w:numId w:val="11"/>
        </w:numPr>
        <w:tabs>
          <w:tab w:val="left" w:pos="2003"/>
        </w:tabs>
        <w:rPr>
          <w:rFonts w:ascii="Arial" w:hAnsi="Arial" w:cs="Arial"/>
        </w:rPr>
      </w:pPr>
      <w:r w:rsidRPr="00FB33E7">
        <w:rPr>
          <w:rFonts w:ascii="Arial" w:hAnsi="Arial" w:cs="Arial"/>
        </w:rPr>
        <w:t>Responsibilities for health, safety and welfare are allocated to specific people and those persons are informed of these responsibilities.</w:t>
      </w:r>
    </w:p>
    <w:p w14:paraId="5FA4F4F9" w14:textId="77777777" w:rsidR="004974E6" w:rsidRPr="00FB33E7" w:rsidRDefault="004974E6" w:rsidP="00FB33E7">
      <w:pPr>
        <w:pStyle w:val="ListParagraph"/>
        <w:numPr>
          <w:ilvl w:val="0"/>
          <w:numId w:val="11"/>
        </w:numPr>
        <w:tabs>
          <w:tab w:val="left" w:pos="2003"/>
        </w:tabs>
        <w:rPr>
          <w:rFonts w:ascii="Arial" w:hAnsi="Arial" w:cs="Arial"/>
        </w:rPr>
      </w:pPr>
      <w:r w:rsidRPr="00FB33E7">
        <w:rPr>
          <w:rFonts w:ascii="Arial" w:hAnsi="Arial" w:cs="Arial"/>
        </w:rPr>
        <w:t>Persons have sufficient experience, knowledge and training to perform the tasks required of them.</w:t>
      </w:r>
    </w:p>
    <w:p w14:paraId="5656D0EB" w14:textId="77777777" w:rsidR="004974E6" w:rsidRPr="00FB33E7" w:rsidRDefault="004974E6" w:rsidP="00FB33E7">
      <w:pPr>
        <w:pStyle w:val="ListParagraph"/>
        <w:numPr>
          <w:ilvl w:val="0"/>
          <w:numId w:val="11"/>
        </w:numPr>
        <w:tabs>
          <w:tab w:val="left" w:pos="2003"/>
        </w:tabs>
        <w:rPr>
          <w:rFonts w:ascii="Arial" w:hAnsi="Arial" w:cs="Arial"/>
        </w:rPr>
      </w:pPr>
      <w:r w:rsidRPr="00FB33E7">
        <w:rPr>
          <w:rFonts w:ascii="Arial" w:hAnsi="Arial" w:cs="Arial"/>
        </w:rPr>
        <w:t>Clear procedures are created which assess the risk from hazards and produce safe systems of work.</w:t>
      </w:r>
    </w:p>
    <w:p w14:paraId="5B99A6C1" w14:textId="77777777" w:rsidR="004974E6" w:rsidRPr="00FB33E7" w:rsidRDefault="004974E6" w:rsidP="00FB33E7">
      <w:pPr>
        <w:pStyle w:val="ListParagraph"/>
        <w:numPr>
          <w:ilvl w:val="0"/>
          <w:numId w:val="11"/>
        </w:numPr>
        <w:tabs>
          <w:tab w:val="left" w:pos="2003"/>
        </w:tabs>
        <w:rPr>
          <w:rFonts w:ascii="Arial" w:hAnsi="Arial" w:cs="Arial"/>
        </w:rPr>
      </w:pPr>
      <w:r w:rsidRPr="00FB33E7">
        <w:rPr>
          <w:rFonts w:ascii="Arial" w:hAnsi="Arial" w:cs="Arial"/>
        </w:rPr>
        <w:t>Sufficient funds are set aside with which to operate safe systems of work. f)   Health and safety performance is measured both actively and reactively.</w:t>
      </w:r>
    </w:p>
    <w:p w14:paraId="309F1CB8" w14:textId="77777777" w:rsidR="004974E6" w:rsidRPr="00FB33E7" w:rsidRDefault="004974E6" w:rsidP="00FB33E7">
      <w:pPr>
        <w:pStyle w:val="ListParagraph"/>
        <w:numPr>
          <w:ilvl w:val="0"/>
          <w:numId w:val="11"/>
        </w:numPr>
        <w:tabs>
          <w:tab w:val="left" w:pos="2003"/>
        </w:tabs>
        <w:rPr>
          <w:rFonts w:ascii="Arial" w:hAnsi="Arial" w:cs="Arial"/>
        </w:rPr>
      </w:pPr>
      <w:r w:rsidRPr="00FB33E7">
        <w:rPr>
          <w:rFonts w:ascii="Arial" w:hAnsi="Arial" w:cs="Arial"/>
        </w:rPr>
        <w:t>The school’s health and safety policy and performance is reviewed annually.</w:t>
      </w:r>
    </w:p>
    <w:p w14:paraId="01B0C0AA" w14:textId="77777777" w:rsidR="004974E6" w:rsidRPr="004974E6" w:rsidRDefault="004974E6" w:rsidP="004974E6">
      <w:pPr>
        <w:tabs>
          <w:tab w:val="left" w:pos="2003"/>
        </w:tabs>
        <w:rPr>
          <w:rFonts w:ascii="Arial" w:hAnsi="Arial" w:cs="Arial"/>
          <w:b/>
          <w:sz w:val="24"/>
        </w:rPr>
      </w:pPr>
      <w:r>
        <w:rPr>
          <w:rFonts w:ascii="Arial" w:hAnsi="Arial" w:cs="Arial"/>
          <w:b/>
          <w:sz w:val="24"/>
        </w:rPr>
        <w:t>H</w:t>
      </w:r>
      <w:r w:rsidRPr="004974E6">
        <w:rPr>
          <w:rFonts w:ascii="Arial" w:hAnsi="Arial" w:cs="Arial"/>
          <w:b/>
          <w:sz w:val="24"/>
        </w:rPr>
        <w:t>ead</w:t>
      </w:r>
      <w:r>
        <w:rPr>
          <w:rFonts w:ascii="Arial" w:hAnsi="Arial" w:cs="Arial"/>
          <w:b/>
          <w:sz w:val="24"/>
        </w:rPr>
        <w:t xml:space="preserve"> </w:t>
      </w:r>
      <w:r w:rsidRPr="004974E6">
        <w:rPr>
          <w:rFonts w:ascii="Arial" w:hAnsi="Arial" w:cs="Arial"/>
          <w:b/>
          <w:sz w:val="24"/>
        </w:rPr>
        <w:t>teacher</w:t>
      </w:r>
    </w:p>
    <w:p w14:paraId="74DBE716" w14:textId="77777777" w:rsidR="004974E6" w:rsidRPr="004974E6" w:rsidRDefault="004974E6" w:rsidP="004974E6">
      <w:pPr>
        <w:tabs>
          <w:tab w:val="left" w:pos="2003"/>
        </w:tabs>
        <w:rPr>
          <w:rFonts w:ascii="Arial" w:hAnsi="Arial" w:cs="Arial"/>
        </w:rPr>
      </w:pPr>
      <w:r w:rsidRPr="004974E6">
        <w:rPr>
          <w:rFonts w:ascii="Arial" w:hAnsi="Arial" w:cs="Arial"/>
        </w:rPr>
        <w:t>The Headteacher has the following responsibilitie</w:t>
      </w:r>
      <w:r>
        <w:rPr>
          <w:rFonts w:ascii="Arial" w:hAnsi="Arial" w:cs="Arial"/>
        </w:rPr>
        <w:t>s:</w:t>
      </w:r>
    </w:p>
    <w:p w14:paraId="333D3314" w14:textId="77777777" w:rsidR="004974E6" w:rsidRPr="004974E6" w:rsidRDefault="004974E6" w:rsidP="004974E6">
      <w:pPr>
        <w:pStyle w:val="ListParagraph"/>
        <w:numPr>
          <w:ilvl w:val="0"/>
          <w:numId w:val="3"/>
        </w:numPr>
        <w:tabs>
          <w:tab w:val="left" w:pos="2003"/>
        </w:tabs>
        <w:rPr>
          <w:rFonts w:ascii="Arial" w:hAnsi="Arial" w:cs="Arial"/>
        </w:rPr>
      </w:pPr>
      <w:r w:rsidRPr="004974E6">
        <w:rPr>
          <w:rFonts w:ascii="Arial" w:hAnsi="Arial" w:cs="Arial"/>
        </w:rPr>
        <w:t>To be fully committed to the Governing Body’s Statement of Intent for Health and</w:t>
      </w:r>
    </w:p>
    <w:p w14:paraId="4DDD4907" w14:textId="77777777" w:rsidR="004974E6" w:rsidRPr="004974E6" w:rsidRDefault="004974E6" w:rsidP="004974E6">
      <w:pPr>
        <w:pStyle w:val="ListParagraph"/>
        <w:numPr>
          <w:ilvl w:val="0"/>
          <w:numId w:val="3"/>
        </w:numPr>
        <w:tabs>
          <w:tab w:val="left" w:pos="2003"/>
        </w:tabs>
        <w:rPr>
          <w:rFonts w:ascii="Arial" w:hAnsi="Arial" w:cs="Arial"/>
        </w:rPr>
      </w:pPr>
      <w:r w:rsidRPr="004974E6">
        <w:rPr>
          <w:rFonts w:ascii="Arial" w:hAnsi="Arial" w:cs="Arial"/>
        </w:rPr>
        <w:t>Safety.</w:t>
      </w:r>
    </w:p>
    <w:p w14:paraId="3D476550" w14:textId="77777777" w:rsidR="004974E6" w:rsidRPr="004974E6" w:rsidRDefault="004974E6" w:rsidP="004974E6">
      <w:pPr>
        <w:pStyle w:val="ListParagraph"/>
        <w:numPr>
          <w:ilvl w:val="0"/>
          <w:numId w:val="3"/>
        </w:numPr>
        <w:tabs>
          <w:tab w:val="left" w:pos="2003"/>
        </w:tabs>
        <w:rPr>
          <w:rFonts w:ascii="Arial" w:hAnsi="Arial" w:cs="Arial"/>
        </w:rPr>
      </w:pPr>
      <w:r w:rsidRPr="004974E6">
        <w:rPr>
          <w:rFonts w:ascii="Arial" w:hAnsi="Arial" w:cs="Arial"/>
        </w:rPr>
        <w:t>Ensure that a clear written local Policy for Health and Safety is created.</w:t>
      </w:r>
    </w:p>
    <w:p w14:paraId="77068ABF" w14:textId="77777777" w:rsidR="004974E6" w:rsidRPr="004974E6" w:rsidRDefault="004974E6" w:rsidP="004974E6">
      <w:pPr>
        <w:pStyle w:val="ListParagraph"/>
        <w:numPr>
          <w:ilvl w:val="0"/>
          <w:numId w:val="3"/>
        </w:numPr>
        <w:tabs>
          <w:tab w:val="left" w:pos="2003"/>
        </w:tabs>
        <w:rPr>
          <w:rFonts w:ascii="Arial" w:hAnsi="Arial" w:cs="Arial"/>
        </w:rPr>
      </w:pPr>
      <w:r w:rsidRPr="004974E6">
        <w:rPr>
          <w:rFonts w:ascii="Arial" w:hAnsi="Arial" w:cs="Arial"/>
        </w:rPr>
        <w:t>Ensure that the Policy is communicated adequately to all relevant persons.</w:t>
      </w:r>
    </w:p>
    <w:p w14:paraId="5105B5AD" w14:textId="77777777" w:rsidR="004974E6" w:rsidRPr="004974E6" w:rsidRDefault="004974E6" w:rsidP="004974E6">
      <w:pPr>
        <w:pStyle w:val="ListParagraph"/>
        <w:numPr>
          <w:ilvl w:val="0"/>
          <w:numId w:val="3"/>
        </w:numPr>
        <w:tabs>
          <w:tab w:val="left" w:pos="2003"/>
        </w:tabs>
        <w:rPr>
          <w:rFonts w:ascii="Arial" w:hAnsi="Arial" w:cs="Arial"/>
        </w:rPr>
      </w:pPr>
      <w:r w:rsidRPr="004974E6">
        <w:rPr>
          <w:rFonts w:ascii="Arial" w:hAnsi="Arial" w:cs="Arial"/>
        </w:rPr>
        <w:lastRenderedPageBreak/>
        <w:t>Ensure appropriate information on significant risk activities is given to visitors and contractors.</w:t>
      </w:r>
    </w:p>
    <w:p w14:paraId="63178417" w14:textId="77777777" w:rsidR="004974E6" w:rsidRPr="004974E6" w:rsidRDefault="004974E6" w:rsidP="004974E6">
      <w:pPr>
        <w:pStyle w:val="ListParagraph"/>
        <w:numPr>
          <w:ilvl w:val="0"/>
          <w:numId w:val="3"/>
        </w:numPr>
        <w:tabs>
          <w:tab w:val="left" w:pos="2003"/>
        </w:tabs>
        <w:rPr>
          <w:rFonts w:ascii="Arial" w:hAnsi="Arial" w:cs="Arial"/>
        </w:rPr>
      </w:pPr>
      <w:r w:rsidRPr="004974E6">
        <w:rPr>
          <w:rFonts w:ascii="Arial" w:hAnsi="Arial" w:cs="Arial"/>
        </w:rPr>
        <w:t>Ensure appropriate consultation arrangements are in place for staff and their</w:t>
      </w:r>
    </w:p>
    <w:p w14:paraId="183342D2" w14:textId="77777777" w:rsidR="004974E6" w:rsidRPr="004974E6" w:rsidRDefault="004974E6" w:rsidP="004974E6">
      <w:pPr>
        <w:pStyle w:val="ListParagraph"/>
        <w:numPr>
          <w:ilvl w:val="0"/>
          <w:numId w:val="3"/>
        </w:numPr>
        <w:tabs>
          <w:tab w:val="left" w:pos="2003"/>
        </w:tabs>
        <w:rPr>
          <w:rFonts w:ascii="Arial" w:hAnsi="Arial" w:cs="Arial"/>
        </w:rPr>
      </w:pPr>
      <w:r w:rsidRPr="004974E6">
        <w:rPr>
          <w:rFonts w:ascii="Arial" w:hAnsi="Arial" w:cs="Arial"/>
        </w:rPr>
        <w:t>Trades Union representatives.</w:t>
      </w:r>
    </w:p>
    <w:p w14:paraId="01972B50" w14:textId="77777777" w:rsidR="004974E6" w:rsidRPr="004974E6" w:rsidRDefault="004974E6" w:rsidP="004974E6">
      <w:pPr>
        <w:pStyle w:val="ListParagraph"/>
        <w:numPr>
          <w:ilvl w:val="0"/>
          <w:numId w:val="3"/>
        </w:numPr>
        <w:tabs>
          <w:tab w:val="left" w:pos="2003"/>
        </w:tabs>
        <w:rPr>
          <w:rFonts w:ascii="Arial" w:hAnsi="Arial" w:cs="Arial"/>
        </w:rPr>
      </w:pPr>
      <w:r w:rsidRPr="004974E6">
        <w:rPr>
          <w:rFonts w:ascii="Arial" w:hAnsi="Arial" w:cs="Arial"/>
        </w:rPr>
        <w:t>Ensure that all staff are provided with adequate information, instruction and training on health and safety issues.</w:t>
      </w:r>
    </w:p>
    <w:p w14:paraId="1F65584F" w14:textId="77777777" w:rsidR="004974E6" w:rsidRPr="004974E6" w:rsidRDefault="004974E6" w:rsidP="004974E6">
      <w:pPr>
        <w:pStyle w:val="ListParagraph"/>
        <w:numPr>
          <w:ilvl w:val="0"/>
          <w:numId w:val="3"/>
        </w:numPr>
        <w:tabs>
          <w:tab w:val="left" w:pos="2003"/>
        </w:tabs>
        <w:rPr>
          <w:rFonts w:ascii="Arial" w:hAnsi="Arial" w:cs="Arial"/>
        </w:rPr>
      </w:pPr>
      <w:r w:rsidRPr="004974E6">
        <w:rPr>
          <w:rFonts w:ascii="Arial" w:hAnsi="Arial" w:cs="Arial"/>
        </w:rPr>
        <w:t>Make or arrange for risk assessments of the premises and working practices to be undertaken.</w:t>
      </w:r>
    </w:p>
    <w:p w14:paraId="0DF983AE" w14:textId="77777777" w:rsidR="004974E6" w:rsidRPr="004974E6" w:rsidRDefault="004974E6" w:rsidP="004974E6">
      <w:pPr>
        <w:pStyle w:val="ListParagraph"/>
        <w:numPr>
          <w:ilvl w:val="0"/>
          <w:numId w:val="3"/>
        </w:numPr>
        <w:tabs>
          <w:tab w:val="left" w:pos="2003"/>
        </w:tabs>
        <w:rPr>
          <w:rFonts w:ascii="Arial" w:hAnsi="Arial" w:cs="Arial"/>
        </w:rPr>
      </w:pPr>
      <w:r w:rsidRPr="004974E6">
        <w:rPr>
          <w:rFonts w:ascii="Arial" w:hAnsi="Arial" w:cs="Arial"/>
        </w:rPr>
        <w:t>Ensure safe systems of work are in place as identified from risk assessments</w:t>
      </w:r>
    </w:p>
    <w:p w14:paraId="383D52EF" w14:textId="77777777" w:rsidR="004974E6" w:rsidRPr="004974E6" w:rsidRDefault="004974E6" w:rsidP="004974E6">
      <w:pPr>
        <w:pStyle w:val="ListParagraph"/>
        <w:numPr>
          <w:ilvl w:val="0"/>
          <w:numId w:val="3"/>
        </w:numPr>
        <w:tabs>
          <w:tab w:val="left" w:pos="2003"/>
        </w:tabs>
        <w:rPr>
          <w:rFonts w:ascii="Arial" w:hAnsi="Arial" w:cs="Arial"/>
        </w:rPr>
      </w:pPr>
      <w:r w:rsidRPr="004974E6">
        <w:rPr>
          <w:rFonts w:ascii="Arial" w:hAnsi="Arial" w:cs="Arial"/>
        </w:rPr>
        <w:t>Ensure that emergency procedures are in place.</w:t>
      </w:r>
    </w:p>
    <w:p w14:paraId="23A37D2B" w14:textId="77777777" w:rsidR="004974E6" w:rsidRPr="004974E6" w:rsidRDefault="004974E6" w:rsidP="004974E6">
      <w:pPr>
        <w:pStyle w:val="ListParagraph"/>
        <w:numPr>
          <w:ilvl w:val="0"/>
          <w:numId w:val="3"/>
        </w:numPr>
        <w:tabs>
          <w:tab w:val="left" w:pos="2003"/>
        </w:tabs>
        <w:rPr>
          <w:rFonts w:ascii="Arial" w:hAnsi="Arial" w:cs="Arial"/>
        </w:rPr>
      </w:pPr>
      <w:r w:rsidRPr="004974E6">
        <w:rPr>
          <w:rFonts w:ascii="Arial" w:hAnsi="Arial" w:cs="Arial"/>
        </w:rPr>
        <w:t>Ensure that equipment is inspected and tested to ensure it remains in a safe condition.</w:t>
      </w:r>
    </w:p>
    <w:p w14:paraId="5205B0CA" w14:textId="77777777" w:rsidR="004974E6" w:rsidRPr="004974E6" w:rsidRDefault="004974E6" w:rsidP="004974E6">
      <w:pPr>
        <w:pStyle w:val="ListParagraph"/>
        <w:numPr>
          <w:ilvl w:val="0"/>
          <w:numId w:val="3"/>
        </w:numPr>
        <w:tabs>
          <w:tab w:val="left" w:pos="2003"/>
        </w:tabs>
        <w:rPr>
          <w:rFonts w:ascii="Arial" w:hAnsi="Arial" w:cs="Arial"/>
        </w:rPr>
      </w:pPr>
      <w:r w:rsidRPr="004974E6">
        <w:rPr>
          <w:rFonts w:ascii="Arial" w:hAnsi="Arial" w:cs="Arial"/>
        </w:rPr>
        <w:t>Ensure records are kept of all relevant health and safety activities e.g. assessments, inspections, accidents, etc.</w:t>
      </w:r>
    </w:p>
    <w:p w14:paraId="3F5C0AE0" w14:textId="77777777" w:rsidR="004974E6" w:rsidRPr="004974E6" w:rsidRDefault="004974E6" w:rsidP="004974E6">
      <w:pPr>
        <w:pStyle w:val="ListParagraph"/>
        <w:numPr>
          <w:ilvl w:val="0"/>
          <w:numId w:val="3"/>
        </w:numPr>
        <w:tabs>
          <w:tab w:val="left" w:pos="2003"/>
        </w:tabs>
        <w:rPr>
          <w:rFonts w:ascii="Arial" w:hAnsi="Arial" w:cs="Arial"/>
        </w:rPr>
      </w:pPr>
      <w:r w:rsidRPr="004974E6">
        <w:rPr>
          <w:rFonts w:ascii="Arial" w:hAnsi="Arial" w:cs="Arial"/>
        </w:rPr>
        <w:t>Ensure arrangements are in place to monitor premises and performance.</w:t>
      </w:r>
    </w:p>
    <w:p w14:paraId="491A16E1" w14:textId="77777777" w:rsidR="004974E6" w:rsidRPr="004974E6" w:rsidRDefault="004974E6" w:rsidP="004974E6">
      <w:pPr>
        <w:pStyle w:val="ListParagraph"/>
        <w:numPr>
          <w:ilvl w:val="0"/>
          <w:numId w:val="3"/>
        </w:numPr>
        <w:tabs>
          <w:tab w:val="left" w:pos="2003"/>
        </w:tabs>
        <w:rPr>
          <w:rFonts w:ascii="Arial" w:hAnsi="Arial" w:cs="Arial"/>
        </w:rPr>
      </w:pPr>
      <w:r w:rsidRPr="004974E6">
        <w:rPr>
          <w:rFonts w:ascii="Arial" w:hAnsi="Arial" w:cs="Arial"/>
        </w:rPr>
        <w:t>Ensure that all accidents are investigated and any remedial actions required are taken or requested.</w:t>
      </w:r>
    </w:p>
    <w:p w14:paraId="08EC97F9" w14:textId="77777777" w:rsidR="004974E6" w:rsidRPr="004974E6" w:rsidRDefault="004974E6" w:rsidP="004974E6">
      <w:pPr>
        <w:pStyle w:val="ListParagraph"/>
        <w:numPr>
          <w:ilvl w:val="0"/>
          <w:numId w:val="3"/>
        </w:numPr>
        <w:tabs>
          <w:tab w:val="left" w:pos="2003"/>
        </w:tabs>
        <w:rPr>
          <w:rFonts w:ascii="Arial" w:hAnsi="Arial" w:cs="Arial"/>
        </w:rPr>
      </w:pPr>
      <w:r w:rsidRPr="004974E6">
        <w:rPr>
          <w:rFonts w:ascii="Arial" w:hAnsi="Arial" w:cs="Arial"/>
        </w:rPr>
        <w:t>To manage the keeping of records of all health and safety activities including management of building fabric and building services.</w:t>
      </w:r>
    </w:p>
    <w:p w14:paraId="778EE3F3" w14:textId="77777777" w:rsidR="004974E6" w:rsidRDefault="004974E6" w:rsidP="004974E6">
      <w:pPr>
        <w:pStyle w:val="ListParagraph"/>
        <w:numPr>
          <w:ilvl w:val="0"/>
          <w:numId w:val="3"/>
        </w:numPr>
        <w:tabs>
          <w:tab w:val="left" w:pos="2003"/>
        </w:tabs>
        <w:rPr>
          <w:rFonts w:ascii="Arial" w:hAnsi="Arial" w:cs="Arial"/>
        </w:rPr>
      </w:pPr>
      <w:r w:rsidRPr="004974E6">
        <w:rPr>
          <w:rFonts w:ascii="Arial" w:hAnsi="Arial" w:cs="Arial"/>
        </w:rPr>
        <w:t>Report to the Governing Body annually on the health and safety performance of the school.</w:t>
      </w:r>
    </w:p>
    <w:p w14:paraId="0B56C047" w14:textId="77777777" w:rsidR="00896630" w:rsidRPr="00896630" w:rsidRDefault="00896630" w:rsidP="00896630">
      <w:pPr>
        <w:tabs>
          <w:tab w:val="left" w:pos="2003"/>
        </w:tabs>
        <w:rPr>
          <w:rFonts w:ascii="Arial" w:hAnsi="Arial" w:cs="Arial"/>
          <w:b/>
          <w:sz w:val="24"/>
        </w:rPr>
      </w:pPr>
      <w:r w:rsidRPr="00896630">
        <w:rPr>
          <w:rFonts w:ascii="Arial" w:hAnsi="Arial" w:cs="Arial"/>
          <w:b/>
          <w:sz w:val="24"/>
        </w:rPr>
        <w:t>School Health and Safety Representatives</w:t>
      </w:r>
    </w:p>
    <w:p w14:paraId="1A1B2BBA" w14:textId="77777777" w:rsidR="00896630" w:rsidRPr="00FB33E7" w:rsidRDefault="00896630" w:rsidP="00FB33E7">
      <w:pPr>
        <w:pStyle w:val="ListParagraph"/>
        <w:numPr>
          <w:ilvl w:val="0"/>
          <w:numId w:val="10"/>
        </w:numPr>
        <w:tabs>
          <w:tab w:val="left" w:pos="2003"/>
        </w:tabs>
        <w:rPr>
          <w:rFonts w:ascii="Arial" w:hAnsi="Arial" w:cs="Arial"/>
        </w:rPr>
      </w:pPr>
      <w:r w:rsidRPr="00FB33E7">
        <w:rPr>
          <w:rFonts w:ascii="Arial" w:hAnsi="Arial" w:cs="Arial"/>
        </w:rPr>
        <w:t>The Governing Body recognises the role of Health and Safety Representatives appointed by a recognised trade union. Health and Safety Representatives will be allowed to investigate accidents and potential hazards, pursue employee complaints and carry out school inspections within directed time but, wherever practicable, outside teaching time. They will also be consulted on health and safety matters affecting all staff.</w:t>
      </w:r>
    </w:p>
    <w:p w14:paraId="1F69406F" w14:textId="77777777" w:rsidR="00896630" w:rsidRPr="00FB33E7" w:rsidRDefault="00896630" w:rsidP="00FB33E7">
      <w:pPr>
        <w:pStyle w:val="ListParagraph"/>
        <w:numPr>
          <w:ilvl w:val="0"/>
          <w:numId w:val="10"/>
        </w:numPr>
        <w:tabs>
          <w:tab w:val="left" w:pos="2003"/>
        </w:tabs>
        <w:rPr>
          <w:rFonts w:ascii="Arial" w:hAnsi="Arial" w:cs="Arial"/>
        </w:rPr>
      </w:pPr>
      <w:r w:rsidRPr="00FB33E7">
        <w:rPr>
          <w:rFonts w:ascii="Arial" w:hAnsi="Arial" w:cs="Arial"/>
        </w:rPr>
        <w:t>They are also entitled to certain information, e.g. about accidents and to paid time off to train for and carry out their health and safety functions. However, they are not part of the management structure and do not carry out duties on behalf of the Head teacher or Governing Body.</w:t>
      </w:r>
    </w:p>
    <w:p w14:paraId="71231F4D" w14:textId="77777777" w:rsidR="00896630" w:rsidRPr="00896630" w:rsidRDefault="00896630" w:rsidP="00896630">
      <w:pPr>
        <w:tabs>
          <w:tab w:val="left" w:pos="2003"/>
        </w:tabs>
        <w:rPr>
          <w:rFonts w:ascii="Arial" w:hAnsi="Arial" w:cs="Arial"/>
          <w:b/>
          <w:sz w:val="24"/>
        </w:rPr>
      </w:pPr>
      <w:r w:rsidRPr="00896630">
        <w:rPr>
          <w:rFonts w:ascii="Arial" w:hAnsi="Arial" w:cs="Arial"/>
          <w:b/>
          <w:sz w:val="24"/>
        </w:rPr>
        <w:t xml:space="preserve">Teachers </w:t>
      </w:r>
    </w:p>
    <w:p w14:paraId="6B74BCC3" w14:textId="77777777" w:rsidR="00896630" w:rsidRPr="00896630" w:rsidRDefault="00896630" w:rsidP="00896630">
      <w:pPr>
        <w:tabs>
          <w:tab w:val="left" w:pos="2003"/>
        </w:tabs>
        <w:rPr>
          <w:rFonts w:ascii="Arial" w:hAnsi="Arial" w:cs="Arial"/>
        </w:rPr>
      </w:pPr>
      <w:r>
        <w:rPr>
          <w:rFonts w:ascii="Arial" w:hAnsi="Arial" w:cs="Arial"/>
        </w:rPr>
        <w:t>Class teachers are expected to:</w:t>
      </w:r>
    </w:p>
    <w:p w14:paraId="787A8557" w14:textId="77777777" w:rsidR="00896630" w:rsidRPr="00896630" w:rsidRDefault="00896630" w:rsidP="00896630">
      <w:pPr>
        <w:pStyle w:val="ListParagraph"/>
        <w:numPr>
          <w:ilvl w:val="0"/>
          <w:numId w:val="4"/>
        </w:numPr>
        <w:tabs>
          <w:tab w:val="left" w:pos="2003"/>
        </w:tabs>
        <w:rPr>
          <w:rFonts w:ascii="Arial" w:hAnsi="Arial" w:cs="Arial"/>
        </w:rPr>
      </w:pPr>
      <w:r w:rsidRPr="00896630">
        <w:rPr>
          <w:rFonts w:ascii="Arial" w:hAnsi="Arial" w:cs="Arial"/>
        </w:rPr>
        <w:t>Exercise effective supervision of their pupils, to know the procedures for fire, first aid and other emergencies and to carry them out.</w:t>
      </w:r>
    </w:p>
    <w:p w14:paraId="0F5A483B" w14:textId="77777777" w:rsidR="00896630" w:rsidRPr="00896630" w:rsidRDefault="00896630" w:rsidP="00896630">
      <w:pPr>
        <w:pStyle w:val="ListParagraph"/>
        <w:numPr>
          <w:ilvl w:val="0"/>
          <w:numId w:val="4"/>
        </w:numPr>
        <w:tabs>
          <w:tab w:val="left" w:pos="2003"/>
        </w:tabs>
        <w:rPr>
          <w:rFonts w:ascii="Arial" w:hAnsi="Arial" w:cs="Arial"/>
        </w:rPr>
      </w:pPr>
      <w:r w:rsidRPr="00896630">
        <w:rPr>
          <w:rFonts w:ascii="Arial" w:hAnsi="Arial" w:cs="Arial"/>
        </w:rPr>
        <w:t>Follow the particular health and safety measures to be adopted in their own teaching areas as laid down in the relevant Code of Practice, if issued, and to ensure that they are applied.</w:t>
      </w:r>
    </w:p>
    <w:p w14:paraId="1591A906" w14:textId="77777777" w:rsidR="00896630" w:rsidRPr="00896630" w:rsidRDefault="00896630" w:rsidP="00896630">
      <w:pPr>
        <w:pStyle w:val="ListParagraph"/>
        <w:numPr>
          <w:ilvl w:val="0"/>
          <w:numId w:val="4"/>
        </w:numPr>
        <w:tabs>
          <w:tab w:val="left" w:pos="2003"/>
        </w:tabs>
        <w:rPr>
          <w:rFonts w:ascii="Arial" w:hAnsi="Arial" w:cs="Arial"/>
        </w:rPr>
      </w:pPr>
      <w:r w:rsidRPr="00896630">
        <w:rPr>
          <w:rFonts w:ascii="Arial" w:hAnsi="Arial" w:cs="Arial"/>
        </w:rPr>
        <w:t>Give clear oral and written instructions and warnings to pupils when necessary. d)  Follow safe working procedures.</w:t>
      </w:r>
    </w:p>
    <w:p w14:paraId="100DF764" w14:textId="77777777" w:rsidR="00896630" w:rsidRPr="00896630" w:rsidRDefault="00896630" w:rsidP="00896630">
      <w:pPr>
        <w:pStyle w:val="ListParagraph"/>
        <w:numPr>
          <w:ilvl w:val="0"/>
          <w:numId w:val="4"/>
        </w:numPr>
        <w:tabs>
          <w:tab w:val="left" w:pos="2003"/>
        </w:tabs>
        <w:rPr>
          <w:rFonts w:ascii="Arial" w:hAnsi="Arial" w:cs="Arial"/>
        </w:rPr>
      </w:pPr>
      <w:r w:rsidRPr="00896630">
        <w:rPr>
          <w:rFonts w:ascii="Arial" w:hAnsi="Arial" w:cs="Arial"/>
        </w:rPr>
        <w:t>Require the use of protective clothing and guards where necessary.</w:t>
      </w:r>
    </w:p>
    <w:p w14:paraId="02D87140" w14:textId="77777777" w:rsidR="00896630" w:rsidRPr="00896630" w:rsidRDefault="00896630" w:rsidP="00896630">
      <w:pPr>
        <w:pStyle w:val="ListParagraph"/>
        <w:numPr>
          <w:ilvl w:val="0"/>
          <w:numId w:val="4"/>
        </w:numPr>
        <w:tabs>
          <w:tab w:val="left" w:pos="2003"/>
        </w:tabs>
        <w:rPr>
          <w:rFonts w:ascii="Arial" w:hAnsi="Arial" w:cs="Arial"/>
        </w:rPr>
      </w:pPr>
      <w:r w:rsidRPr="00896630">
        <w:rPr>
          <w:rFonts w:ascii="Arial" w:hAnsi="Arial" w:cs="Arial"/>
        </w:rPr>
        <w:t>Make recommendations to the Headteacher or Health and Safety Co-ordinator on health and safety equipment and on additions or necessary improvements to plant, tools, equipment or machinery.</w:t>
      </w:r>
    </w:p>
    <w:p w14:paraId="447D6763" w14:textId="77777777" w:rsidR="00896630" w:rsidRDefault="00896630" w:rsidP="00896630">
      <w:pPr>
        <w:pStyle w:val="ListParagraph"/>
        <w:numPr>
          <w:ilvl w:val="0"/>
          <w:numId w:val="4"/>
        </w:numPr>
        <w:tabs>
          <w:tab w:val="left" w:pos="2003"/>
        </w:tabs>
        <w:rPr>
          <w:rFonts w:ascii="Arial" w:hAnsi="Arial" w:cs="Arial"/>
        </w:rPr>
      </w:pPr>
      <w:r w:rsidRPr="00896630">
        <w:rPr>
          <w:rFonts w:ascii="Arial" w:hAnsi="Arial" w:cs="Arial"/>
        </w:rPr>
        <w:lastRenderedPageBreak/>
        <w:t>Integrate all relevant aspects of safety into the teaching process and, where necessary, give special lessons on health and safety in line with National Curriculum requirements for safety education.</w:t>
      </w:r>
    </w:p>
    <w:p w14:paraId="19F41138" w14:textId="77777777" w:rsidR="00896630" w:rsidRDefault="00896630" w:rsidP="00896630">
      <w:pPr>
        <w:pStyle w:val="ListParagraph"/>
        <w:numPr>
          <w:ilvl w:val="0"/>
          <w:numId w:val="4"/>
        </w:numPr>
        <w:tabs>
          <w:tab w:val="left" w:pos="2003"/>
        </w:tabs>
        <w:rPr>
          <w:rFonts w:ascii="Arial" w:hAnsi="Arial" w:cs="Arial"/>
        </w:rPr>
      </w:pPr>
      <w:r w:rsidRPr="00896630">
        <w:rPr>
          <w:rFonts w:ascii="Arial" w:hAnsi="Arial" w:cs="Arial"/>
        </w:rPr>
        <w:t>Avoid introducing personal items of equipment (electrical or mechanical) into the school without prior authorisation.</w:t>
      </w:r>
    </w:p>
    <w:p w14:paraId="43454A11" w14:textId="77777777" w:rsidR="00896630" w:rsidRDefault="00896630" w:rsidP="00896630">
      <w:pPr>
        <w:pStyle w:val="ListParagraph"/>
        <w:numPr>
          <w:ilvl w:val="0"/>
          <w:numId w:val="4"/>
        </w:numPr>
        <w:tabs>
          <w:tab w:val="left" w:pos="2003"/>
        </w:tabs>
        <w:rPr>
          <w:rFonts w:ascii="Arial" w:hAnsi="Arial" w:cs="Arial"/>
        </w:rPr>
      </w:pPr>
      <w:r w:rsidRPr="00896630">
        <w:rPr>
          <w:rFonts w:ascii="Arial" w:hAnsi="Arial" w:cs="Arial"/>
        </w:rPr>
        <w:t>Report all accidents, defects and danger</w:t>
      </w:r>
      <w:r>
        <w:rPr>
          <w:rFonts w:ascii="Arial" w:hAnsi="Arial" w:cs="Arial"/>
        </w:rPr>
        <w:t xml:space="preserve">ous occurrences to the Site Manager </w:t>
      </w:r>
    </w:p>
    <w:p w14:paraId="7DE5B7F5" w14:textId="4C81B2C1" w:rsidR="00175D75" w:rsidRPr="00E32FCA" w:rsidRDefault="00175D75" w:rsidP="00896630">
      <w:pPr>
        <w:tabs>
          <w:tab w:val="left" w:pos="2003"/>
        </w:tabs>
        <w:rPr>
          <w:rFonts w:ascii="Arial" w:hAnsi="Arial" w:cs="Arial"/>
          <w:b/>
          <w:bCs/>
          <w:sz w:val="24"/>
          <w:szCs w:val="24"/>
        </w:rPr>
      </w:pPr>
      <w:r w:rsidRPr="00E32FCA">
        <w:rPr>
          <w:rFonts w:ascii="Arial" w:hAnsi="Arial" w:cs="Arial"/>
          <w:b/>
          <w:bCs/>
          <w:sz w:val="24"/>
          <w:szCs w:val="24"/>
        </w:rPr>
        <w:t xml:space="preserve">Health and Safety Lead </w:t>
      </w:r>
    </w:p>
    <w:p w14:paraId="26B36E9B" w14:textId="58806315" w:rsidR="00175D75" w:rsidRDefault="00175D75" w:rsidP="00896630">
      <w:pPr>
        <w:tabs>
          <w:tab w:val="left" w:pos="2003"/>
        </w:tabs>
        <w:rPr>
          <w:rFonts w:ascii="Arial" w:hAnsi="Arial" w:cs="Arial"/>
        </w:rPr>
      </w:pPr>
      <w:r>
        <w:rPr>
          <w:rFonts w:ascii="Arial" w:hAnsi="Arial" w:cs="Arial"/>
        </w:rPr>
        <w:t xml:space="preserve">The H&amp;S lead </w:t>
      </w:r>
      <w:r w:rsidRPr="00896630">
        <w:rPr>
          <w:rFonts w:ascii="Arial" w:hAnsi="Arial" w:cs="Arial"/>
        </w:rPr>
        <w:t>will act as Health a</w:t>
      </w:r>
      <w:r>
        <w:rPr>
          <w:rFonts w:ascii="Arial" w:hAnsi="Arial" w:cs="Arial"/>
        </w:rPr>
        <w:t xml:space="preserve">nd Safety Co-ordinator with the </w:t>
      </w:r>
      <w:r w:rsidRPr="00896630">
        <w:rPr>
          <w:rFonts w:ascii="Arial" w:hAnsi="Arial" w:cs="Arial"/>
        </w:rPr>
        <w:t>Head</w:t>
      </w:r>
      <w:r>
        <w:rPr>
          <w:rFonts w:ascii="Arial" w:hAnsi="Arial" w:cs="Arial"/>
        </w:rPr>
        <w:t xml:space="preserve"> </w:t>
      </w:r>
      <w:r w:rsidRPr="00896630">
        <w:rPr>
          <w:rFonts w:ascii="Arial" w:hAnsi="Arial" w:cs="Arial"/>
        </w:rPr>
        <w:t>teacher and has the following responsibilities:</w:t>
      </w:r>
    </w:p>
    <w:p w14:paraId="3E14BD69" w14:textId="3B6515B6" w:rsidR="00175D75" w:rsidRDefault="00175D75" w:rsidP="00175D75">
      <w:pPr>
        <w:pStyle w:val="ListParagraph"/>
        <w:numPr>
          <w:ilvl w:val="0"/>
          <w:numId w:val="5"/>
        </w:numPr>
        <w:tabs>
          <w:tab w:val="left" w:pos="2003"/>
        </w:tabs>
        <w:rPr>
          <w:rFonts w:ascii="Arial" w:hAnsi="Arial" w:cs="Arial"/>
        </w:rPr>
      </w:pPr>
      <w:r w:rsidRPr="00896630">
        <w:rPr>
          <w:rFonts w:ascii="Arial" w:hAnsi="Arial" w:cs="Arial"/>
        </w:rPr>
        <w:t>To co-ordinate and manage the annual risk assessment process for the school.</w:t>
      </w:r>
    </w:p>
    <w:p w14:paraId="58B122A4" w14:textId="77777777" w:rsidR="00175D75" w:rsidRPr="00175D75" w:rsidRDefault="00175D75" w:rsidP="00175D75">
      <w:pPr>
        <w:pStyle w:val="ListParagraph"/>
        <w:numPr>
          <w:ilvl w:val="0"/>
          <w:numId w:val="5"/>
        </w:numPr>
        <w:rPr>
          <w:rFonts w:ascii="Arial" w:hAnsi="Arial" w:cs="Arial"/>
        </w:rPr>
      </w:pPr>
      <w:r w:rsidRPr="00175D75">
        <w:rPr>
          <w:rFonts w:ascii="Arial" w:hAnsi="Arial" w:cs="Arial"/>
        </w:rPr>
        <w:t>To advise the Head teacher of situations or activities which are potentially hazardous to the health and safety of staff, pupils and visitors.</w:t>
      </w:r>
    </w:p>
    <w:p w14:paraId="2FFEC0F5" w14:textId="0C1C7AB5" w:rsidR="00175D75" w:rsidRDefault="00175D75" w:rsidP="00175D75">
      <w:pPr>
        <w:pStyle w:val="ListParagraph"/>
        <w:numPr>
          <w:ilvl w:val="0"/>
          <w:numId w:val="5"/>
        </w:numPr>
        <w:tabs>
          <w:tab w:val="left" w:pos="2003"/>
        </w:tabs>
        <w:rPr>
          <w:rFonts w:ascii="Arial" w:hAnsi="Arial" w:cs="Arial"/>
        </w:rPr>
      </w:pPr>
      <w:r>
        <w:rPr>
          <w:rFonts w:ascii="Arial" w:hAnsi="Arial" w:cs="Arial"/>
        </w:rPr>
        <w:t xml:space="preserve">To provide analysis on health and safety issues throughout the academic year: accidents, assaults, damages, </w:t>
      </w:r>
      <w:r w:rsidR="00476650">
        <w:rPr>
          <w:rFonts w:ascii="Arial" w:hAnsi="Arial" w:cs="Arial"/>
        </w:rPr>
        <w:t xml:space="preserve">major issues around school related to health and safety. </w:t>
      </w:r>
    </w:p>
    <w:p w14:paraId="28B81DE3" w14:textId="77777777" w:rsidR="00476650" w:rsidRDefault="00476650" w:rsidP="00175D75">
      <w:pPr>
        <w:pStyle w:val="ListParagraph"/>
        <w:numPr>
          <w:ilvl w:val="0"/>
          <w:numId w:val="5"/>
        </w:numPr>
        <w:tabs>
          <w:tab w:val="left" w:pos="2003"/>
        </w:tabs>
        <w:rPr>
          <w:rFonts w:ascii="Arial" w:hAnsi="Arial" w:cs="Arial"/>
        </w:rPr>
      </w:pPr>
      <w:r>
        <w:rPr>
          <w:rFonts w:ascii="Arial" w:hAnsi="Arial" w:cs="Arial"/>
        </w:rPr>
        <w:t xml:space="preserve">Monitoring and restocking the first aid boxes. </w:t>
      </w:r>
    </w:p>
    <w:p w14:paraId="3B9C1A5E" w14:textId="04C6FDE3" w:rsidR="00476650" w:rsidRPr="00896630" w:rsidRDefault="00476650" w:rsidP="00175D75">
      <w:pPr>
        <w:pStyle w:val="ListParagraph"/>
        <w:numPr>
          <w:ilvl w:val="0"/>
          <w:numId w:val="5"/>
        </w:numPr>
        <w:tabs>
          <w:tab w:val="left" w:pos="2003"/>
        </w:tabs>
        <w:rPr>
          <w:rFonts w:ascii="Arial" w:hAnsi="Arial" w:cs="Arial"/>
        </w:rPr>
      </w:pPr>
      <w:r>
        <w:rPr>
          <w:rFonts w:ascii="Arial" w:hAnsi="Arial" w:cs="Arial"/>
        </w:rPr>
        <w:t xml:space="preserve">Providing advise and guidance on health and safety issues around school.  </w:t>
      </w:r>
    </w:p>
    <w:p w14:paraId="3C3F91E5" w14:textId="7BB13663" w:rsidR="00896630" w:rsidRPr="00175D75" w:rsidRDefault="00896630" w:rsidP="00896630">
      <w:pPr>
        <w:tabs>
          <w:tab w:val="left" w:pos="2003"/>
        </w:tabs>
        <w:rPr>
          <w:rFonts w:ascii="Arial" w:hAnsi="Arial" w:cs="Arial"/>
          <w:b/>
          <w:sz w:val="24"/>
        </w:rPr>
      </w:pPr>
      <w:r w:rsidRPr="00896630">
        <w:rPr>
          <w:rFonts w:ascii="Arial" w:hAnsi="Arial" w:cs="Arial"/>
          <w:b/>
          <w:sz w:val="24"/>
        </w:rPr>
        <w:t xml:space="preserve">Site Manager </w:t>
      </w:r>
    </w:p>
    <w:p w14:paraId="67B92EDE" w14:textId="77777777" w:rsidR="00896630" w:rsidRPr="00896630" w:rsidRDefault="00896630" w:rsidP="00896630">
      <w:pPr>
        <w:pStyle w:val="ListParagraph"/>
        <w:numPr>
          <w:ilvl w:val="0"/>
          <w:numId w:val="5"/>
        </w:numPr>
        <w:tabs>
          <w:tab w:val="left" w:pos="2003"/>
        </w:tabs>
        <w:rPr>
          <w:rFonts w:ascii="Arial" w:hAnsi="Arial" w:cs="Arial"/>
        </w:rPr>
      </w:pPr>
      <w:r w:rsidRPr="00896630">
        <w:rPr>
          <w:rFonts w:ascii="Arial" w:hAnsi="Arial" w:cs="Arial"/>
        </w:rPr>
        <w:t>To co-ordinate the annual general workplace monitoring inspections and performance monitoring process.</w:t>
      </w:r>
    </w:p>
    <w:p w14:paraId="4647EB91" w14:textId="77777777" w:rsidR="00896630" w:rsidRPr="00896630" w:rsidRDefault="00896630" w:rsidP="00896630">
      <w:pPr>
        <w:pStyle w:val="ListParagraph"/>
        <w:numPr>
          <w:ilvl w:val="0"/>
          <w:numId w:val="5"/>
        </w:numPr>
        <w:tabs>
          <w:tab w:val="left" w:pos="2003"/>
        </w:tabs>
        <w:rPr>
          <w:rFonts w:ascii="Arial" w:hAnsi="Arial" w:cs="Arial"/>
        </w:rPr>
      </w:pPr>
      <w:r w:rsidRPr="00896630">
        <w:rPr>
          <w:rFonts w:ascii="Arial" w:hAnsi="Arial" w:cs="Arial"/>
        </w:rPr>
        <w:t>To make provision for the inspection and maintenance of work equipment throughout the school.</w:t>
      </w:r>
    </w:p>
    <w:p w14:paraId="5024E940" w14:textId="77777777" w:rsidR="00896630" w:rsidRPr="00896630" w:rsidRDefault="00896630" w:rsidP="00896630">
      <w:pPr>
        <w:pStyle w:val="ListParagraph"/>
        <w:numPr>
          <w:ilvl w:val="0"/>
          <w:numId w:val="5"/>
        </w:numPr>
        <w:tabs>
          <w:tab w:val="left" w:pos="2003"/>
        </w:tabs>
        <w:rPr>
          <w:rFonts w:ascii="Arial" w:hAnsi="Arial" w:cs="Arial"/>
        </w:rPr>
      </w:pPr>
      <w:bookmarkStart w:id="1" w:name="_Hlk29499087"/>
      <w:r w:rsidRPr="00896630">
        <w:rPr>
          <w:rFonts w:ascii="Arial" w:hAnsi="Arial" w:cs="Arial"/>
        </w:rPr>
        <w:t>To advise the Head teacher of situations or activities which are potentially hazardous to the health and safety of staff, pupils and visitors.</w:t>
      </w:r>
    </w:p>
    <w:bookmarkEnd w:id="1"/>
    <w:p w14:paraId="33151258" w14:textId="77777777" w:rsidR="00896630" w:rsidRPr="00896630" w:rsidRDefault="00896630" w:rsidP="00896630">
      <w:pPr>
        <w:pStyle w:val="ListParagraph"/>
        <w:numPr>
          <w:ilvl w:val="0"/>
          <w:numId w:val="5"/>
        </w:numPr>
        <w:tabs>
          <w:tab w:val="left" w:pos="2003"/>
        </w:tabs>
        <w:rPr>
          <w:rFonts w:ascii="Arial" w:hAnsi="Arial" w:cs="Arial"/>
        </w:rPr>
      </w:pPr>
      <w:r w:rsidRPr="00896630">
        <w:rPr>
          <w:rFonts w:ascii="Arial" w:hAnsi="Arial" w:cs="Arial"/>
        </w:rPr>
        <w:t>To ensure that staff are adequately instructed in safety and welfare matters about their specific work place and the school generally.</w:t>
      </w:r>
    </w:p>
    <w:p w14:paraId="4A6D887E" w14:textId="77777777" w:rsidR="00896630" w:rsidRPr="00896630" w:rsidRDefault="00896630" w:rsidP="00896630">
      <w:pPr>
        <w:pStyle w:val="ListParagraph"/>
        <w:numPr>
          <w:ilvl w:val="0"/>
          <w:numId w:val="5"/>
        </w:numPr>
        <w:tabs>
          <w:tab w:val="left" w:pos="2003"/>
        </w:tabs>
        <w:rPr>
          <w:rFonts w:ascii="Arial" w:hAnsi="Arial" w:cs="Arial"/>
        </w:rPr>
      </w:pPr>
      <w:r w:rsidRPr="00896630">
        <w:rPr>
          <w:rFonts w:ascii="Arial" w:hAnsi="Arial" w:cs="Arial"/>
        </w:rPr>
        <w:t>Carrying out any other functions devolved to him by the Head teacher or</w:t>
      </w:r>
    </w:p>
    <w:p w14:paraId="671A3166" w14:textId="77777777" w:rsidR="00896630" w:rsidRDefault="00896630" w:rsidP="00896630">
      <w:pPr>
        <w:pStyle w:val="ListParagraph"/>
        <w:numPr>
          <w:ilvl w:val="0"/>
          <w:numId w:val="5"/>
        </w:numPr>
        <w:tabs>
          <w:tab w:val="left" w:pos="2003"/>
        </w:tabs>
        <w:rPr>
          <w:rFonts w:ascii="Arial" w:hAnsi="Arial" w:cs="Arial"/>
        </w:rPr>
      </w:pPr>
      <w:r w:rsidRPr="00896630">
        <w:rPr>
          <w:rFonts w:ascii="Arial" w:hAnsi="Arial" w:cs="Arial"/>
        </w:rPr>
        <w:t>Governing Body.</w:t>
      </w:r>
    </w:p>
    <w:p w14:paraId="7B648806" w14:textId="77777777" w:rsidR="00AB3493" w:rsidRPr="00AB3493" w:rsidRDefault="00AB3493" w:rsidP="00896630">
      <w:pPr>
        <w:tabs>
          <w:tab w:val="left" w:pos="2003"/>
        </w:tabs>
        <w:rPr>
          <w:rFonts w:ascii="Arial" w:hAnsi="Arial" w:cs="Arial"/>
          <w:b/>
          <w:sz w:val="24"/>
        </w:rPr>
      </w:pPr>
      <w:r w:rsidRPr="00AB3493">
        <w:rPr>
          <w:rFonts w:ascii="Arial" w:hAnsi="Arial" w:cs="Arial"/>
          <w:b/>
          <w:sz w:val="24"/>
        </w:rPr>
        <w:t xml:space="preserve">All Employees </w:t>
      </w:r>
    </w:p>
    <w:p w14:paraId="5AC33B0D" w14:textId="77777777" w:rsidR="00AB3493" w:rsidRPr="00AB3493" w:rsidRDefault="00AB3493" w:rsidP="00AB3493">
      <w:pPr>
        <w:tabs>
          <w:tab w:val="left" w:pos="2003"/>
        </w:tabs>
        <w:rPr>
          <w:rFonts w:ascii="Arial" w:hAnsi="Arial" w:cs="Arial"/>
        </w:rPr>
      </w:pPr>
      <w:r w:rsidRPr="00AB3493">
        <w:rPr>
          <w:rFonts w:ascii="Arial" w:hAnsi="Arial" w:cs="Arial"/>
        </w:rPr>
        <w:t>All employees have individual legal responsibilities to take reasonable care for the health and safety of themselves and for others who may be affected by their acts or omissions. In particular, employees must:</w:t>
      </w:r>
    </w:p>
    <w:p w14:paraId="0EBD38B8" w14:textId="77777777" w:rsidR="00AB3493" w:rsidRPr="00AB3493" w:rsidRDefault="00AB3493" w:rsidP="00AB3493">
      <w:pPr>
        <w:pStyle w:val="ListParagraph"/>
        <w:numPr>
          <w:ilvl w:val="0"/>
          <w:numId w:val="9"/>
        </w:numPr>
        <w:tabs>
          <w:tab w:val="left" w:pos="2003"/>
        </w:tabs>
        <w:rPr>
          <w:rFonts w:ascii="Arial" w:hAnsi="Arial" w:cs="Arial"/>
        </w:rPr>
      </w:pPr>
      <w:r w:rsidRPr="00AB3493">
        <w:rPr>
          <w:rFonts w:ascii="Arial" w:hAnsi="Arial" w:cs="Arial"/>
        </w:rPr>
        <w:t>Comply with the school’s health and safety policy and procedures at all times – in particular procedures for fire, first aid and other emergencies.</w:t>
      </w:r>
    </w:p>
    <w:p w14:paraId="0C3599E7" w14:textId="77777777" w:rsidR="00AB3493" w:rsidRPr="00AB3493" w:rsidRDefault="00AB3493" w:rsidP="00AB3493">
      <w:pPr>
        <w:pStyle w:val="ListParagraph"/>
        <w:numPr>
          <w:ilvl w:val="0"/>
          <w:numId w:val="9"/>
        </w:numPr>
        <w:tabs>
          <w:tab w:val="left" w:pos="2003"/>
        </w:tabs>
        <w:rPr>
          <w:rFonts w:ascii="Arial" w:hAnsi="Arial" w:cs="Arial"/>
        </w:rPr>
      </w:pPr>
      <w:r w:rsidRPr="00AB3493">
        <w:rPr>
          <w:rFonts w:ascii="Arial" w:hAnsi="Arial" w:cs="Arial"/>
        </w:rPr>
        <w:t>Co-operate with school management in complying with relevant health and safety law.</w:t>
      </w:r>
    </w:p>
    <w:p w14:paraId="7F5DE916" w14:textId="77777777" w:rsidR="00AB3493" w:rsidRPr="00AB3493" w:rsidRDefault="00AB3493" w:rsidP="00AB3493">
      <w:pPr>
        <w:pStyle w:val="ListParagraph"/>
        <w:numPr>
          <w:ilvl w:val="0"/>
          <w:numId w:val="9"/>
        </w:numPr>
        <w:tabs>
          <w:tab w:val="left" w:pos="2003"/>
        </w:tabs>
        <w:rPr>
          <w:rFonts w:ascii="Arial" w:hAnsi="Arial" w:cs="Arial"/>
        </w:rPr>
      </w:pPr>
      <w:r w:rsidRPr="00AB3493">
        <w:rPr>
          <w:rFonts w:ascii="Arial" w:hAnsi="Arial" w:cs="Arial"/>
        </w:rPr>
        <w:t>Use all work equipment and substances in accordance with instruction, training and information received.</w:t>
      </w:r>
    </w:p>
    <w:p w14:paraId="50C3FDB5" w14:textId="77777777" w:rsidR="00AB3493" w:rsidRPr="00AB3493" w:rsidRDefault="00AB3493" w:rsidP="00AB3493">
      <w:pPr>
        <w:pStyle w:val="ListParagraph"/>
        <w:numPr>
          <w:ilvl w:val="0"/>
          <w:numId w:val="9"/>
        </w:numPr>
        <w:tabs>
          <w:tab w:val="left" w:pos="2003"/>
        </w:tabs>
        <w:rPr>
          <w:rFonts w:ascii="Arial" w:hAnsi="Arial" w:cs="Arial"/>
        </w:rPr>
      </w:pPr>
      <w:r w:rsidRPr="00AB3493">
        <w:rPr>
          <w:rFonts w:ascii="Arial" w:hAnsi="Arial" w:cs="Arial"/>
        </w:rPr>
        <w:t>Report to their immediate line manager any hazardous situations and defects in equipment found in their work places.</w:t>
      </w:r>
    </w:p>
    <w:p w14:paraId="09E8E764" w14:textId="77777777" w:rsidR="00AB3493" w:rsidRPr="00AB3493" w:rsidRDefault="00AB3493" w:rsidP="00AB3493">
      <w:pPr>
        <w:pStyle w:val="ListParagraph"/>
        <w:numPr>
          <w:ilvl w:val="0"/>
          <w:numId w:val="9"/>
        </w:numPr>
        <w:tabs>
          <w:tab w:val="left" w:pos="2003"/>
        </w:tabs>
        <w:rPr>
          <w:rFonts w:ascii="Arial" w:hAnsi="Arial" w:cs="Arial"/>
        </w:rPr>
      </w:pPr>
      <w:r w:rsidRPr="00AB3493">
        <w:rPr>
          <w:rFonts w:ascii="Arial" w:hAnsi="Arial" w:cs="Arial"/>
        </w:rPr>
        <w:t>Report all incidents in line with current incident reporting procedure.</w:t>
      </w:r>
    </w:p>
    <w:p w14:paraId="4701AA9D" w14:textId="77777777" w:rsidR="00AB3493" w:rsidRPr="00AB3493" w:rsidRDefault="00AB3493" w:rsidP="00AB3493">
      <w:pPr>
        <w:pStyle w:val="ListParagraph"/>
        <w:numPr>
          <w:ilvl w:val="0"/>
          <w:numId w:val="9"/>
        </w:numPr>
        <w:tabs>
          <w:tab w:val="left" w:pos="2003"/>
        </w:tabs>
        <w:rPr>
          <w:rFonts w:ascii="Arial" w:hAnsi="Arial" w:cs="Arial"/>
        </w:rPr>
      </w:pPr>
      <w:r w:rsidRPr="00AB3493">
        <w:rPr>
          <w:rFonts w:ascii="Arial" w:hAnsi="Arial" w:cs="Arial"/>
        </w:rPr>
        <w:t>Act in accordance with any specific health and safety training received.</w:t>
      </w:r>
    </w:p>
    <w:p w14:paraId="25FB2739" w14:textId="77777777" w:rsidR="00AB3493" w:rsidRPr="00AB3493" w:rsidRDefault="00AB3493" w:rsidP="00AB3493">
      <w:pPr>
        <w:pStyle w:val="ListParagraph"/>
        <w:numPr>
          <w:ilvl w:val="0"/>
          <w:numId w:val="9"/>
        </w:numPr>
        <w:tabs>
          <w:tab w:val="left" w:pos="2003"/>
        </w:tabs>
        <w:rPr>
          <w:rFonts w:ascii="Arial" w:hAnsi="Arial" w:cs="Arial"/>
        </w:rPr>
      </w:pPr>
      <w:r w:rsidRPr="00AB3493">
        <w:rPr>
          <w:rFonts w:ascii="Arial" w:hAnsi="Arial" w:cs="Arial"/>
        </w:rPr>
        <w:t>Inform their Line Manager of what they consider to be shortcomings in the school’s health and safety arrangements.</w:t>
      </w:r>
    </w:p>
    <w:p w14:paraId="2F1C758C" w14:textId="77777777" w:rsidR="00AB3493" w:rsidRPr="00AB3493" w:rsidRDefault="00AB3493" w:rsidP="00AB3493">
      <w:pPr>
        <w:pStyle w:val="ListParagraph"/>
        <w:numPr>
          <w:ilvl w:val="0"/>
          <w:numId w:val="9"/>
        </w:numPr>
        <w:tabs>
          <w:tab w:val="left" w:pos="2003"/>
        </w:tabs>
        <w:rPr>
          <w:rFonts w:ascii="Arial" w:hAnsi="Arial" w:cs="Arial"/>
        </w:rPr>
      </w:pPr>
      <w:r w:rsidRPr="00AB3493">
        <w:rPr>
          <w:rFonts w:ascii="Arial" w:hAnsi="Arial" w:cs="Arial"/>
        </w:rPr>
        <w:t>Exercise good standards of housekeeping and cleanliness.</w:t>
      </w:r>
    </w:p>
    <w:p w14:paraId="71D64C68" w14:textId="77777777" w:rsidR="00AB3493" w:rsidRPr="00AB3493" w:rsidRDefault="00AB3493" w:rsidP="00AB3493">
      <w:pPr>
        <w:pStyle w:val="ListParagraph"/>
        <w:numPr>
          <w:ilvl w:val="0"/>
          <w:numId w:val="9"/>
        </w:numPr>
        <w:tabs>
          <w:tab w:val="left" w:pos="2003"/>
        </w:tabs>
        <w:rPr>
          <w:rFonts w:ascii="Arial" w:hAnsi="Arial" w:cs="Arial"/>
        </w:rPr>
      </w:pPr>
      <w:r w:rsidRPr="00AB3493">
        <w:rPr>
          <w:rFonts w:ascii="Arial" w:hAnsi="Arial" w:cs="Arial"/>
        </w:rPr>
        <w:lastRenderedPageBreak/>
        <w:t>Co-operate with appointed Trade Union Health and Safety Representative(s).</w:t>
      </w:r>
    </w:p>
    <w:p w14:paraId="79D4B31F" w14:textId="77777777" w:rsidR="00AB3493" w:rsidRPr="00AB3493" w:rsidRDefault="00AB3493" w:rsidP="00896630">
      <w:pPr>
        <w:tabs>
          <w:tab w:val="left" w:pos="2003"/>
        </w:tabs>
        <w:rPr>
          <w:rFonts w:ascii="Arial" w:hAnsi="Arial" w:cs="Arial"/>
          <w:b/>
          <w:sz w:val="24"/>
        </w:rPr>
      </w:pPr>
      <w:r>
        <w:rPr>
          <w:rFonts w:ascii="Arial" w:hAnsi="Arial" w:cs="Arial"/>
          <w:b/>
          <w:sz w:val="24"/>
        </w:rPr>
        <w:t xml:space="preserve">Pupils </w:t>
      </w:r>
    </w:p>
    <w:p w14:paraId="6FE8A6B1" w14:textId="77777777" w:rsidR="00AB3493" w:rsidRPr="00AB3493" w:rsidRDefault="00AB3493" w:rsidP="00AB3493">
      <w:pPr>
        <w:tabs>
          <w:tab w:val="left" w:pos="2003"/>
        </w:tabs>
        <w:rPr>
          <w:rFonts w:ascii="Arial" w:hAnsi="Arial" w:cs="Arial"/>
        </w:rPr>
      </w:pPr>
      <w:r w:rsidRPr="00AB3493">
        <w:rPr>
          <w:rFonts w:ascii="Arial" w:hAnsi="Arial" w:cs="Arial"/>
        </w:rPr>
        <w:t>Pupils, allowing for their age and aptitude, are expected to:</w:t>
      </w:r>
    </w:p>
    <w:p w14:paraId="4B4FCD03" w14:textId="77777777" w:rsidR="00AB3493" w:rsidRPr="00AB3493" w:rsidRDefault="00AB3493" w:rsidP="00AB3493">
      <w:pPr>
        <w:pStyle w:val="ListParagraph"/>
        <w:numPr>
          <w:ilvl w:val="0"/>
          <w:numId w:val="8"/>
        </w:numPr>
        <w:tabs>
          <w:tab w:val="left" w:pos="2003"/>
        </w:tabs>
        <w:rPr>
          <w:rFonts w:ascii="Arial" w:hAnsi="Arial" w:cs="Arial"/>
        </w:rPr>
      </w:pPr>
      <w:r w:rsidRPr="00AB3493">
        <w:rPr>
          <w:rFonts w:ascii="Arial" w:hAnsi="Arial" w:cs="Arial"/>
        </w:rPr>
        <w:t>Exercise personal responsibility for the health and safety of themselves and others.</w:t>
      </w:r>
    </w:p>
    <w:p w14:paraId="4F78B78B" w14:textId="77777777" w:rsidR="00AB3493" w:rsidRPr="00AB3493" w:rsidRDefault="00AB3493" w:rsidP="00AB3493">
      <w:pPr>
        <w:pStyle w:val="ListParagraph"/>
        <w:numPr>
          <w:ilvl w:val="0"/>
          <w:numId w:val="8"/>
        </w:numPr>
        <w:tabs>
          <w:tab w:val="left" w:pos="2003"/>
        </w:tabs>
        <w:rPr>
          <w:rFonts w:ascii="Arial" w:hAnsi="Arial" w:cs="Arial"/>
        </w:rPr>
      </w:pPr>
      <w:r w:rsidRPr="00AB3493">
        <w:rPr>
          <w:rFonts w:ascii="Arial" w:hAnsi="Arial" w:cs="Arial"/>
        </w:rPr>
        <w:t>Observe standards of dress consistent with safety and/or hygiene.</w:t>
      </w:r>
    </w:p>
    <w:p w14:paraId="652625F6" w14:textId="77777777" w:rsidR="00AB3493" w:rsidRPr="00AB3493" w:rsidRDefault="00AB3493" w:rsidP="00AB3493">
      <w:pPr>
        <w:pStyle w:val="ListParagraph"/>
        <w:numPr>
          <w:ilvl w:val="0"/>
          <w:numId w:val="8"/>
        </w:numPr>
        <w:tabs>
          <w:tab w:val="left" w:pos="2003"/>
        </w:tabs>
        <w:rPr>
          <w:rFonts w:ascii="Arial" w:hAnsi="Arial" w:cs="Arial"/>
        </w:rPr>
      </w:pPr>
      <w:r w:rsidRPr="00AB3493">
        <w:rPr>
          <w:rFonts w:ascii="Arial" w:hAnsi="Arial" w:cs="Arial"/>
        </w:rPr>
        <w:t>Observe all the health and safety rules of the school and in particular the instructions of staff given in an emergency.</w:t>
      </w:r>
    </w:p>
    <w:p w14:paraId="3E7CEEAF" w14:textId="301963E9" w:rsidR="006E003A" w:rsidRPr="00E32FCA" w:rsidRDefault="00AB3493" w:rsidP="00F00500">
      <w:pPr>
        <w:pStyle w:val="ListParagraph"/>
        <w:numPr>
          <w:ilvl w:val="0"/>
          <w:numId w:val="8"/>
        </w:numPr>
        <w:tabs>
          <w:tab w:val="left" w:pos="2003"/>
        </w:tabs>
        <w:rPr>
          <w:rFonts w:ascii="Arial" w:hAnsi="Arial" w:cs="Arial"/>
          <w:b/>
          <w:sz w:val="24"/>
        </w:rPr>
      </w:pPr>
      <w:r w:rsidRPr="00E32FCA">
        <w:rPr>
          <w:rFonts w:ascii="Arial" w:hAnsi="Arial" w:cs="Arial"/>
        </w:rPr>
        <w:t>Use and not wilfully misuse, neglect or interfere with things provided for their health and safety.</w:t>
      </w:r>
    </w:p>
    <w:p w14:paraId="21D6A5BA" w14:textId="2F935FC7" w:rsidR="00A7198D" w:rsidRDefault="00A7198D" w:rsidP="00E32FCA">
      <w:pPr>
        <w:tabs>
          <w:tab w:val="left" w:pos="2003"/>
        </w:tabs>
        <w:rPr>
          <w:rFonts w:ascii="Arial" w:hAnsi="Arial" w:cs="Arial"/>
        </w:rPr>
      </w:pPr>
      <w:r w:rsidRPr="00A7198D">
        <w:rPr>
          <w:rFonts w:ascii="Arial" w:hAnsi="Arial" w:cs="Arial"/>
          <w:b/>
          <w:sz w:val="24"/>
        </w:rPr>
        <w:t xml:space="preserve">Monitoring and Evaluation </w:t>
      </w:r>
    </w:p>
    <w:p w14:paraId="42A093B5" w14:textId="77777777" w:rsidR="00A7198D" w:rsidRDefault="00A7198D" w:rsidP="00A7198D">
      <w:pPr>
        <w:tabs>
          <w:tab w:val="left" w:pos="2003"/>
        </w:tabs>
        <w:rPr>
          <w:rFonts w:ascii="Arial" w:hAnsi="Arial" w:cs="Arial"/>
        </w:rPr>
      </w:pPr>
      <w:r w:rsidRPr="00A7198D">
        <w:rPr>
          <w:rFonts w:ascii="Arial" w:hAnsi="Arial" w:cs="Arial"/>
        </w:rPr>
        <w:t>The Senior Leadership Team</w:t>
      </w:r>
      <w:r>
        <w:rPr>
          <w:rFonts w:ascii="Arial" w:hAnsi="Arial" w:cs="Arial"/>
        </w:rPr>
        <w:t xml:space="preserve">, Health and Safety Lead and Site Manager will regularly review Health and Safety </w:t>
      </w:r>
      <w:r w:rsidRPr="00A7198D">
        <w:rPr>
          <w:rFonts w:ascii="Arial" w:hAnsi="Arial" w:cs="Arial"/>
        </w:rPr>
        <w:t>across the s</w:t>
      </w:r>
      <w:r>
        <w:rPr>
          <w:rFonts w:ascii="Arial" w:hAnsi="Arial" w:cs="Arial"/>
        </w:rPr>
        <w:t xml:space="preserve">chool, on a half termly basis. </w:t>
      </w:r>
      <w:r w:rsidRPr="00A7198D">
        <w:rPr>
          <w:rFonts w:ascii="Arial" w:hAnsi="Arial" w:cs="Arial"/>
        </w:rPr>
        <w:t>After an</w:t>
      </w:r>
      <w:r w:rsidR="00FB33E7">
        <w:rPr>
          <w:rFonts w:ascii="Arial" w:hAnsi="Arial" w:cs="Arial"/>
        </w:rPr>
        <w:t>y review</w:t>
      </w:r>
      <w:r w:rsidRPr="00A7198D">
        <w:rPr>
          <w:rFonts w:ascii="Arial" w:hAnsi="Arial" w:cs="Arial"/>
        </w:rPr>
        <w:t xml:space="preserve"> take</w:t>
      </w:r>
      <w:r w:rsidR="00FB33E7">
        <w:rPr>
          <w:rFonts w:ascii="Arial" w:hAnsi="Arial" w:cs="Arial"/>
        </w:rPr>
        <w:t>s</w:t>
      </w:r>
      <w:r w:rsidRPr="00A7198D">
        <w:rPr>
          <w:rFonts w:ascii="Arial" w:hAnsi="Arial" w:cs="Arial"/>
        </w:rPr>
        <w:t xml:space="preserve"> place, an analysis will be made and feedback will be given to staff.</w:t>
      </w:r>
    </w:p>
    <w:p w14:paraId="6FC98971" w14:textId="577BA9E5" w:rsidR="00296A84" w:rsidRDefault="00A7198D" w:rsidP="00A7198D">
      <w:pPr>
        <w:tabs>
          <w:tab w:val="left" w:pos="2003"/>
        </w:tabs>
        <w:rPr>
          <w:rFonts w:ascii="Arial" w:hAnsi="Arial" w:cs="Arial"/>
        </w:rPr>
      </w:pPr>
      <w:r>
        <w:rPr>
          <w:rFonts w:ascii="Arial" w:hAnsi="Arial" w:cs="Arial"/>
        </w:rPr>
        <w:t>The Health and Safety Lead will complete a half-termly analysis document, which highlights assaults, incidents, damages and any issues around the building that may affect employers, visitors and pupils</w:t>
      </w:r>
      <w:r w:rsidR="00FB33E7">
        <w:rPr>
          <w:rFonts w:ascii="Arial" w:hAnsi="Arial" w:cs="Arial"/>
        </w:rPr>
        <w:t>, and this will be shared with the Headteacher</w:t>
      </w:r>
      <w:r>
        <w:rPr>
          <w:rFonts w:ascii="Arial" w:hAnsi="Arial" w:cs="Arial"/>
        </w:rPr>
        <w:t xml:space="preserve">. </w:t>
      </w:r>
      <w:r w:rsidRPr="00A7198D">
        <w:rPr>
          <w:rFonts w:ascii="Arial" w:hAnsi="Arial" w:cs="Arial"/>
        </w:rPr>
        <w:t xml:space="preserve">  </w:t>
      </w:r>
    </w:p>
    <w:p w14:paraId="21AAAA37" w14:textId="77777777" w:rsidR="00FB33E7" w:rsidRPr="003C48F9" w:rsidRDefault="00FB33E7" w:rsidP="00FB33E7">
      <w:pPr>
        <w:rPr>
          <w:rFonts w:ascii="Arial" w:hAnsi="Arial" w:cs="Arial"/>
        </w:rPr>
      </w:pPr>
      <w:r w:rsidRPr="003C48F9">
        <w:rPr>
          <w:rFonts w:ascii="Arial" w:hAnsi="Arial" w:cs="Arial"/>
          <w:b/>
        </w:rPr>
        <w:t>UN Convention of the Rights of the Child (UNCRC)</w:t>
      </w:r>
    </w:p>
    <w:p w14:paraId="2B50C4B1" w14:textId="77777777" w:rsidR="00FB33E7" w:rsidRDefault="00FB33E7" w:rsidP="00FB33E7">
      <w:pPr>
        <w:rPr>
          <w:rFonts w:ascii="Arial" w:hAnsi="Arial" w:cs="Arial"/>
        </w:rPr>
      </w:pPr>
      <w:r w:rsidRPr="003C48F9">
        <w:rPr>
          <w:rFonts w:ascii="Arial" w:hAnsi="Arial" w:cs="Arial"/>
        </w:rPr>
        <w:t>Bishopton is a Rights Respecting School. Based on the principles of equality, dignity, respect, non-discrimination and participation. It places the rights of the child at the heart of everything it does including school policy and strategic planning. Our school community ensures that rights are learned, taught, practised, respected, protected and promoted. There are 54 articles in the UNCRC, (for a copy of these please ask the Rights Respecting Steering Group Chair) the following articles specifically underpin this policy:</w:t>
      </w:r>
    </w:p>
    <w:tbl>
      <w:tblPr>
        <w:tblStyle w:val="TableGrid"/>
        <w:tblpPr w:leftFromText="180" w:rightFromText="180" w:vertAnchor="text" w:horzAnchor="margin" w:tblpY="363"/>
        <w:tblW w:w="0" w:type="auto"/>
        <w:tblLook w:val="04A0" w:firstRow="1" w:lastRow="0" w:firstColumn="1" w:lastColumn="0" w:noHBand="0" w:noVBand="1"/>
      </w:tblPr>
      <w:tblGrid>
        <w:gridCol w:w="974"/>
        <w:gridCol w:w="5245"/>
      </w:tblGrid>
      <w:tr w:rsidR="00FB33E7" w:rsidRPr="00CE443B" w14:paraId="16F33386" w14:textId="77777777" w:rsidTr="00D153C5">
        <w:tc>
          <w:tcPr>
            <w:tcW w:w="974" w:type="dxa"/>
            <w:tcBorders>
              <w:top w:val="single" w:sz="4" w:space="0" w:color="auto"/>
              <w:left w:val="single" w:sz="4" w:space="0" w:color="auto"/>
              <w:bottom w:val="single" w:sz="4" w:space="0" w:color="auto"/>
              <w:right w:val="single" w:sz="4" w:space="0" w:color="auto"/>
            </w:tcBorders>
            <w:hideMark/>
          </w:tcPr>
          <w:p w14:paraId="5496836E" w14:textId="77777777" w:rsidR="00FB33E7" w:rsidRPr="00CE443B" w:rsidRDefault="00FB33E7" w:rsidP="00D153C5">
            <w:pPr>
              <w:rPr>
                <w:rFonts w:ascii="Arial" w:hAnsi="Arial" w:cs="Arial"/>
                <w:b/>
                <w:lang w:eastAsia="en-GB"/>
              </w:rPr>
            </w:pPr>
            <w:r w:rsidRPr="00CE443B">
              <w:rPr>
                <w:rFonts w:ascii="Arial" w:hAnsi="Arial" w:cs="Arial"/>
                <w:b/>
                <w:lang w:eastAsia="en-GB"/>
              </w:rPr>
              <w:t>Article:</w:t>
            </w:r>
          </w:p>
        </w:tc>
        <w:tc>
          <w:tcPr>
            <w:tcW w:w="5245" w:type="dxa"/>
            <w:tcBorders>
              <w:top w:val="single" w:sz="4" w:space="0" w:color="auto"/>
              <w:left w:val="single" w:sz="4" w:space="0" w:color="auto"/>
              <w:bottom w:val="single" w:sz="4" w:space="0" w:color="auto"/>
              <w:right w:val="single" w:sz="4" w:space="0" w:color="auto"/>
            </w:tcBorders>
            <w:hideMark/>
          </w:tcPr>
          <w:p w14:paraId="2D3CF797" w14:textId="77777777" w:rsidR="00FB33E7" w:rsidRPr="00CE443B" w:rsidRDefault="00FB33E7" w:rsidP="00D153C5">
            <w:pPr>
              <w:rPr>
                <w:rFonts w:ascii="Arial" w:hAnsi="Arial" w:cs="Arial"/>
                <w:b/>
                <w:lang w:eastAsia="en-GB"/>
              </w:rPr>
            </w:pPr>
            <w:r w:rsidRPr="00CE443B">
              <w:rPr>
                <w:rFonts w:ascii="Arial" w:hAnsi="Arial" w:cs="Arial"/>
                <w:b/>
                <w:lang w:eastAsia="en-GB"/>
              </w:rPr>
              <w:t>Summary:</w:t>
            </w:r>
          </w:p>
        </w:tc>
      </w:tr>
      <w:tr w:rsidR="00FB33E7" w:rsidRPr="00CE443B" w14:paraId="04F14233" w14:textId="77777777" w:rsidTr="00D153C5">
        <w:tc>
          <w:tcPr>
            <w:tcW w:w="974" w:type="dxa"/>
            <w:tcBorders>
              <w:top w:val="single" w:sz="4" w:space="0" w:color="auto"/>
              <w:left w:val="single" w:sz="4" w:space="0" w:color="auto"/>
              <w:bottom w:val="single" w:sz="4" w:space="0" w:color="auto"/>
              <w:right w:val="single" w:sz="4" w:space="0" w:color="auto"/>
            </w:tcBorders>
            <w:hideMark/>
          </w:tcPr>
          <w:p w14:paraId="0B0C6317" w14:textId="77777777" w:rsidR="00FB33E7" w:rsidRPr="00CE443B" w:rsidRDefault="00FB33E7" w:rsidP="00D153C5">
            <w:pPr>
              <w:rPr>
                <w:rFonts w:ascii="Arial" w:hAnsi="Arial" w:cs="Arial"/>
                <w:lang w:eastAsia="en-GB"/>
              </w:rPr>
            </w:pPr>
            <w:r w:rsidRPr="00CE443B">
              <w:rPr>
                <w:rFonts w:ascii="Arial" w:hAnsi="Arial" w:cs="Arial"/>
                <w:lang w:eastAsia="en-GB"/>
              </w:rPr>
              <w:t>2</w:t>
            </w:r>
          </w:p>
        </w:tc>
        <w:tc>
          <w:tcPr>
            <w:tcW w:w="5245" w:type="dxa"/>
            <w:tcBorders>
              <w:top w:val="single" w:sz="4" w:space="0" w:color="auto"/>
              <w:left w:val="single" w:sz="4" w:space="0" w:color="auto"/>
              <w:bottom w:val="single" w:sz="4" w:space="0" w:color="auto"/>
              <w:right w:val="single" w:sz="4" w:space="0" w:color="auto"/>
            </w:tcBorders>
            <w:hideMark/>
          </w:tcPr>
          <w:p w14:paraId="754220CD" w14:textId="77777777" w:rsidR="00FB33E7" w:rsidRPr="00CE443B" w:rsidRDefault="00FB33E7" w:rsidP="00D153C5">
            <w:pPr>
              <w:rPr>
                <w:rFonts w:ascii="Arial" w:hAnsi="Arial" w:cs="Arial"/>
                <w:lang w:eastAsia="en-GB"/>
              </w:rPr>
            </w:pPr>
            <w:r w:rsidRPr="00CE443B">
              <w:rPr>
                <w:rFonts w:ascii="Arial" w:hAnsi="Arial" w:cs="Arial"/>
                <w:lang w:eastAsia="en-GB"/>
              </w:rPr>
              <w:t>Non - Discrimination</w:t>
            </w:r>
          </w:p>
        </w:tc>
      </w:tr>
      <w:tr w:rsidR="00FB33E7" w:rsidRPr="00CE443B" w14:paraId="3F9A8C0A" w14:textId="77777777" w:rsidTr="00D153C5">
        <w:tc>
          <w:tcPr>
            <w:tcW w:w="974" w:type="dxa"/>
            <w:tcBorders>
              <w:top w:val="single" w:sz="4" w:space="0" w:color="auto"/>
              <w:left w:val="single" w:sz="4" w:space="0" w:color="auto"/>
              <w:bottom w:val="single" w:sz="4" w:space="0" w:color="auto"/>
              <w:right w:val="single" w:sz="4" w:space="0" w:color="auto"/>
            </w:tcBorders>
            <w:hideMark/>
          </w:tcPr>
          <w:p w14:paraId="36855D65" w14:textId="77777777" w:rsidR="00FB33E7" w:rsidRPr="00CE443B" w:rsidRDefault="00FB33E7" w:rsidP="00D153C5">
            <w:pPr>
              <w:rPr>
                <w:rFonts w:ascii="Arial" w:hAnsi="Arial" w:cs="Arial"/>
                <w:lang w:eastAsia="en-GB"/>
              </w:rPr>
            </w:pPr>
            <w:r w:rsidRPr="00CE443B">
              <w:rPr>
                <w:rFonts w:ascii="Arial" w:hAnsi="Arial" w:cs="Arial"/>
                <w:lang w:eastAsia="en-GB"/>
              </w:rPr>
              <w:t>3</w:t>
            </w:r>
          </w:p>
        </w:tc>
        <w:tc>
          <w:tcPr>
            <w:tcW w:w="5245" w:type="dxa"/>
            <w:tcBorders>
              <w:top w:val="single" w:sz="4" w:space="0" w:color="auto"/>
              <w:left w:val="single" w:sz="4" w:space="0" w:color="auto"/>
              <w:bottom w:val="single" w:sz="4" w:space="0" w:color="auto"/>
              <w:right w:val="single" w:sz="4" w:space="0" w:color="auto"/>
            </w:tcBorders>
            <w:hideMark/>
          </w:tcPr>
          <w:p w14:paraId="355CAE61" w14:textId="77777777" w:rsidR="00FB33E7" w:rsidRPr="00CE443B" w:rsidRDefault="00FB33E7" w:rsidP="00D153C5">
            <w:pPr>
              <w:rPr>
                <w:rFonts w:ascii="Arial" w:hAnsi="Arial" w:cs="Arial"/>
                <w:lang w:eastAsia="en-GB"/>
              </w:rPr>
            </w:pPr>
            <w:r w:rsidRPr="00CE443B">
              <w:rPr>
                <w:rFonts w:ascii="Arial" w:hAnsi="Arial" w:cs="Arial"/>
                <w:lang w:eastAsia="en-GB"/>
              </w:rPr>
              <w:t>Best interests of the child</w:t>
            </w:r>
          </w:p>
        </w:tc>
      </w:tr>
      <w:tr w:rsidR="00FB33E7" w:rsidRPr="00CE443B" w14:paraId="396755B6" w14:textId="77777777" w:rsidTr="00D153C5">
        <w:tc>
          <w:tcPr>
            <w:tcW w:w="974" w:type="dxa"/>
            <w:tcBorders>
              <w:top w:val="single" w:sz="4" w:space="0" w:color="auto"/>
              <w:left w:val="single" w:sz="4" w:space="0" w:color="auto"/>
              <w:bottom w:val="single" w:sz="4" w:space="0" w:color="auto"/>
              <w:right w:val="single" w:sz="4" w:space="0" w:color="auto"/>
            </w:tcBorders>
          </w:tcPr>
          <w:p w14:paraId="26FB3C71" w14:textId="77777777" w:rsidR="00FB33E7" w:rsidRPr="00CE443B" w:rsidRDefault="00FB33E7" w:rsidP="00D153C5">
            <w:pPr>
              <w:rPr>
                <w:rFonts w:ascii="Arial" w:hAnsi="Arial" w:cs="Arial"/>
                <w:lang w:eastAsia="en-GB"/>
              </w:rPr>
            </w:pPr>
            <w:r w:rsidRPr="00CE443B">
              <w:rPr>
                <w:rFonts w:ascii="Arial" w:hAnsi="Arial" w:cs="Arial"/>
                <w:lang w:eastAsia="en-GB"/>
              </w:rPr>
              <w:t>5</w:t>
            </w:r>
          </w:p>
        </w:tc>
        <w:tc>
          <w:tcPr>
            <w:tcW w:w="5245" w:type="dxa"/>
            <w:tcBorders>
              <w:top w:val="single" w:sz="4" w:space="0" w:color="auto"/>
              <w:left w:val="single" w:sz="4" w:space="0" w:color="auto"/>
              <w:bottom w:val="single" w:sz="4" w:space="0" w:color="auto"/>
              <w:right w:val="single" w:sz="4" w:space="0" w:color="auto"/>
            </w:tcBorders>
          </w:tcPr>
          <w:p w14:paraId="0F4A889B" w14:textId="77777777" w:rsidR="00FB33E7" w:rsidRPr="00CE443B" w:rsidRDefault="00FB33E7" w:rsidP="00D153C5">
            <w:pPr>
              <w:rPr>
                <w:rFonts w:ascii="Arial" w:hAnsi="Arial" w:cs="Arial"/>
                <w:lang w:eastAsia="en-GB"/>
              </w:rPr>
            </w:pPr>
            <w:r w:rsidRPr="00CE443B">
              <w:rPr>
                <w:rFonts w:ascii="Arial" w:hAnsi="Arial" w:cs="Arial"/>
                <w:lang w:eastAsia="en-GB"/>
              </w:rPr>
              <w:t>Parental guidance and a child’s evolving capacities</w:t>
            </w:r>
          </w:p>
        </w:tc>
      </w:tr>
      <w:tr w:rsidR="00FB33E7" w:rsidRPr="00CE443B" w14:paraId="4D95A053" w14:textId="77777777" w:rsidTr="00D153C5">
        <w:tc>
          <w:tcPr>
            <w:tcW w:w="974" w:type="dxa"/>
            <w:tcBorders>
              <w:top w:val="single" w:sz="4" w:space="0" w:color="auto"/>
              <w:left w:val="single" w:sz="4" w:space="0" w:color="auto"/>
              <w:bottom w:val="single" w:sz="4" w:space="0" w:color="auto"/>
              <w:right w:val="single" w:sz="4" w:space="0" w:color="auto"/>
            </w:tcBorders>
            <w:hideMark/>
          </w:tcPr>
          <w:p w14:paraId="4C4FF1D2" w14:textId="77777777" w:rsidR="00FB33E7" w:rsidRPr="00CE443B" w:rsidRDefault="00FB33E7" w:rsidP="00D153C5">
            <w:pPr>
              <w:rPr>
                <w:rFonts w:ascii="Arial" w:hAnsi="Arial" w:cs="Arial"/>
                <w:lang w:eastAsia="en-GB"/>
              </w:rPr>
            </w:pPr>
            <w:r w:rsidRPr="00CE443B">
              <w:rPr>
                <w:rFonts w:ascii="Arial" w:hAnsi="Arial" w:cs="Arial"/>
                <w:lang w:eastAsia="en-GB"/>
              </w:rPr>
              <w:t>12</w:t>
            </w:r>
          </w:p>
        </w:tc>
        <w:tc>
          <w:tcPr>
            <w:tcW w:w="5245" w:type="dxa"/>
            <w:tcBorders>
              <w:top w:val="single" w:sz="4" w:space="0" w:color="auto"/>
              <w:left w:val="single" w:sz="4" w:space="0" w:color="auto"/>
              <w:bottom w:val="single" w:sz="4" w:space="0" w:color="auto"/>
              <w:right w:val="single" w:sz="4" w:space="0" w:color="auto"/>
            </w:tcBorders>
            <w:hideMark/>
          </w:tcPr>
          <w:p w14:paraId="31FCE2CD" w14:textId="77777777" w:rsidR="00FB33E7" w:rsidRPr="00CE443B" w:rsidRDefault="00FB33E7" w:rsidP="00D153C5">
            <w:pPr>
              <w:rPr>
                <w:rFonts w:ascii="Arial" w:hAnsi="Arial" w:cs="Arial"/>
                <w:lang w:eastAsia="en-GB"/>
              </w:rPr>
            </w:pPr>
            <w:r w:rsidRPr="00CE443B">
              <w:rPr>
                <w:rFonts w:ascii="Arial" w:hAnsi="Arial" w:cs="Arial"/>
                <w:lang w:eastAsia="en-GB"/>
              </w:rPr>
              <w:t>Respect for the views of a child</w:t>
            </w:r>
          </w:p>
        </w:tc>
      </w:tr>
      <w:tr w:rsidR="00FB33E7" w:rsidRPr="00CE443B" w14:paraId="7EF5F8B8" w14:textId="77777777" w:rsidTr="00D153C5">
        <w:tc>
          <w:tcPr>
            <w:tcW w:w="974" w:type="dxa"/>
            <w:tcBorders>
              <w:top w:val="single" w:sz="4" w:space="0" w:color="auto"/>
              <w:left w:val="single" w:sz="4" w:space="0" w:color="auto"/>
              <w:bottom w:val="single" w:sz="4" w:space="0" w:color="auto"/>
              <w:right w:val="single" w:sz="4" w:space="0" w:color="auto"/>
            </w:tcBorders>
            <w:hideMark/>
          </w:tcPr>
          <w:p w14:paraId="00345F6E" w14:textId="77777777" w:rsidR="00FB33E7" w:rsidRPr="00CE443B" w:rsidRDefault="00FB33E7" w:rsidP="00D153C5">
            <w:pPr>
              <w:rPr>
                <w:rFonts w:ascii="Arial" w:hAnsi="Arial" w:cs="Arial"/>
                <w:lang w:eastAsia="en-GB"/>
              </w:rPr>
            </w:pPr>
            <w:r w:rsidRPr="00CE443B">
              <w:rPr>
                <w:rFonts w:ascii="Arial" w:hAnsi="Arial" w:cs="Arial"/>
                <w:lang w:eastAsia="en-GB"/>
              </w:rPr>
              <w:t>13</w:t>
            </w:r>
          </w:p>
        </w:tc>
        <w:tc>
          <w:tcPr>
            <w:tcW w:w="5245" w:type="dxa"/>
            <w:tcBorders>
              <w:top w:val="single" w:sz="4" w:space="0" w:color="auto"/>
              <w:left w:val="single" w:sz="4" w:space="0" w:color="auto"/>
              <w:bottom w:val="single" w:sz="4" w:space="0" w:color="auto"/>
              <w:right w:val="single" w:sz="4" w:space="0" w:color="auto"/>
            </w:tcBorders>
            <w:hideMark/>
          </w:tcPr>
          <w:p w14:paraId="743DB92D" w14:textId="77777777" w:rsidR="00FB33E7" w:rsidRPr="00CE443B" w:rsidRDefault="00FB33E7" w:rsidP="00D153C5">
            <w:pPr>
              <w:rPr>
                <w:rFonts w:ascii="Arial" w:hAnsi="Arial" w:cs="Arial"/>
                <w:lang w:eastAsia="en-GB"/>
              </w:rPr>
            </w:pPr>
            <w:r w:rsidRPr="00CE443B">
              <w:rPr>
                <w:rFonts w:ascii="Arial" w:hAnsi="Arial" w:cs="Arial"/>
                <w:lang w:eastAsia="en-GB"/>
              </w:rPr>
              <w:t>Freedom of expression</w:t>
            </w:r>
          </w:p>
        </w:tc>
      </w:tr>
      <w:tr w:rsidR="00FB33E7" w:rsidRPr="00CE443B" w14:paraId="68DC0E39" w14:textId="77777777" w:rsidTr="00D153C5">
        <w:tc>
          <w:tcPr>
            <w:tcW w:w="974" w:type="dxa"/>
            <w:tcBorders>
              <w:top w:val="single" w:sz="4" w:space="0" w:color="auto"/>
              <w:left w:val="single" w:sz="4" w:space="0" w:color="auto"/>
              <w:bottom w:val="single" w:sz="4" w:space="0" w:color="auto"/>
              <w:right w:val="single" w:sz="4" w:space="0" w:color="auto"/>
            </w:tcBorders>
            <w:hideMark/>
          </w:tcPr>
          <w:p w14:paraId="3D539F5C" w14:textId="77777777" w:rsidR="00FB33E7" w:rsidRPr="00CE443B" w:rsidRDefault="00FB33E7" w:rsidP="00D153C5">
            <w:pPr>
              <w:rPr>
                <w:rFonts w:ascii="Arial" w:hAnsi="Arial" w:cs="Arial"/>
                <w:lang w:eastAsia="en-GB"/>
              </w:rPr>
            </w:pPr>
            <w:r w:rsidRPr="00CE443B">
              <w:rPr>
                <w:rFonts w:ascii="Arial" w:hAnsi="Arial" w:cs="Arial"/>
                <w:lang w:eastAsia="en-GB"/>
              </w:rPr>
              <w:t>14</w:t>
            </w:r>
          </w:p>
        </w:tc>
        <w:tc>
          <w:tcPr>
            <w:tcW w:w="5245" w:type="dxa"/>
            <w:tcBorders>
              <w:top w:val="single" w:sz="4" w:space="0" w:color="auto"/>
              <w:left w:val="single" w:sz="4" w:space="0" w:color="auto"/>
              <w:bottom w:val="single" w:sz="4" w:space="0" w:color="auto"/>
              <w:right w:val="single" w:sz="4" w:space="0" w:color="auto"/>
            </w:tcBorders>
            <w:hideMark/>
          </w:tcPr>
          <w:p w14:paraId="4C155148" w14:textId="77777777" w:rsidR="00FB33E7" w:rsidRPr="00CE443B" w:rsidRDefault="00FB33E7" w:rsidP="00D153C5">
            <w:pPr>
              <w:rPr>
                <w:rFonts w:ascii="Arial" w:hAnsi="Arial" w:cs="Arial"/>
                <w:lang w:eastAsia="en-GB"/>
              </w:rPr>
            </w:pPr>
            <w:r w:rsidRPr="00CE443B">
              <w:rPr>
                <w:rFonts w:ascii="Arial" w:hAnsi="Arial" w:cs="Arial"/>
                <w:lang w:eastAsia="en-GB"/>
              </w:rPr>
              <w:t>Freedom of thought, belief and religion</w:t>
            </w:r>
          </w:p>
        </w:tc>
      </w:tr>
      <w:tr w:rsidR="00FB33E7" w:rsidRPr="00CE443B" w14:paraId="4BE63114" w14:textId="77777777" w:rsidTr="00D153C5">
        <w:tc>
          <w:tcPr>
            <w:tcW w:w="974" w:type="dxa"/>
            <w:tcBorders>
              <w:top w:val="single" w:sz="4" w:space="0" w:color="auto"/>
              <w:left w:val="single" w:sz="4" w:space="0" w:color="auto"/>
              <w:bottom w:val="single" w:sz="4" w:space="0" w:color="auto"/>
              <w:right w:val="single" w:sz="4" w:space="0" w:color="auto"/>
            </w:tcBorders>
            <w:hideMark/>
          </w:tcPr>
          <w:p w14:paraId="5D1A7D18" w14:textId="77777777" w:rsidR="00FB33E7" w:rsidRPr="00CE443B" w:rsidRDefault="00FB33E7" w:rsidP="00D153C5">
            <w:pPr>
              <w:rPr>
                <w:rFonts w:ascii="Arial" w:hAnsi="Arial" w:cs="Arial"/>
                <w:lang w:eastAsia="en-GB"/>
              </w:rPr>
            </w:pPr>
            <w:r w:rsidRPr="00CE443B">
              <w:rPr>
                <w:rFonts w:ascii="Arial" w:hAnsi="Arial" w:cs="Arial"/>
                <w:lang w:eastAsia="en-GB"/>
              </w:rPr>
              <w:t>15</w:t>
            </w:r>
          </w:p>
        </w:tc>
        <w:tc>
          <w:tcPr>
            <w:tcW w:w="5245" w:type="dxa"/>
            <w:tcBorders>
              <w:top w:val="single" w:sz="4" w:space="0" w:color="auto"/>
              <w:left w:val="single" w:sz="4" w:space="0" w:color="auto"/>
              <w:bottom w:val="single" w:sz="4" w:space="0" w:color="auto"/>
              <w:right w:val="single" w:sz="4" w:space="0" w:color="auto"/>
            </w:tcBorders>
            <w:hideMark/>
          </w:tcPr>
          <w:p w14:paraId="5C3DDA22" w14:textId="77777777" w:rsidR="00FB33E7" w:rsidRPr="00CE443B" w:rsidRDefault="00FB33E7" w:rsidP="00D153C5">
            <w:pPr>
              <w:rPr>
                <w:rFonts w:ascii="Arial" w:hAnsi="Arial" w:cs="Arial"/>
                <w:lang w:eastAsia="en-GB"/>
              </w:rPr>
            </w:pPr>
            <w:r w:rsidRPr="00CE443B">
              <w:rPr>
                <w:rFonts w:ascii="Arial" w:hAnsi="Arial" w:cs="Arial"/>
                <w:lang w:eastAsia="en-GB"/>
              </w:rPr>
              <w:t>Freedom of association</w:t>
            </w:r>
          </w:p>
        </w:tc>
      </w:tr>
      <w:tr w:rsidR="00FB33E7" w:rsidRPr="00CE443B" w14:paraId="759B1B6E" w14:textId="77777777" w:rsidTr="00D153C5">
        <w:tc>
          <w:tcPr>
            <w:tcW w:w="974" w:type="dxa"/>
            <w:tcBorders>
              <w:top w:val="single" w:sz="4" w:space="0" w:color="auto"/>
              <w:left w:val="single" w:sz="4" w:space="0" w:color="auto"/>
              <w:bottom w:val="single" w:sz="4" w:space="0" w:color="auto"/>
              <w:right w:val="single" w:sz="4" w:space="0" w:color="auto"/>
            </w:tcBorders>
            <w:hideMark/>
          </w:tcPr>
          <w:p w14:paraId="58F5A73A" w14:textId="77777777" w:rsidR="00FB33E7" w:rsidRPr="00CE443B" w:rsidRDefault="00FB33E7" w:rsidP="00D153C5">
            <w:pPr>
              <w:rPr>
                <w:rFonts w:ascii="Arial" w:hAnsi="Arial" w:cs="Arial"/>
                <w:lang w:eastAsia="en-GB"/>
              </w:rPr>
            </w:pPr>
            <w:r w:rsidRPr="00CE443B">
              <w:rPr>
                <w:rFonts w:ascii="Arial" w:hAnsi="Arial" w:cs="Arial"/>
                <w:lang w:eastAsia="en-GB"/>
              </w:rPr>
              <w:t>16</w:t>
            </w:r>
          </w:p>
        </w:tc>
        <w:tc>
          <w:tcPr>
            <w:tcW w:w="5245" w:type="dxa"/>
            <w:tcBorders>
              <w:top w:val="single" w:sz="4" w:space="0" w:color="auto"/>
              <w:left w:val="single" w:sz="4" w:space="0" w:color="auto"/>
              <w:bottom w:val="single" w:sz="4" w:space="0" w:color="auto"/>
              <w:right w:val="single" w:sz="4" w:space="0" w:color="auto"/>
            </w:tcBorders>
            <w:hideMark/>
          </w:tcPr>
          <w:p w14:paraId="631D498A" w14:textId="77777777" w:rsidR="00FB33E7" w:rsidRPr="00CE443B" w:rsidRDefault="00FB33E7" w:rsidP="00D153C5">
            <w:pPr>
              <w:rPr>
                <w:rFonts w:ascii="Arial" w:hAnsi="Arial" w:cs="Arial"/>
                <w:lang w:eastAsia="en-GB"/>
              </w:rPr>
            </w:pPr>
            <w:r w:rsidRPr="00CE443B">
              <w:rPr>
                <w:rFonts w:ascii="Arial" w:hAnsi="Arial" w:cs="Arial"/>
                <w:lang w:eastAsia="en-GB"/>
              </w:rPr>
              <w:t>Right to privacy</w:t>
            </w:r>
          </w:p>
        </w:tc>
      </w:tr>
      <w:tr w:rsidR="00FB33E7" w:rsidRPr="00CE443B" w14:paraId="1E1D5B78" w14:textId="77777777" w:rsidTr="00D153C5">
        <w:tc>
          <w:tcPr>
            <w:tcW w:w="974" w:type="dxa"/>
            <w:tcBorders>
              <w:top w:val="single" w:sz="4" w:space="0" w:color="auto"/>
              <w:left w:val="single" w:sz="4" w:space="0" w:color="auto"/>
              <w:bottom w:val="single" w:sz="4" w:space="0" w:color="auto"/>
              <w:right w:val="single" w:sz="4" w:space="0" w:color="auto"/>
            </w:tcBorders>
            <w:hideMark/>
          </w:tcPr>
          <w:p w14:paraId="5A78452B" w14:textId="77777777" w:rsidR="00FB33E7" w:rsidRPr="00CE443B" w:rsidRDefault="00FB33E7" w:rsidP="00D153C5">
            <w:pPr>
              <w:rPr>
                <w:rFonts w:ascii="Arial" w:hAnsi="Arial" w:cs="Arial"/>
                <w:lang w:eastAsia="en-GB"/>
              </w:rPr>
            </w:pPr>
            <w:r w:rsidRPr="00CE443B">
              <w:rPr>
                <w:rFonts w:ascii="Arial" w:hAnsi="Arial" w:cs="Arial"/>
                <w:lang w:eastAsia="en-GB"/>
              </w:rPr>
              <w:t>28</w:t>
            </w:r>
          </w:p>
        </w:tc>
        <w:tc>
          <w:tcPr>
            <w:tcW w:w="5245" w:type="dxa"/>
            <w:tcBorders>
              <w:top w:val="single" w:sz="4" w:space="0" w:color="auto"/>
              <w:left w:val="single" w:sz="4" w:space="0" w:color="auto"/>
              <w:bottom w:val="single" w:sz="4" w:space="0" w:color="auto"/>
              <w:right w:val="single" w:sz="4" w:space="0" w:color="auto"/>
            </w:tcBorders>
            <w:hideMark/>
          </w:tcPr>
          <w:p w14:paraId="5302665A" w14:textId="77777777" w:rsidR="00FB33E7" w:rsidRPr="00CE443B" w:rsidRDefault="00FB33E7" w:rsidP="00D153C5">
            <w:pPr>
              <w:rPr>
                <w:rFonts w:ascii="Arial" w:hAnsi="Arial" w:cs="Arial"/>
                <w:lang w:eastAsia="en-GB"/>
              </w:rPr>
            </w:pPr>
            <w:r w:rsidRPr="00CE443B">
              <w:rPr>
                <w:rFonts w:ascii="Arial" w:hAnsi="Arial" w:cs="Arial"/>
                <w:lang w:eastAsia="en-GB"/>
              </w:rPr>
              <w:t>Right to education</w:t>
            </w:r>
          </w:p>
        </w:tc>
      </w:tr>
    </w:tbl>
    <w:p w14:paraId="674ADD16" w14:textId="77777777" w:rsidR="00FB33E7" w:rsidRPr="00CE443B" w:rsidRDefault="00FB33E7" w:rsidP="00FB33E7">
      <w:pPr>
        <w:rPr>
          <w:rFonts w:ascii="Arial" w:hAnsi="Arial" w:cs="Arial"/>
          <w:lang w:eastAsia="en-GB"/>
        </w:rPr>
      </w:pPr>
    </w:p>
    <w:p w14:paraId="3E1094AC" w14:textId="77777777" w:rsidR="00FB33E7" w:rsidRPr="00CE443B" w:rsidRDefault="00FB33E7" w:rsidP="00FB33E7">
      <w:pPr>
        <w:rPr>
          <w:rFonts w:ascii="Arial" w:hAnsi="Arial" w:cs="Arial"/>
          <w:sz w:val="24"/>
          <w:szCs w:val="24"/>
          <w:lang w:eastAsia="en-GB"/>
        </w:rPr>
      </w:pPr>
    </w:p>
    <w:p w14:paraId="1D2451BE" w14:textId="77777777" w:rsidR="00FB33E7" w:rsidRPr="00CE443B" w:rsidRDefault="00FB33E7" w:rsidP="00FB33E7">
      <w:pPr>
        <w:rPr>
          <w:rFonts w:cs="Arial"/>
          <w:sz w:val="24"/>
          <w:szCs w:val="24"/>
          <w:lang w:eastAsia="en-GB"/>
        </w:rPr>
      </w:pPr>
    </w:p>
    <w:p w14:paraId="1560B5E6" w14:textId="77777777" w:rsidR="00FB33E7" w:rsidRPr="00CE443B" w:rsidRDefault="00FB33E7" w:rsidP="00FB33E7">
      <w:pPr>
        <w:autoSpaceDE w:val="0"/>
        <w:autoSpaceDN w:val="0"/>
        <w:adjustRightInd w:val="0"/>
        <w:spacing w:after="18" w:line="240" w:lineRule="auto"/>
        <w:rPr>
          <w:rFonts w:ascii="Arial" w:eastAsia="Times New Roman" w:hAnsi="Arial" w:cs="Arial"/>
          <w:color w:val="000000"/>
          <w:lang w:eastAsia="en-GB"/>
        </w:rPr>
      </w:pPr>
    </w:p>
    <w:p w14:paraId="3A2F0428" w14:textId="77777777" w:rsidR="00FB33E7" w:rsidRPr="00CE443B" w:rsidRDefault="00FB33E7" w:rsidP="00FB33E7">
      <w:pPr>
        <w:autoSpaceDE w:val="0"/>
        <w:autoSpaceDN w:val="0"/>
        <w:adjustRightInd w:val="0"/>
        <w:spacing w:after="0" w:line="240" w:lineRule="auto"/>
        <w:rPr>
          <w:rFonts w:ascii="Arial" w:eastAsia="Times New Roman" w:hAnsi="Arial" w:cs="Arial"/>
          <w:color w:val="000000"/>
          <w:lang w:eastAsia="en-GB"/>
        </w:rPr>
      </w:pPr>
    </w:p>
    <w:p w14:paraId="38BF56F0" w14:textId="77777777" w:rsidR="00FB33E7" w:rsidRPr="00CE443B" w:rsidRDefault="00FB33E7" w:rsidP="00FB33E7">
      <w:pPr>
        <w:autoSpaceDE w:val="0"/>
        <w:autoSpaceDN w:val="0"/>
        <w:adjustRightInd w:val="0"/>
        <w:spacing w:after="0" w:line="240" w:lineRule="auto"/>
        <w:rPr>
          <w:rFonts w:ascii="Arial" w:eastAsia="Times New Roman" w:hAnsi="Arial" w:cs="Arial"/>
          <w:color w:val="000000"/>
          <w:lang w:eastAsia="en-GB"/>
        </w:rPr>
      </w:pPr>
    </w:p>
    <w:p w14:paraId="1F76F7F3" w14:textId="77777777" w:rsidR="00FB33E7" w:rsidRPr="00CE443B" w:rsidRDefault="00FB33E7" w:rsidP="00FB33E7">
      <w:pPr>
        <w:autoSpaceDE w:val="0"/>
        <w:autoSpaceDN w:val="0"/>
        <w:adjustRightInd w:val="0"/>
        <w:spacing w:after="0" w:line="240" w:lineRule="auto"/>
        <w:rPr>
          <w:rFonts w:ascii="Arial" w:eastAsia="Times New Roman" w:hAnsi="Arial" w:cs="Arial"/>
          <w:color w:val="000000"/>
          <w:lang w:eastAsia="en-GB"/>
        </w:rPr>
      </w:pPr>
    </w:p>
    <w:p w14:paraId="3212F90C" w14:textId="77777777" w:rsidR="00FB33E7" w:rsidRPr="00CE443B" w:rsidRDefault="00FB33E7" w:rsidP="00FB33E7">
      <w:pPr>
        <w:autoSpaceDE w:val="0"/>
        <w:autoSpaceDN w:val="0"/>
        <w:adjustRightInd w:val="0"/>
        <w:spacing w:after="0" w:line="240" w:lineRule="auto"/>
        <w:rPr>
          <w:rFonts w:ascii="Arial" w:eastAsia="Times New Roman" w:hAnsi="Arial" w:cs="Arial"/>
          <w:color w:val="000000"/>
          <w:lang w:eastAsia="en-GB"/>
        </w:rPr>
      </w:pPr>
    </w:p>
    <w:p w14:paraId="1CE91E0C" w14:textId="77777777" w:rsidR="00FB33E7" w:rsidRPr="00CE443B" w:rsidRDefault="00FB33E7" w:rsidP="00FB33E7">
      <w:pPr>
        <w:autoSpaceDE w:val="0"/>
        <w:autoSpaceDN w:val="0"/>
        <w:adjustRightInd w:val="0"/>
        <w:spacing w:after="0" w:line="240" w:lineRule="auto"/>
        <w:rPr>
          <w:rFonts w:ascii="Arial" w:eastAsia="Times New Roman" w:hAnsi="Arial" w:cs="Arial"/>
          <w:color w:val="000000"/>
          <w:lang w:eastAsia="en-GB"/>
        </w:rPr>
      </w:pPr>
    </w:p>
    <w:p w14:paraId="36328049" w14:textId="77777777" w:rsidR="00FB33E7" w:rsidRPr="00CE443B" w:rsidRDefault="00FB33E7" w:rsidP="00FB33E7">
      <w:pPr>
        <w:autoSpaceDE w:val="0"/>
        <w:autoSpaceDN w:val="0"/>
        <w:adjustRightInd w:val="0"/>
        <w:spacing w:after="0" w:line="240" w:lineRule="auto"/>
        <w:rPr>
          <w:rFonts w:ascii="Arial" w:eastAsia="Times New Roman" w:hAnsi="Arial" w:cs="Arial"/>
          <w:color w:val="000000"/>
          <w:lang w:eastAsia="en-GB"/>
        </w:rPr>
      </w:pPr>
    </w:p>
    <w:p w14:paraId="4A7046C3" w14:textId="77777777" w:rsidR="00FB33E7" w:rsidRDefault="00FB33E7" w:rsidP="00A7198D">
      <w:pPr>
        <w:tabs>
          <w:tab w:val="left" w:pos="2003"/>
        </w:tabs>
        <w:rPr>
          <w:rFonts w:ascii="Arial" w:hAnsi="Arial" w:cs="Arial"/>
        </w:rPr>
      </w:pPr>
    </w:p>
    <w:p w14:paraId="53D82F70" w14:textId="0B738B89" w:rsidR="00202480" w:rsidRDefault="00202480" w:rsidP="00896630">
      <w:pPr>
        <w:tabs>
          <w:tab w:val="left" w:pos="2003"/>
        </w:tabs>
        <w:rPr>
          <w:rFonts w:ascii="Arial" w:hAnsi="Arial" w:cs="Arial"/>
          <w:b/>
          <w:sz w:val="24"/>
        </w:rPr>
      </w:pPr>
    </w:p>
    <w:p w14:paraId="6ABCCF00" w14:textId="77777777" w:rsidR="00202480" w:rsidRDefault="00202480" w:rsidP="00896630">
      <w:pPr>
        <w:tabs>
          <w:tab w:val="left" w:pos="2003"/>
        </w:tabs>
        <w:rPr>
          <w:rFonts w:ascii="Arial" w:hAnsi="Arial" w:cs="Arial"/>
          <w:b/>
          <w:sz w:val="24"/>
        </w:rPr>
      </w:pPr>
    </w:p>
    <w:p w14:paraId="6B4DC517" w14:textId="77777777" w:rsidR="00202480" w:rsidRDefault="00202480" w:rsidP="00896630">
      <w:pPr>
        <w:tabs>
          <w:tab w:val="left" w:pos="2003"/>
        </w:tabs>
        <w:rPr>
          <w:rFonts w:ascii="Arial" w:hAnsi="Arial" w:cs="Arial"/>
          <w:b/>
          <w:sz w:val="24"/>
        </w:rPr>
      </w:pPr>
    </w:p>
    <w:p w14:paraId="1DE3F770" w14:textId="77777777" w:rsidR="00202480" w:rsidRDefault="00202480" w:rsidP="00896630">
      <w:pPr>
        <w:tabs>
          <w:tab w:val="left" w:pos="2003"/>
        </w:tabs>
        <w:rPr>
          <w:rFonts w:ascii="Arial" w:hAnsi="Arial" w:cs="Arial"/>
          <w:b/>
          <w:sz w:val="24"/>
        </w:rPr>
      </w:pPr>
    </w:p>
    <w:p w14:paraId="651DC5F8" w14:textId="77777777" w:rsidR="00202480" w:rsidRDefault="00202480" w:rsidP="00896630">
      <w:pPr>
        <w:tabs>
          <w:tab w:val="left" w:pos="2003"/>
        </w:tabs>
        <w:rPr>
          <w:rFonts w:ascii="Arial" w:hAnsi="Arial" w:cs="Arial"/>
          <w:b/>
          <w:sz w:val="24"/>
        </w:rPr>
      </w:pPr>
    </w:p>
    <w:p w14:paraId="61128180" w14:textId="4BC1CE8D" w:rsidR="00896630" w:rsidRPr="00896630" w:rsidRDefault="004F31DB" w:rsidP="00896630">
      <w:pPr>
        <w:tabs>
          <w:tab w:val="left" w:pos="2003"/>
        </w:tabs>
        <w:rPr>
          <w:rFonts w:ascii="Arial" w:hAnsi="Arial" w:cs="Arial"/>
        </w:rPr>
      </w:pPr>
      <w:r w:rsidRPr="004F31DB">
        <w:rPr>
          <w:rFonts w:ascii="Arial" w:hAnsi="Arial" w:cs="Arial"/>
          <w:b/>
          <w:sz w:val="24"/>
        </w:rPr>
        <w:lastRenderedPageBreak/>
        <w:t>Appen</w:t>
      </w:r>
      <w:r w:rsidR="00296A84">
        <w:rPr>
          <w:rFonts w:ascii="Arial" w:hAnsi="Arial" w:cs="Arial"/>
          <w:b/>
          <w:sz w:val="24"/>
        </w:rPr>
        <w:t>dix a</w:t>
      </w:r>
    </w:p>
    <w:p w14:paraId="1DFEFF31" w14:textId="77777777" w:rsidR="00296A84" w:rsidRPr="00A7198D" w:rsidRDefault="00296A84" w:rsidP="00A7198D">
      <w:pPr>
        <w:jc w:val="center"/>
        <w:rPr>
          <w:b/>
          <w:sz w:val="28"/>
          <w:szCs w:val="28"/>
        </w:rPr>
      </w:pPr>
      <w:r w:rsidRPr="00185241">
        <w:rPr>
          <w:b/>
          <w:sz w:val="28"/>
          <w:szCs w:val="28"/>
        </w:rPr>
        <w:t xml:space="preserve">Schools Notification of Assault Form </w:t>
      </w:r>
    </w:p>
    <w:tbl>
      <w:tblPr>
        <w:tblpPr w:leftFromText="180" w:rightFromText="180" w:vertAnchor="text" w:horzAnchor="margin" w:tblpXSpec="center" w:tblpY="2"/>
        <w:tblW w:w="10483" w:type="dxa"/>
        <w:tblLayout w:type="fixed"/>
        <w:tblCellMar>
          <w:left w:w="43" w:type="dxa"/>
          <w:right w:w="43" w:type="dxa"/>
        </w:tblCellMar>
        <w:tblLook w:val="0000" w:firstRow="0" w:lastRow="0" w:firstColumn="0" w:lastColumn="0" w:noHBand="0" w:noVBand="0"/>
      </w:tblPr>
      <w:tblGrid>
        <w:gridCol w:w="2443"/>
        <w:gridCol w:w="2477"/>
        <w:gridCol w:w="186"/>
        <w:gridCol w:w="477"/>
        <w:gridCol w:w="582"/>
        <w:gridCol w:w="73"/>
        <w:gridCol w:w="1187"/>
        <w:gridCol w:w="870"/>
        <w:gridCol w:w="170"/>
        <w:gridCol w:w="2018"/>
      </w:tblGrid>
      <w:tr w:rsidR="00296A84" w14:paraId="7E158D75" w14:textId="77777777" w:rsidTr="00D153C5">
        <w:trPr>
          <w:cantSplit/>
          <w:trHeight w:val="280"/>
        </w:trPr>
        <w:tc>
          <w:tcPr>
            <w:tcW w:w="10483" w:type="dxa"/>
            <w:gridSpan w:val="10"/>
            <w:tcBorders>
              <w:top w:val="single" w:sz="8" w:space="0" w:color="auto"/>
              <w:left w:val="single" w:sz="8" w:space="0" w:color="auto"/>
              <w:bottom w:val="single" w:sz="8" w:space="0" w:color="auto"/>
              <w:right w:val="single" w:sz="8" w:space="0" w:color="auto"/>
            </w:tcBorders>
            <w:shd w:val="clear" w:color="auto" w:fill="E6E6E6"/>
          </w:tcPr>
          <w:p w14:paraId="5A90BFA9" w14:textId="77777777" w:rsidR="00296A84" w:rsidRDefault="00296A84" w:rsidP="00D153C5">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18"/>
                <w:szCs w:val="18"/>
                <w:lang w:val="en-GB"/>
              </w:rPr>
            </w:pPr>
            <w:r>
              <w:rPr>
                <w:rFonts w:ascii="Arial" w:hAnsi="Arial" w:cs="Arial"/>
                <w:sz w:val="18"/>
                <w:szCs w:val="18"/>
                <w:lang w:val="en-GB"/>
              </w:rPr>
              <w:t>P</w:t>
            </w:r>
            <w:r w:rsidRPr="00F07289">
              <w:rPr>
                <w:rFonts w:ascii="Arial" w:hAnsi="Arial" w:cs="Arial"/>
                <w:sz w:val="18"/>
                <w:szCs w:val="18"/>
                <w:shd w:val="clear" w:color="auto" w:fill="E6E6E6"/>
                <w:lang w:val="en-GB"/>
              </w:rPr>
              <w:t xml:space="preserve">art 1.  </w:t>
            </w:r>
            <w:r w:rsidRPr="00F07289">
              <w:rPr>
                <w:rFonts w:ascii="Arial" w:hAnsi="Arial" w:cs="Arial"/>
                <w:b/>
                <w:sz w:val="18"/>
                <w:szCs w:val="18"/>
                <w:shd w:val="clear" w:color="auto" w:fill="E6E6E6"/>
                <w:lang w:val="en-GB"/>
              </w:rPr>
              <w:t xml:space="preserve"> Injured party to complete                                                                               </w:t>
            </w:r>
            <w:r>
              <w:rPr>
                <w:rFonts w:ascii="Arial" w:hAnsi="Arial" w:cs="Arial"/>
                <w:b/>
                <w:sz w:val="18"/>
                <w:szCs w:val="18"/>
                <w:shd w:val="clear" w:color="auto" w:fill="E6E6E6"/>
                <w:lang w:val="en-GB"/>
              </w:rPr>
              <w:t xml:space="preserve">                              </w:t>
            </w:r>
            <w:r w:rsidRPr="00F07289">
              <w:rPr>
                <w:rFonts w:ascii="Arial" w:hAnsi="Arial" w:cs="Arial"/>
                <w:b/>
                <w:sz w:val="18"/>
                <w:szCs w:val="18"/>
                <w:shd w:val="clear" w:color="auto" w:fill="E6E6E6"/>
                <w:lang w:val="en-GB"/>
              </w:rPr>
              <w:t xml:space="preserve"> </w:t>
            </w:r>
            <w:r>
              <w:rPr>
                <w:rFonts w:ascii="Arial" w:hAnsi="Arial" w:cs="Arial"/>
                <w:sz w:val="18"/>
                <w:szCs w:val="18"/>
                <w:shd w:val="clear" w:color="auto" w:fill="E6E6E6"/>
                <w:lang w:val="en-GB"/>
              </w:rPr>
              <w:t>NA1/Ed  Form  Nov 17</w:t>
            </w:r>
            <w:r>
              <w:rPr>
                <w:rFonts w:ascii="Arial" w:hAnsi="Arial" w:cs="Arial"/>
                <w:sz w:val="18"/>
                <w:szCs w:val="18"/>
                <w:lang w:val="en-GB"/>
              </w:rPr>
              <w:t xml:space="preserve"> </w:t>
            </w:r>
          </w:p>
        </w:tc>
      </w:tr>
      <w:tr w:rsidR="00296A84" w14:paraId="3E8B3137" w14:textId="77777777" w:rsidTr="00D153C5">
        <w:trPr>
          <w:cantSplit/>
          <w:trHeight w:val="280"/>
        </w:trPr>
        <w:tc>
          <w:tcPr>
            <w:tcW w:w="2443" w:type="dxa"/>
            <w:tcBorders>
              <w:top w:val="single" w:sz="8" w:space="0" w:color="auto"/>
              <w:left w:val="single" w:sz="8" w:space="0" w:color="auto"/>
              <w:bottom w:val="single" w:sz="6" w:space="0" w:color="auto"/>
              <w:right w:val="single" w:sz="4" w:space="0" w:color="auto"/>
            </w:tcBorders>
            <w:shd w:val="clear" w:color="auto" w:fill="auto"/>
          </w:tcPr>
          <w:p w14:paraId="1BE0C442" w14:textId="77777777" w:rsidR="00296A84" w:rsidRPr="00E501A5" w:rsidRDefault="00296A84" w:rsidP="00D153C5">
            <w:pPr>
              <w:pStyle w:val="Body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18"/>
                <w:szCs w:val="18"/>
              </w:rPr>
            </w:pPr>
            <w:r w:rsidRPr="00E501A5">
              <w:rPr>
                <w:rFonts w:ascii="Arial" w:hAnsi="Arial" w:cs="Arial"/>
                <w:sz w:val="18"/>
                <w:szCs w:val="18"/>
              </w:rPr>
              <w:t xml:space="preserve">Please tick as appropriate </w:t>
            </w:r>
            <w:r w:rsidRPr="00E501A5">
              <w:rPr>
                <w:rFonts w:ascii="Arial" w:hAnsi="Arial" w:cs="Arial"/>
                <w:sz w:val="18"/>
                <w:szCs w:val="18"/>
              </w:rPr>
              <w:sym w:font="Wingdings" w:char="F0FC"/>
            </w:r>
            <w:r w:rsidRPr="00E501A5">
              <w:rPr>
                <w:rFonts w:ascii="Arial" w:hAnsi="Arial" w:cs="Arial"/>
                <w:sz w:val="18"/>
                <w:szCs w:val="18"/>
              </w:rPr>
              <w:t xml:space="preserve">  </w:t>
            </w:r>
          </w:p>
        </w:tc>
        <w:tc>
          <w:tcPr>
            <w:tcW w:w="2663" w:type="dxa"/>
            <w:gridSpan w:val="2"/>
            <w:tcBorders>
              <w:top w:val="single" w:sz="8" w:space="0" w:color="auto"/>
              <w:left w:val="single" w:sz="4" w:space="0" w:color="auto"/>
              <w:bottom w:val="single" w:sz="6" w:space="0" w:color="auto"/>
              <w:right w:val="single" w:sz="6" w:space="0" w:color="auto"/>
            </w:tcBorders>
            <w:shd w:val="clear" w:color="auto" w:fill="auto"/>
          </w:tcPr>
          <w:p w14:paraId="18D5CA1B" w14:textId="77777777" w:rsidR="00296A84" w:rsidRPr="00E501A5" w:rsidRDefault="00296A84" w:rsidP="00D153C5">
            <w:pPr>
              <w:pStyle w:val="Body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18"/>
                <w:szCs w:val="18"/>
              </w:rPr>
            </w:pPr>
            <w:r w:rsidRPr="00E501A5">
              <w:rPr>
                <w:rFonts w:ascii="Arial" w:hAnsi="Arial" w:cs="Arial"/>
                <w:sz w:val="18"/>
                <w:szCs w:val="18"/>
              </w:rPr>
              <w:t>Stockton Council Employee</w:t>
            </w:r>
          </w:p>
        </w:tc>
        <w:tc>
          <w:tcPr>
            <w:tcW w:w="2319" w:type="dxa"/>
            <w:gridSpan w:val="4"/>
            <w:tcBorders>
              <w:top w:val="single" w:sz="8" w:space="0" w:color="auto"/>
              <w:left w:val="single" w:sz="6" w:space="0" w:color="auto"/>
              <w:bottom w:val="single" w:sz="6" w:space="0" w:color="auto"/>
              <w:right w:val="single" w:sz="8" w:space="0" w:color="auto"/>
            </w:tcBorders>
            <w:shd w:val="clear" w:color="auto" w:fill="auto"/>
          </w:tcPr>
          <w:p w14:paraId="5CB73524" w14:textId="77777777" w:rsidR="00296A84" w:rsidRPr="00E501A5" w:rsidRDefault="00296A84" w:rsidP="00D153C5">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18"/>
                <w:szCs w:val="18"/>
                <w:lang w:val="en-GB"/>
              </w:rPr>
            </w:pPr>
            <w:r w:rsidRPr="00E501A5">
              <w:rPr>
                <w:rFonts w:ascii="Arial" w:hAnsi="Arial" w:cs="Arial"/>
                <w:sz w:val="18"/>
                <w:szCs w:val="18"/>
                <w:lang w:val="en-GB"/>
              </w:rPr>
              <w:t xml:space="preserve">Agency Employee  </w:t>
            </w:r>
          </w:p>
        </w:tc>
        <w:tc>
          <w:tcPr>
            <w:tcW w:w="3058" w:type="dxa"/>
            <w:gridSpan w:val="3"/>
            <w:tcBorders>
              <w:top w:val="single" w:sz="8" w:space="0" w:color="auto"/>
              <w:left w:val="single" w:sz="8" w:space="0" w:color="auto"/>
              <w:bottom w:val="single" w:sz="6" w:space="0" w:color="auto"/>
              <w:right w:val="single" w:sz="8" w:space="0" w:color="auto"/>
            </w:tcBorders>
            <w:shd w:val="clear" w:color="auto" w:fill="auto"/>
          </w:tcPr>
          <w:p w14:paraId="7B7E7CEB" w14:textId="77777777" w:rsidR="00296A84" w:rsidRPr="00E501A5" w:rsidRDefault="00296A84" w:rsidP="00D153C5">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2" w:hanging="362"/>
              <w:jc w:val="both"/>
              <w:rPr>
                <w:rFonts w:ascii="Arial" w:hAnsi="Arial" w:cs="Arial"/>
                <w:sz w:val="18"/>
                <w:szCs w:val="18"/>
                <w:lang w:val="en-GB"/>
              </w:rPr>
            </w:pPr>
            <w:r w:rsidRPr="00E501A5">
              <w:rPr>
                <w:rFonts w:ascii="Arial" w:hAnsi="Arial"/>
                <w:sz w:val="18"/>
                <w:szCs w:val="18"/>
                <w:lang w:val="en-GB"/>
              </w:rPr>
              <w:t>School</w:t>
            </w:r>
            <w:r w:rsidRPr="00E501A5">
              <w:rPr>
                <w:rFonts w:ascii="Arial" w:hAnsi="Arial" w:cs="Arial"/>
                <w:sz w:val="18"/>
                <w:szCs w:val="18"/>
                <w:lang w:val="en-GB"/>
              </w:rPr>
              <w:t xml:space="preserve"> Employee  </w:t>
            </w:r>
          </w:p>
        </w:tc>
      </w:tr>
      <w:tr w:rsidR="00296A84" w14:paraId="7DAECA45" w14:textId="77777777" w:rsidTr="00D153C5">
        <w:trPr>
          <w:cantSplit/>
          <w:trHeight w:val="502"/>
        </w:trPr>
        <w:tc>
          <w:tcPr>
            <w:tcW w:w="2443" w:type="dxa"/>
            <w:tcBorders>
              <w:top w:val="single" w:sz="6" w:space="0" w:color="auto"/>
              <w:left w:val="single" w:sz="8" w:space="0" w:color="auto"/>
              <w:bottom w:val="single" w:sz="6" w:space="0" w:color="auto"/>
              <w:right w:val="single" w:sz="4" w:space="0" w:color="auto"/>
            </w:tcBorders>
            <w:shd w:val="clear" w:color="auto" w:fill="auto"/>
          </w:tcPr>
          <w:p w14:paraId="7CEBEFE8" w14:textId="77777777" w:rsidR="00296A84" w:rsidRPr="00E501A5" w:rsidRDefault="00296A84" w:rsidP="00D153C5">
            <w:pPr>
              <w:pStyle w:val="Body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18"/>
                <w:szCs w:val="18"/>
              </w:rPr>
            </w:pPr>
            <w:r w:rsidRPr="00E501A5">
              <w:rPr>
                <w:rFonts w:ascii="Arial" w:hAnsi="Arial" w:cs="Arial"/>
                <w:sz w:val="18"/>
                <w:szCs w:val="18"/>
              </w:rPr>
              <w:t>Assaulted</w:t>
            </w:r>
            <w:r>
              <w:rPr>
                <w:rFonts w:ascii="Arial" w:hAnsi="Arial" w:cs="Arial"/>
                <w:sz w:val="18"/>
                <w:szCs w:val="18"/>
              </w:rPr>
              <w:t xml:space="preserve"> Person</w:t>
            </w:r>
          </w:p>
          <w:p w14:paraId="025F8AD3" w14:textId="77777777" w:rsidR="00296A84" w:rsidRPr="00E501A5" w:rsidRDefault="00296A84" w:rsidP="00D153C5">
            <w:pPr>
              <w:pStyle w:val="Body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sz w:val="18"/>
                <w:szCs w:val="18"/>
              </w:rPr>
            </w:pPr>
          </w:p>
        </w:tc>
        <w:tc>
          <w:tcPr>
            <w:tcW w:w="4982" w:type="dxa"/>
            <w:gridSpan w:val="6"/>
            <w:tcBorders>
              <w:top w:val="single" w:sz="6" w:space="0" w:color="auto"/>
              <w:left w:val="single" w:sz="4" w:space="0" w:color="auto"/>
              <w:bottom w:val="single" w:sz="6" w:space="0" w:color="auto"/>
            </w:tcBorders>
            <w:shd w:val="clear" w:color="auto" w:fill="auto"/>
          </w:tcPr>
          <w:p w14:paraId="265D77BA" w14:textId="77777777" w:rsidR="00296A84" w:rsidRPr="00E501A5" w:rsidRDefault="00296A84" w:rsidP="00D153C5">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cs="Arial"/>
                <w:bCs/>
                <w:color w:val="000000"/>
                <w:sz w:val="18"/>
                <w:szCs w:val="18"/>
              </w:rPr>
            </w:pPr>
            <w:r w:rsidRPr="00E501A5">
              <w:rPr>
                <w:rFonts w:cs="Arial"/>
                <w:bCs/>
                <w:color w:val="000000"/>
                <w:sz w:val="18"/>
                <w:szCs w:val="18"/>
              </w:rPr>
              <w:t xml:space="preserve">Please Print ;-   </w:t>
            </w:r>
          </w:p>
          <w:p w14:paraId="6AC6E174" w14:textId="77777777" w:rsidR="00296A84" w:rsidRPr="00E501A5" w:rsidRDefault="00296A84" w:rsidP="00D153C5">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cs="Arial"/>
                <w:sz w:val="18"/>
                <w:szCs w:val="18"/>
              </w:rPr>
            </w:pPr>
            <w:r w:rsidRPr="00E501A5">
              <w:rPr>
                <w:rFonts w:cs="Arial"/>
                <w:sz w:val="18"/>
                <w:szCs w:val="18"/>
              </w:rPr>
              <w:t xml:space="preserve">First Name(s):                          Surname:  </w:t>
            </w:r>
          </w:p>
        </w:tc>
        <w:tc>
          <w:tcPr>
            <w:tcW w:w="3058" w:type="dxa"/>
            <w:gridSpan w:val="3"/>
            <w:tcBorders>
              <w:top w:val="single" w:sz="6" w:space="0" w:color="auto"/>
              <w:left w:val="single" w:sz="6" w:space="0" w:color="auto"/>
              <w:bottom w:val="single" w:sz="8" w:space="0" w:color="auto"/>
              <w:right w:val="single" w:sz="8" w:space="0" w:color="auto"/>
            </w:tcBorders>
            <w:shd w:val="clear" w:color="auto" w:fill="auto"/>
          </w:tcPr>
          <w:p w14:paraId="6AC40989" w14:textId="77777777" w:rsidR="00296A84" w:rsidRPr="00E501A5" w:rsidRDefault="00296A84" w:rsidP="00D153C5">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r w:rsidRPr="00E501A5">
              <w:rPr>
                <w:rFonts w:ascii="Arial" w:hAnsi="Arial"/>
                <w:sz w:val="18"/>
                <w:szCs w:val="18"/>
                <w:lang w:val="en-GB"/>
              </w:rPr>
              <w:t>Name of  School</w:t>
            </w:r>
          </w:p>
        </w:tc>
      </w:tr>
      <w:tr w:rsidR="00296A84" w14:paraId="7C5AB591" w14:textId="77777777" w:rsidTr="00D153C5">
        <w:trPr>
          <w:cantSplit/>
          <w:trHeight w:val="377"/>
        </w:trPr>
        <w:tc>
          <w:tcPr>
            <w:tcW w:w="2443" w:type="dxa"/>
            <w:tcBorders>
              <w:top w:val="single" w:sz="6" w:space="0" w:color="auto"/>
              <w:left w:val="single" w:sz="8" w:space="0" w:color="auto"/>
              <w:bottom w:val="single" w:sz="6" w:space="0" w:color="auto"/>
              <w:right w:val="single" w:sz="4" w:space="0" w:color="auto"/>
            </w:tcBorders>
            <w:shd w:val="clear" w:color="auto" w:fill="auto"/>
          </w:tcPr>
          <w:p w14:paraId="3592C2C9" w14:textId="77777777" w:rsidR="00296A84" w:rsidRPr="00E501A5" w:rsidRDefault="00296A84" w:rsidP="00D153C5">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cs="Arial"/>
                <w:b/>
                <w:color w:val="000000"/>
                <w:sz w:val="18"/>
                <w:szCs w:val="18"/>
              </w:rPr>
            </w:pPr>
            <w:r w:rsidRPr="00E501A5">
              <w:rPr>
                <w:rFonts w:cs="Arial"/>
                <w:sz w:val="18"/>
                <w:szCs w:val="18"/>
              </w:rPr>
              <w:t>Occupation</w:t>
            </w:r>
          </w:p>
        </w:tc>
        <w:tc>
          <w:tcPr>
            <w:tcW w:w="2477" w:type="dxa"/>
            <w:tcBorders>
              <w:top w:val="single" w:sz="6" w:space="0" w:color="auto"/>
              <w:left w:val="single" w:sz="4" w:space="0" w:color="auto"/>
              <w:bottom w:val="single" w:sz="6" w:space="0" w:color="auto"/>
              <w:right w:val="single" w:sz="6" w:space="0" w:color="auto"/>
            </w:tcBorders>
            <w:shd w:val="clear" w:color="auto" w:fill="auto"/>
          </w:tcPr>
          <w:p w14:paraId="5A476D76" w14:textId="77777777" w:rsidR="00296A84" w:rsidRPr="00E501A5" w:rsidRDefault="00296A84" w:rsidP="00D153C5">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cs="Arial"/>
                <w:b/>
                <w:sz w:val="18"/>
                <w:szCs w:val="18"/>
              </w:rPr>
            </w:pPr>
          </w:p>
        </w:tc>
        <w:tc>
          <w:tcPr>
            <w:tcW w:w="1318" w:type="dxa"/>
            <w:gridSpan w:val="4"/>
            <w:tcBorders>
              <w:top w:val="single" w:sz="6" w:space="0" w:color="auto"/>
              <w:left w:val="single" w:sz="6" w:space="0" w:color="auto"/>
              <w:bottom w:val="single" w:sz="6" w:space="0" w:color="auto"/>
              <w:right w:val="single" w:sz="6" w:space="0" w:color="auto"/>
            </w:tcBorders>
            <w:shd w:val="clear" w:color="auto" w:fill="auto"/>
          </w:tcPr>
          <w:p w14:paraId="013F3CE9" w14:textId="77777777" w:rsidR="00296A84" w:rsidRPr="00E501A5" w:rsidRDefault="00296A84" w:rsidP="00D153C5">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r w:rsidRPr="00E501A5">
              <w:rPr>
                <w:rFonts w:ascii="Arial" w:hAnsi="Arial"/>
                <w:sz w:val="18"/>
                <w:szCs w:val="18"/>
                <w:lang w:val="en-GB"/>
              </w:rPr>
              <w:t>Payroll No:</w:t>
            </w:r>
          </w:p>
          <w:p w14:paraId="72105F7A" w14:textId="77777777" w:rsidR="00296A84" w:rsidRPr="00E501A5" w:rsidRDefault="00296A84" w:rsidP="00D153C5">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color w:val="000000"/>
                <w:sz w:val="18"/>
                <w:szCs w:val="18"/>
              </w:rPr>
            </w:pPr>
          </w:p>
        </w:tc>
        <w:tc>
          <w:tcPr>
            <w:tcW w:w="1187" w:type="dxa"/>
            <w:tcBorders>
              <w:top w:val="single" w:sz="6" w:space="0" w:color="auto"/>
              <w:left w:val="single" w:sz="6" w:space="0" w:color="auto"/>
              <w:right w:val="single" w:sz="6" w:space="0" w:color="auto"/>
            </w:tcBorders>
            <w:shd w:val="clear" w:color="auto" w:fill="auto"/>
          </w:tcPr>
          <w:p w14:paraId="792BCB4C" w14:textId="77777777" w:rsidR="00296A84" w:rsidRPr="00E501A5" w:rsidRDefault="00296A84" w:rsidP="00D153C5">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Arial" w:hAnsi="Arial"/>
                <w:sz w:val="18"/>
                <w:szCs w:val="18"/>
                <w:lang w:val="en-GB"/>
              </w:rPr>
            </w:pPr>
            <w:r w:rsidRPr="00E501A5">
              <w:rPr>
                <w:rFonts w:ascii="Arial" w:hAnsi="Arial"/>
                <w:sz w:val="18"/>
                <w:szCs w:val="18"/>
                <w:lang w:val="en-GB"/>
              </w:rPr>
              <w:t>Date of Birth</w:t>
            </w:r>
          </w:p>
        </w:tc>
        <w:tc>
          <w:tcPr>
            <w:tcW w:w="3058" w:type="dxa"/>
            <w:gridSpan w:val="3"/>
            <w:tcBorders>
              <w:top w:val="single" w:sz="8" w:space="0" w:color="auto"/>
              <w:left w:val="single" w:sz="6" w:space="0" w:color="auto"/>
              <w:right w:val="single" w:sz="8" w:space="0" w:color="auto"/>
            </w:tcBorders>
            <w:shd w:val="clear" w:color="auto" w:fill="auto"/>
          </w:tcPr>
          <w:p w14:paraId="20231148" w14:textId="77777777" w:rsidR="00296A84" w:rsidRPr="00E501A5" w:rsidRDefault="00296A84" w:rsidP="00D153C5">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Arial" w:hAnsi="Arial"/>
                <w:sz w:val="18"/>
                <w:szCs w:val="18"/>
                <w:lang w:val="en-GB"/>
              </w:rPr>
            </w:pPr>
          </w:p>
        </w:tc>
      </w:tr>
      <w:tr w:rsidR="00296A84" w14:paraId="79090D52" w14:textId="77777777" w:rsidTr="00D153C5">
        <w:trPr>
          <w:cantSplit/>
          <w:trHeight w:val="377"/>
        </w:trPr>
        <w:tc>
          <w:tcPr>
            <w:tcW w:w="2443" w:type="dxa"/>
            <w:tcBorders>
              <w:top w:val="single" w:sz="6" w:space="0" w:color="auto"/>
              <w:left w:val="single" w:sz="8" w:space="0" w:color="auto"/>
              <w:bottom w:val="single" w:sz="6" w:space="0" w:color="auto"/>
              <w:right w:val="single" w:sz="4" w:space="0" w:color="auto"/>
            </w:tcBorders>
            <w:shd w:val="clear" w:color="auto" w:fill="auto"/>
          </w:tcPr>
          <w:p w14:paraId="3EF487A4" w14:textId="77777777" w:rsidR="00296A84" w:rsidRPr="00E501A5" w:rsidRDefault="00296A84" w:rsidP="00D153C5">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18"/>
                <w:szCs w:val="18"/>
                <w:lang w:val="en-GB"/>
              </w:rPr>
            </w:pPr>
            <w:r w:rsidRPr="00E501A5">
              <w:rPr>
                <w:rFonts w:ascii="Arial" w:hAnsi="Arial" w:cs="Arial"/>
                <w:sz w:val="18"/>
                <w:szCs w:val="18"/>
                <w:lang w:val="en-GB"/>
              </w:rPr>
              <w:t>Date &amp; Time of Assault</w:t>
            </w:r>
          </w:p>
        </w:tc>
        <w:tc>
          <w:tcPr>
            <w:tcW w:w="2477" w:type="dxa"/>
            <w:tcBorders>
              <w:top w:val="single" w:sz="6" w:space="0" w:color="auto"/>
              <w:left w:val="single" w:sz="4" w:space="0" w:color="auto"/>
              <w:bottom w:val="single" w:sz="6" w:space="0" w:color="auto"/>
              <w:right w:val="single" w:sz="6" w:space="0" w:color="auto"/>
            </w:tcBorders>
            <w:shd w:val="clear" w:color="auto" w:fill="auto"/>
          </w:tcPr>
          <w:p w14:paraId="4604841B" w14:textId="77777777" w:rsidR="00296A84" w:rsidRPr="00E501A5" w:rsidRDefault="00296A84" w:rsidP="00D153C5">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cs="Arial"/>
                <w:b/>
                <w:color w:val="000000"/>
                <w:sz w:val="18"/>
                <w:szCs w:val="18"/>
              </w:rPr>
            </w:pPr>
          </w:p>
        </w:tc>
        <w:tc>
          <w:tcPr>
            <w:tcW w:w="1318" w:type="dxa"/>
            <w:gridSpan w:val="4"/>
            <w:tcBorders>
              <w:top w:val="single" w:sz="6" w:space="0" w:color="auto"/>
              <w:left w:val="single" w:sz="6" w:space="0" w:color="auto"/>
              <w:bottom w:val="single" w:sz="6" w:space="0" w:color="auto"/>
            </w:tcBorders>
            <w:shd w:val="clear" w:color="auto" w:fill="auto"/>
          </w:tcPr>
          <w:p w14:paraId="364CDE5E" w14:textId="77777777" w:rsidR="00296A84" w:rsidRPr="00E501A5" w:rsidRDefault="00296A84" w:rsidP="00D153C5">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r w:rsidRPr="00E501A5">
              <w:rPr>
                <w:rFonts w:ascii="Arial" w:hAnsi="Arial"/>
                <w:sz w:val="18"/>
                <w:szCs w:val="18"/>
                <w:lang w:val="en-GB"/>
              </w:rPr>
              <w:t>Exact place of Assault</w:t>
            </w:r>
          </w:p>
        </w:tc>
        <w:tc>
          <w:tcPr>
            <w:tcW w:w="4245" w:type="dxa"/>
            <w:gridSpan w:val="4"/>
            <w:tcBorders>
              <w:top w:val="single" w:sz="6" w:space="0" w:color="auto"/>
              <w:left w:val="single" w:sz="6" w:space="0" w:color="auto"/>
              <w:bottom w:val="single" w:sz="6" w:space="0" w:color="auto"/>
              <w:right w:val="single" w:sz="8" w:space="0" w:color="auto"/>
            </w:tcBorders>
            <w:shd w:val="clear" w:color="auto" w:fill="auto"/>
          </w:tcPr>
          <w:p w14:paraId="3DFB9ED4" w14:textId="77777777" w:rsidR="00296A84" w:rsidRPr="00E501A5" w:rsidRDefault="00296A84" w:rsidP="00D153C5">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Cs/>
                <w:sz w:val="18"/>
                <w:szCs w:val="18"/>
              </w:rPr>
            </w:pPr>
            <w:r w:rsidRPr="00E501A5">
              <w:rPr>
                <w:b/>
                <w:color w:val="000000"/>
                <w:sz w:val="18"/>
                <w:szCs w:val="18"/>
              </w:rPr>
              <w:t xml:space="preserve">    </w:t>
            </w:r>
            <w:r w:rsidRPr="00E501A5">
              <w:rPr>
                <w:b/>
                <w:sz w:val="18"/>
                <w:szCs w:val="18"/>
              </w:rPr>
              <w:t xml:space="preserve"> </w:t>
            </w:r>
            <w:r w:rsidRPr="00E501A5">
              <w:rPr>
                <w:bCs/>
                <w:sz w:val="18"/>
                <w:szCs w:val="18"/>
              </w:rPr>
              <w:t>Please include which  premises;-</w:t>
            </w:r>
          </w:p>
        </w:tc>
      </w:tr>
      <w:tr w:rsidR="00296A84" w14:paraId="58D68A6C" w14:textId="77777777" w:rsidTr="00D153C5">
        <w:trPr>
          <w:cantSplit/>
          <w:trHeight w:val="552"/>
        </w:trPr>
        <w:tc>
          <w:tcPr>
            <w:tcW w:w="2443" w:type="dxa"/>
            <w:tcBorders>
              <w:top w:val="single" w:sz="6" w:space="0" w:color="auto"/>
              <w:left w:val="single" w:sz="8" w:space="0" w:color="auto"/>
              <w:bottom w:val="single" w:sz="6" w:space="0" w:color="auto"/>
              <w:right w:val="single" w:sz="4" w:space="0" w:color="auto"/>
            </w:tcBorders>
            <w:shd w:val="clear" w:color="auto" w:fill="auto"/>
          </w:tcPr>
          <w:p w14:paraId="6B50E89D" w14:textId="77777777" w:rsidR="00296A84" w:rsidRPr="00E501A5" w:rsidRDefault="00296A84" w:rsidP="00D153C5">
            <w:pPr>
              <w:pStyle w:val="Subhead"/>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18"/>
                <w:szCs w:val="18"/>
                <w:lang w:val="en-GB"/>
              </w:rPr>
            </w:pPr>
            <w:r w:rsidRPr="00E501A5">
              <w:rPr>
                <w:rFonts w:ascii="Arial" w:hAnsi="Arial" w:cs="Arial"/>
                <w:sz w:val="18"/>
                <w:szCs w:val="18"/>
                <w:lang w:val="en-GB"/>
              </w:rPr>
              <w:t>Date &amp; Time Ceased work</w:t>
            </w:r>
          </w:p>
        </w:tc>
        <w:tc>
          <w:tcPr>
            <w:tcW w:w="2477" w:type="dxa"/>
            <w:tcBorders>
              <w:top w:val="single" w:sz="6" w:space="0" w:color="auto"/>
              <w:left w:val="single" w:sz="4" w:space="0" w:color="auto"/>
              <w:bottom w:val="single" w:sz="6" w:space="0" w:color="auto"/>
              <w:right w:val="single" w:sz="6" w:space="0" w:color="auto"/>
            </w:tcBorders>
            <w:shd w:val="clear" w:color="auto" w:fill="auto"/>
          </w:tcPr>
          <w:p w14:paraId="19F8C98C" w14:textId="77777777" w:rsidR="00296A84" w:rsidRPr="00E501A5" w:rsidRDefault="00296A84" w:rsidP="00D153C5">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cs="Arial"/>
                <w:b/>
                <w:color w:val="000000"/>
                <w:sz w:val="18"/>
                <w:szCs w:val="18"/>
              </w:rPr>
            </w:pPr>
          </w:p>
        </w:tc>
        <w:tc>
          <w:tcPr>
            <w:tcW w:w="1318" w:type="dxa"/>
            <w:gridSpan w:val="4"/>
            <w:tcBorders>
              <w:top w:val="single" w:sz="6" w:space="0" w:color="auto"/>
              <w:left w:val="single" w:sz="6" w:space="0" w:color="auto"/>
              <w:bottom w:val="single" w:sz="6" w:space="0" w:color="auto"/>
            </w:tcBorders>
            <w:shd w:val="clear" w:color="auto" w:fill="auto"/>
          </w:tcPr>
          <w:p w14:paraId="7858B2BC" w14:textId="77777777" w:rsidR="00296A84" w:rsidRPr="00E501A5" w:rsidRDefault="00296A84" w:rsidP="00D153C5">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r w:rsidRPr="00E501A5">
              <w:rPr>
                <w:rFonts w:ascii="Arial" w:hAnsi="Arial"/>
                <w:sz w:val="18"/>
                <w:szCs w:val="18"/>
                <w:lang w:val="en-GB"/>
              </w:rPr>
              <w:t xml:space="preserve"> Hours of Work</w:t>
            </w:r>
          </w:p>
        </w:tc>
        <w:tc>
          <w:tcPr>
            <w:tcW w:w="4245" w:type="dxa"/>
            <w:gridSpan w:val="4"/>
            <w:tcBorders>
              <w:top w:val="single" w:sz="6" w:space="0" w:color="auto"/>
              <w:left w:val="single" w:sz="6" w:space="0" w:color="auto"/>
              <w:bottom w:val="single" w:sz="6" w:space="0" w:color="auto"/>
              <w:right w:val="single" w:sz="8" w:space="0" w:color="auto"/>
            </w:tcBorders>
            <w:shd w:val="clear" w:color="auto" w:fill="auto"/>
          </w:tcPr>
          <w:p w14:paraId="7DCDBCF2" w14:textId="77777777" w:rsidR="00296A84" w:rsidRPr="00E501A5" w:rsidRDefault="00296A84" w:rsidP="00D153C5">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sz w:val="18"/>
                <w:szCs w:val="18"/>
              </w:rPr>
            </w:pPr>
          </w:p>
        </w:tc>
      </w:tr>
      <w:tr w:rsidR="00296A84" w14:paraId="33B2B258" w14:textId="77777777" w:rsidTr="00D153C5">
        <w:trPr>
          <w:cantSplit/>
          <w:trHeight w:val="659"/>
        </w:trPr>
        <w:tc>
          <w:tcPr>
            <w:tcW w:w="2443" w:type="dxa"/>
            <w:tcBorders>
              <w:top w:val="single" w:sz="6" w:space="0" w:color="auto"/>
              <w:left w:val="single" w:sz="8" w:space="0" w:color="auto"/>
              <w:bottom w:val="single" w:sz="6" w:space="0" w:color="auto"/>
              <w:right w:val="single" w:sz="4" w:space="0" w:color="auto"/>
            </w:tcBorders>
            <w:shd w:val="clear" w:color="auto" w:fill="auto"/>
          </w:tcPr>
          <w:p w14:paraId="39892A7A" w14:textId="77777777" w:rsidR="00296A84" w:rsidRPr="00E501A5" w:rsidRDefault="00296A84" w:rsidP="00D153C5">
            <w:pPr>
              <w:pStyle w:val="Subhead"/>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18"/>
                <w:szCs w:val="18"/>
                <w:lang w:val="en-GB"/>
              </w:rPr>
            </w:pPr>
            <w:r w:rsidRPr="00E501A5">
              <w:rPr>
                <w:rFonts w:ascii="Arial" w:hAnsi="Arial" w:cs="Arial"/>
                <w:sz w:val="18"/>
                <w:szCs w:val="18"/>
                <w:lang w:val="en-GB"/>
              </w:rPr>
              <w:t>Describe your injuries</w:t>
            </w:r>
          </w:p>
          <w:p w14:paraId="5E2F4A9B" w14:textId="77777777" w:rsidR="00296A84" w:rsidRPr="00E501A5" w:rsidRDefault="00296A84" w:rsidP="00D153C5">
            <w:pPr>
              <w:pStyle w:val="Subhead"/>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18"/>
                <w:szCs w:val="18"/>
                <w:lang w:val="en-GB"/>
              </w:rPr>
            </w:pPr>
            <w:r w:rsidRPr="00E501A5">
              <w:rPr>
                <w:rFonts w:ascii="Arial" w:hAnsi="Arial" w:cs="Arial"/>
                <w:sz w:val="18"/>
                <w:szCs w:val="18"/>
                <w:lang w:val="en-GB"/>
              </w:rPr>
              <w:t>(if any)</w:t>
            </w:r>
          </w:p>
        </w:tc>
        <w:tc>
          <w:tcPr>
            <w:tcW w:w="2477" w:type="dxa"/>
            <w:tcBorders>
              <w:top w:val="single" w:sz="6" w:space="0" w:color="auto"/>
              <w:left w:val="single" w:sz="4" w:space="0" w:color="auto"/>
              <w:right w:val="single" w:sz="6" w:space="0" w:color="auto"/>
            </w:tcBorders>
            <w:shd w:val="clear" w:color="auto" w:fill="auto"/>
          </w:tcPr>
          <w:p w14:paraId="574E16AA" w14:textId="77777777" w:rsidR="00296A84" w:rsidRPr="00E501A5" w:rsidRDefault="00296A84" w:rsidP="00D153C5">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cs="Arial"/>
                <w:b/>
                <w:color w:val="000000"/>
                <w:sz w:val="18"/>
                <w:szCs w:val="18"/>
              </w:rPr>
            </w:pPr>
          </w:p>
        </w:tc>
        <w:tc>
          <w:tcPr>
            <w:tcW w:w="1318" w:type="dxa"/>
            <w:gridSpan w:val="4"/>
            <w:tcBorders>
              <w:top w:val="single" w:sz="6" w:space="0" w:color="auto"/>
              <w:left w:val="single" w:sz="6" w:space="0" w:color="auto"/>
            </w:tcBorders>
            <w:shd w:val="clear" w:color="auto" w:fill="auto"/>
          </w:tcPr>
          <w:p w14:paraId="69C86959" w14:textId="77777777" w:rsidR="00296A84" w:rsidRPr="00E501A5" w:rsidRDefault="00296A84" w:rsidP="00D153C5">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r w:rsidRPr="00E501A5">
              <w:rPr>
                <w:rFonts w:ascii="Arial" w:hAnsi="Arial"/>
                <w:sz w:val="18"/>
                <w:szCs w:val="18"/>
                <w:lang w:val="en-GB"/>
              </w:rPr>
              <w:t>What First Aid treatment was given ?</w:t>
            </w:r>
          </w:p>
        </w:tc>
        <w:tc>
          <w:tcPr>
            <w:tcW w:w="4245" w:type="dxa"/>
            <w:gridSpan w:val="4"/>
            <w:tcBorders>
              <w:top w:val="single" w:sz="6" w:space="0" w:color="auto"/>
              <w:left w:val="single" w:sz="6" w:space="0" w:color="auto"/>
              <w:right w:val="single" w:sz="8" w:space="0" w:color="auto"/>
            </w:tcBorders>
            <w:shd w:val="clear" w:color="auto" w:fill="auto"/>
          </w:tcPr>
          <w:p w14:paraId="487E6342" w14:textId="77777777" w:rsidR="00296A84" w:rsidRPr="00E501A5" w:rsidRDefault="00296A84" w:rsidP="00D153C5">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sz w:val="18"/>
                <w:szCs w:val="18"/>
              </w:rPr>
            </w:pPr>
          </w:p>
        </w:tc>
      </w:tr>
      <w:tr w:rsidR="00296A84" w14:paraId="2FF49E6E" w14:textId="77777777" w:rsidTr="00D153C5">
        <w:trPr>
          <w:cantSplit/>
          <w:trHeight w:val="1087"/>
        </w:trPr>
        <w:tc>
          <w:tcPr>
            <w:tcW w:w="2443" w:type="dxa"/>
            <w:tcBorders>
              <w:top w:val="single" w:sz="6" w:space="0" w:color="auto"/>
              <w:left w:val="single" w:sz="8" w:space="0" w:color="auto"/>
              <w:bottom w:val="single" w:sz="4" w:space="0" w:color="auto"/>
              <w:right w:val="single" w:sz="4" w:space="0" w:color="auto"/>
            </w:tcBorders>
            <w:shd w:val="clear" w:color="auto" w:fill="auto"/>
          </w:tcPr>
          <w:p w14:paraId="6970ABDD" w14:textId="77777777" w:rsidR="00296A84" w:rsidRPr="00E501A5" w:rsidRDefault="00296A84" w:rsidP="00D153C5">
            <w:pPr>
              <w:pStyle w:val="Subhead"/>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r w:rsidRPr="00E501A5">
              <w:rPr>
                <w:rFonts w:ascii="Arial" w:hAnsi="Arial"/>
                <w:sz w:val="18"/>
                <w:szCs w:val="18"/>
                <w:lang w:val="en-GB"/>
              </w:rPr>
              <w:t>Describe the assault, eg</w:t>
            </w:r>
          </w:p>
          <w:p w14:paraId="227E2B95" w14:textId="77777777" w:rsidR="00296A84" w:rsidRPr="00E501A5" w:rsidRDefault="00296A84" w:rsidP="00D153C5">
            <w:pPr>
              <w:pStyle w:val="Subhead"/>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r w:rsidRPr="00E501A5">
              <w:rPr>
                <w:rFonts w:ascii="Arial" w:hAnsi="Arial"/>
                <w:sz w:val="18"/>
                <w:szCs w:val="18"/>
                <w:lang w:val="en-GB"/>
              </w:rPr>
              <w:t>verbal,  physical</w:t>
            </w:r>
          </w:p>
          <w:p w14:paraId="5D5AB4FD" w14:textId="77777777" w:rsidR="00296A84" w:rsidRPr="00E501A5" w:rsidRDefault="00296A84" w:rsidP="00D153C5">
            <w:pPr>
              <w:pStyle w:val="Subhead"/>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r w:rsidRPr="00E501A5">
              <w:rPr>
                <w:rFonts w:ascii="Arial" w:hAnsi="Arial"/>
                <w:sz w:val="18"/>
                <w:szCs w:val="18"/>
                <w:lang w:val="en-GB"/>
              </w:rPr>
              <w:t>threatening,  stating</w:t>
            </w:r>
          </w:p>
          <w:p w14:paraId="7BDE4126" w14:textId="77777777" w:rsidR="00296A84" w:rsidRPr="00E501A5" w:rsidRDefault="00296A84" w:rsidP="00D153C5">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r w:rsidRPr="00E501A5">
              <w:rPr>
                <w:rFonts w:ascii="Arial" w:hAnsi="Arial"/>
                <w:sz w:val="18"/>
                <w:szCs w:val="18"/>
                <w:lang w:val="en-GB"/>
              </w:rPr>
              <w:t xml:space="preserve">how the assault </w:t>
            </w:r>
          </w:p>
          <w:p w14:paraId="18763695" w14:textId="77777777" w:rsidR="00296A84" w:rsidRPr="00E501A5" w:rsidRDefault="00296A84" w:rsidP="00D153C5">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r w:rsidRPr="00E501A5">
              <w:rPr>
                <w:rFonts w:ascii="Arial" w:hAnsi="Arial"/>
                <w:sz w:val="18"/>
                <w:szCs w:val="18"/>
                <w:lang w:val="en-GB"/>
              </w:rPr>
              <w:t>occurred</w:t>
            </w:r>
          </w:p>
        </w:tc>
        <w:tc>
          <w:tcPr>
            <w:tcW w:w="8040" w:type="dxa"/>
            <w:gridSpan w:val="9"/>
            <w:tcBorders>
              <w:top w:val="single" w:sz="6" w:space="0" w:color="auto"/>
              <w:left w:val="single" w:sz="4" w:space="0" w:color="auto"/>
              <w:bottom w:val="single" w:sz="4" w:space="0" w:color="auto"/>
              <w:right w:val="single" w:sz="8" w:space="0" w:color="auto"/>
            </w:tcBorders>
            <w:shd w:val="clear" w:color="auto" w:fill="auto"/>
          </w:tcPr>
          <w:p w14:paraId="0A18BBA3" w14:textId="77777777" w:rsidR="00296A84" w:rsidRPr="00E501A5" w:rsidRDefault="00296A84" w:rsidP="00D153C5">
            <w:pPr>
              <w:rPr>
                <w:b/>
                <w:color w:val="000000"/>
                <w:sz w:val="18"/>
                <w:szCs w:val="18"/>
              </w:rPr>
            </w:pPr>
          </w:p>
          <w:p w14:paraId="71E316F5" w14:textId="77777777" w:rsidR="00296A84" w:rsidRPr="00E501A5" w:rsidRDefault="00296A84" w:rsidP="00D153C5">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b/>
                <w:sz w:val="18"/>
                <w:szCs w:val="18"/>
                <w:lang w:val="en-GB"/>
              </w:rPr>
            </w:pPr>
          </w:p>
        </w:tc>
      </w:tr>
      <w:tr w:rsidR="00296A84" w14:paraId="40321D7D" w14:textId="77777777" w:rsidTr="00D153C5">
        <w:trPr>
          <w:cantSplit/>
          <w:trHeight w:val="471"/>
        </w:trPr>
        <w:tc>
          <w:tcPr>
            <w:tcW w:w="2443" w:type="dxa"/>
            <w:tcBorders>
              <w:left w:val="single" w:sz="8" w:space="0" w:color="auto"/>
              <w:bottom w:val="single" w:sz="6" w:space="0" w:color="auto"/>
              <w:right w:val="single" w:sz="4" w:space="0" w:color="auto"/>
            </w:tcBorders>
            <w:shd w:val="clear" w:color="auto" w:fill="auto"/>
          </w:tcPr>
          <w:p w14:paraId="566EAB51" w14:textId="77777777" w:rsidR="00296A84" w:rsidRPr="00E501A5" w:rsidRDefault="00296A84" w:rsidP="00D153C5">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color w:val="000000"/>
                <w:sz w:val="18"/>
                <w:szCs w:val="18"/>
              </w:rPr>
            </w:pPr>
            <w:r w:rsidRPr="00E501A5">
              <w:rPr>
                <w:color w:val="000000"/>
                <w:sz w:val="18"/>
                <w:szCs w:val="18"/>
              </w:rPr>
              <w:t>Name(s) of</w:t>
            </w:r>
            <w:r w:rsidRPr="00E501A5">
              <w:rPr>
                <w:b/>
                <w:color w:val="000000"/>
                <w:sz w:val="18"/>
                <w:szCs w:val="18"/>
              </w:rPr>
              <w:t xml:space="preserve">  </w:t>
            </w:r>
            <w:r w:rsidRPr="00E501A5">
              <w:rPr>
                <w:sz w:val="18"/>
                <w:szCs w:val="18"/>
              </w:rPr>
              <w:t>Witnesses</w:t>
            </w:r>
          </w:p>
          <w:p w14:paraId="6EAF1598" w14:textId="77777777" w:rsidR="00296A84" w:rsidRPr="00E501A5" w:rsidRDefault="00296A84" w:rsidP="00D153C5">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Cs/>
                <w:color w:val="000000"/>
                <w:sz w:val="18"/>
                <w:szCs w:val="18"/>
              </w:rPr>
            </w:pPr>
          </w:p>
        </w:tc>
        <w:tc>
          <w:tcPr>
            <w:tcW w:w="3722" w:type="dxa"/>
            <w:gridSpan w:val="4"/>
            <w:tcBorders>
              <w:left w:val="single" w:sz="4" w:space="0" w:color="auto"/>
              <w:bottom w:val="single" w:sz="6" w:space="0" w:color="auto"/>
            </w:tcBorders>
            <w:shd w:val="clear" w:color="auto" w:fill="auto"/>
          </w:tcPr>
          <w:p w14:paraId="4DDC59E2" w14:textId="77777777" w:rsidR="00296A84" w:rsidRPr="00E501A5" w:rsidRDefault="00296A84" w:rsidP="00D153C5">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bCs/>
                <w:color w:val="000000"/>
                <w:sz w:val="18"/>
                <w:szCs w:val="18"/>
              </w:rPr>
            </w:pPr>
            <w:r w:rsidRPr="00E501A5">
              <w:rPr>
                <w:bCs/>
                <w:color w:val="000000"/>
                <w:sz w:val="18"/>
                <w:szCs w:val="18"/>
              </w:rPr>
              <w:t>Please Print ;-</w:t>
            </w:r>
          </w:p>
          <w:p w14:paraId="19712213" w14:textId="77777777" w:rsidR="00296A84" w:rsidRPr="00E501A5" w:rsidRDefault="00296A84" w:rsidP="00D153C5">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Cs/>
                <w:sz w:val="18"/>
                <w:szCs w:val="18"/>
              </w:rPr>
            </w:pPr>
          </w:p>
        </w:tc>
        <w:tc>
          <w:tcPr>
            <w:tcW w:w="2300" w:type="dxa"/>
            <w:gridSpan w:val="4"/>
            <w:tcBorders>
              <w:top w:val="single" w:sz="4" w:space="0" w:color="auto"/>
              <w:left w:val="single" w:sz="6" w:space="0" w:color="auto"/>
              <w:bottom w:val="single" w:sz="6" w:space="0" w:color="auto"/>
              <w:right w:val="single" w:sz="6" w:space="0" w:color="auto"/>
            </w:tcBorders>
            <w:shd w:val="clear" w:color="auto" w:fill="auto"/>
          </w:tcPr>
          <w:p w14:paraId="2434E6C1" w14:textId="77777777" w:rsidR="00296A84" w:rsidRPr="00E501A5" w:rsidRDefault="00296A84" w:rsidP="00D153C5">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Arial" w:hAnsi="Arial"/>
                <w:sz w:val="18"/>
                <w:szCs w:val="18"/>
                <w:lang w:val="en-GB"/>
              </w:rPr>
            </w:pPr>
            <w:r w:rsidRPr="00E501A5">
              <w:rPr>
                <w:rFonts w:ascii="Arial" w:hAnsi="Arial"/>
                <w:sz w:val="18"/>
                <w:szCs w:val="18"/>
                <w:lang w:val="en-GB"/>
              </w:rPr>
              <w:t>Signed:</w:t>
            </w:r>
          </w:p>
        </w:tc>
        <w:tc>
          <w:tcPr>
            <w:tcW w:w="2018" w:type="dxa"/>
            <w:tcBorders>
              <w:top w:val="single" w:sz="4" w:space="0" w:color="auto"/>
              <w:left w:val="single" w:sz="6" w:space="0" w:color="auto"/>
              <w:bottom w:val="single" w:sz="6" w:space="0" w:color="auto"/>
              <w:right w:val="single" w:sz="8" w:space="0" w:color="auto"/>
            </w:tcBorders>
            <w:shd w:val="clear" w:color="auto" w:fill="auto"/>
          </w:tcPr>
          <w:p w14:paraId="1C854844" w14:textId="77777777" w:rsidR="00296A84" w:rsidRPr="00E501A5" w:rsidRDefault="00296A84" w:rsidP="00D153C5">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Arial" w:hAnsi="Arial"/>
                <w:sz w:val="18"/>
                <w:szCs w:val="18"/>
                <w:lang w:val="en-GB"/>
              </w:rPr>
            </w:pPr>
            <w:r w:rsidRPr="00E501A5">
              <w:rPr>
                <w:rFonts w:ascii="Arial" w:hAnsi="Arial"/>
                <w:sz w:val="18"/>
                <w:szCs w:val="18"/>
                <w:lang w:val="en-GB"/>
              </w:rPr>
              <w:t xml:space="preserve"> Date</w:t>
            </w:r>
          </w:p>
        </w:tc>
      </w:tr>
      <w:tr w:rsidR="00296A84" w14:paraId="13F9187E" w14:textId="77777777" w:rsidTr="00D153C5">
        <w:trPr>
          <w:cantSplit/>
          <w:trHeight w:val="377"/>
        </w:trPr>
        <w:tc>
          <w:tcPr>
            <w:tcW w:w="6165" w:type="dxa"/>
            <w:gridSpan w:val="5"/>
            <w:tcBorders>
              <w:left w:val="single" w:sz="8" w:space="0" w:color="auto"/>
              <w:bottom w:val="single" w:sz="6" w:space="0" w:color="auto"/>
            </w:tcBorders>
            <w:shd w:val="clear" w:color="auto" w:fill="auto"/>
          </w:tcPr>
          <w:p w14:paraId="5DA21482" w14:textId="77777777" w:rsidR="00296A84" w:rsidRPr="00E501A5" w:rsidRDefault="00296A84" w:rsidP="00D153C5">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sz w:val="18"/>
                <w:szCs w:val="18"/>
                <w:highlight w:val="yellow"/>
              </w:rPr>
            </w:pPr>
            <w:r w:rsidRPr="00E501A5">
              <w:rPr>
                <w:color w:val="000000"/>
                <w:sz w:val="18"/>
                <w:szCs w:val="18"/>
              </w:rPr>
              <w:t>Police Informed</w:t>
            </w:r>
            <w:r>
              <w:rPr>
                <w:color w:val="000000"/>
                <w:sz w:val="18"/>
                <w:szCs w:val="18"/>
              </w:rPr>
              <w:t>.</w:t>
            </w:r>
            <w:r w:rsidRPr="00E501A5">
              <w:rPr>
                <w:color w:val="000000"/>
                <w:sz w:val="18"/>
                <w:szCs w:val="18"/>
              </w:rPr>
              <w:t xml:space="preserve">  Tick   </w:t>
            </w:r>
            <w:r w:rsidRPr="00E55220">
              <w:rPr>
                <w:rFonts w:cs="Arial"/>
                <w:b/>
                <w:sz w:val="18"/>
                <w:szCs w:val="18"/>
              </w:rPr>
              <w:t xml:space="preserve"> </w:t>
            </w:r>
            <w:r w:rsidRPr="00E55220">
              <w:rPr>
                <w:rFonts w:cs="Arial"/>
                <w:sz w:val="18"/>
                <w:szCs w:val="18"/>
              </w:rPr>
              <w:sym w:font="Wingdings" w:char="F0FC"/>
            </w:r>
            <w:r w:rsidRPr="00E501A5">
              <w:rPr>
                <w:color w:val="000000"/>
                <w:sz w:val="18"/>
                <w:szCs w:val="18"/>
              </w:rPr>
              <w:t xml:space="preserve">              </w:t>
            </w:r>
            <w:r>
              <w:rPr>
                <w:color w:val="000000"/>
                <w:sz w:val="18"/>
                <w:szCs w:val="18"/>
              </w:rPr>
              <w:t xml:space="preserve">      </w:t>
            </w:r>
            <w:r w:rsidRPr="00E501A5">
              <w:rPr>
                <w:color w:val="000000"/>
                <w:sz w:val="18"/>
                <w:szCs w:val="18"/>
              </w:rPr>
              <w:t>Y</w:t>
            </w:r>
            <w:r>
              <w:rPr>
                <w:color w:val="000000"/>
                <w:sz w:val="18"/>
                <w:szCs w:val="18"/>
              </w:rPr>
              <w:t xml:space="preserve">es                           </w:t>
            </w:r>
            <w:r w:rsidRPr="00E501A5">
              <w:rPr>
                <w:color w:val="000000"/>
                <w:sz w:val="18"/>
                <w:szCs w:val="18"/>
              </w:rPr>
              <w:t>No</w:t>
            </w:r>
          </w:p>
        </w:tc>
        <w:tc>
          <w:tcPr>
            <w:tcW w:w="4318" w:type="dxa"/>
            <w:gridSpan w:val="5"/>
            <w:tcBorders>
              <w:top w:val="single" w:sz="4" w:space="0" w:color="auto"/>
              <w:left w:val="single" w:sz="6" w:space="0" w:color="auto"/>
              <w:bottom w:val="single" w:sz="6" w:space="0" w:color="auto"/>
              <w:right w:val="single" w:sz="8" w:space="0" w:color="auto"/>
            </w:tcBorders>
            <w:shd w:val="clear" w:color="auto" w:fill="auto"/>
          </w:tcPr>
          <w:p w14:paraId="2DF99FBC" w14:textId="77777777" w:rsidR="00296A84" w:rsidRPr="00E501A5" w:rsidRDefault="00296A84" w:rsidP="00D153C5">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r w:rsidRPr="00E501A5">
              <w:rPr>
                <w:rFonts w:ascii="Arial" w:hAnsi="Arial"/>
                <w:sz w:val="18"/>
                <w:szCs w:val="18"/>
                <w:lang w:val="en-GB"/>
              </w:rPr>
              <w:t xml:space="preserve">Crime No </w:t>
            </w:r>
          </w:p>
          <w:p w14:paraId="5C71C756" w14:textId="77777777" w:rsidR="00296A84" w:rsidRPr="00E501A5" w:rsidRDefault="00296A84" w:rsidP="00D153C5">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p>
        </w:tc>
      </w:tr>
      <w:tr w:rsidR="00296A84" w14:paraId="2B75CCE5" w14:textId="77777777" w:rsidTr="00D153C5">
        <w:trPr>
          <w:cantSplit/>
          <w:trHeight w:val="957"/>
        </w:trPr>
        <w:tc>
          <w:tcPr>
            <w:tcW w:w="2443" w:type="dxa"/>
            <w:tcBorders>
              <w:top w:val="single" w:sz="8" w:space="0" w:color="auto"/>
              <w:left w:val="single" w:sz="8" w:space="0" w:color="auto"/>
              <w:bottom w:val="single" w:sz="6" w:space="0" w:color="auto"/>
              <w:right w:val="single" w:sz="4" w:space="0" w:color="auto"/>
            </w:tcBorders>
            <w:shd w:val="clear" w:color="auto" w:fill="auto"/>
          </w:tcPr>
          <w:p w14:paraId="562D62FA" w14:textId="77777777" w:rsidR="00296A84" w:rsidRPr="00E501A5" w:rsidRDefault="00296A84" w:rsidP="00D153C5">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cs="Arial"/>
                <w:sz w:val="18"/>
                <w:szCs w:val="18"/>
              </w:rPr>
            </w:pPr>
            <w:r>
              <w:rPr>
                <w:rFonts w:cs="Arial"/>
                <w:sz w:val="18"/>
                <w:szCs w:val="18"/>
              </w:rPr>
              <w:t>D</w:t>
            </w:r>
            <w:r w:rsidRPr="00E501A5">
              <w:rPr>
                <w:rFonts w:cs="Arial"/>
                <w:sz w:val="18"/>
                <w:szCs w:val="18"/>
              </w:rPr>
              <w:t>etails</w:t>
            </w:r>
            <w:r>
              <w:rPr>
                <w:rFonts w:cs="Arial"/>
                <w:sz w:val="18"/>
                <w:szCs w:val="18"/>
              </w:rPr>
              <w:t xml:space="preserve"> of aggressor </w:t>
            </w:r>
            <w:r w:rsidRPr="00E501A5">
              <w:rPr>
                <w:rFonts w:cs="Arial"/>
                <w:sz w:val="18"/>
                <w:szCs w:val="18"/>
              </w:rPr>
              <w:t xml:space="preserve"> if known</w:t>
            </w:r>
          </w:p>
          <w:p w14:paraId="263AFC6B" w14:textId="77777777" w:rsidR="00296A84" w:rsidRPr="00E501A5" w:rsidRDefault="00296A84" w:rsidP="00D153C5">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p>
        </w:tc>
        <w:tc>
          <w:tcPr>
            <w:tcW w:w="3140" w:type="dxa"/>
            <w:gridSpan w:val="3"/>
            <w:tcBorders>
              <w:left w:val="single" w:sz="4" w:space="0" w:color="auto"/>
              <w:bottom w:val="single" w:sz="6" w:space="0" w:color="auto"/>
              <w:right w:val="single" w:sz="4" w:space="0" w:color="auto"/>
            </w:tcBorders>
            <w:shd w:val="clear" w:color="auto" w:fill="auto"/>
          </w:tcPr>
          <w:p w14:paraId="3FF2686B" w14:textId="77777777" w:rsidR="00296A84" w:rsidRPr="00E501A5" w:rsidRDefault="00296A84" w:rsidP="00D153C5">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7"/>
              <w:jc w:val="center"/>
              <w:rPr>
                <w:rFonts w:cs="Arial"/>
                <w:sz w:val="18"/>
                <w:szCs w:val="18"/>
              </w:rPr>
            </w:pPr>
            <w:r w:rsidRPr="00E501A5">
              <w:rPr>
                <w:rFonts w:cs="Arial"/>
                <w:sz w:val="18"/>
                <w:szCs w:val="18"/>
              </w:rPr>
              <w:t>Name</w:t>
            </w:r>
          </w:p>
          <w:p w14:paraId="519C98A7" w14:textId="77777777" w:rsidR="00296A84" w:rsidRPr="00E501A5" w:rsidRDefault="00296A84" w:rsidP="00D153C5">
            <w:pPr>
              <w:jc w:val="center"/>
              <w:rPr>
                <w:color w:val="000000"/>
                <w:sz w:val="18"/>
                <w:szCs w:val="18"/>
              </w:rPr>
            </w:pPr>
          </w:p>
          <w:p w14:paraId="7F9918F4" w14:textId="77777777" w:rsidR="00296A84" w:rsidRPr="00E501A5" w:rsidRDefault="00296A84" w:rsidP="00D153C5">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p>
        </w:tc>
        <w:tc>
          <w:tcPr>
            <w:tcW w:w="2712" w:type="dxa"/>
            <w:gridSpan w:val="4"/>
            <w:tcBorders>
              <w:left w:val="single" w:sz="4" w:space="0" w:color="auto"/>
              <w:bottom w:val="single" w:sz="6" w:space="0" w:color="auto"/>
              <w:right w:val="single" w:sz="4" w:space="0" w:color="auto"/>
            </w:tcBorders>
            <w:shd w:val="clear" w:color="auto" w:fill="auto"/>
          </w:tcPr>
          <w:p w14:paraId="2F5F4420" w14:textId="77777777" w:rsidR="00296A84" w:rsidRPr="00E501A5" w:rsidRDefault="00296A84" w:rsidP="00D153C5">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22"/>
              <w:jc w:val="center"/>
              <w:rPr>
                <w:rFonts w:cs="Arial"/>
                <w:sz w:val="18"/>
                <w:szCs w:val="18"/>
              </w:rPr>
            </w:pPr>
            <w:r w:rsidRPr="00E501A5">
              <w:rPr>
                <w:rFonts w:cs="Arial"/>
                <w:sz w:val="18"/>
                <w:szCs w:val="18"/>
              </w:rPr>
              <w:t>Address</w:t>
            </w:r>
          </w:p>
          <w:p w14:paraId="74C54049" w14:textId="77777777" w:rsidR="00296A84" w:rsidRPr="00E501A5" w:rsidRDefault="00296A84" w:rsidP="00D153C5">
            <w:pPr>
              <w:jc w:val="center"/>
              <w:rPr>
                <w:color w:val="000000"/>
                <w:sz w:val="18"/>
                <w:szCs w:val="18"/>
              </w:rPr>
            </w:pPr>
          </w:p>
          <w:p w14:paraId="4E40275B" w14:textId="77777777" w:rsidR="00296A84" w:rsidRPr="00E501A5" w:rsidRDefault="00296A84" w:rsidP="00D153C5">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p>
        </w:tc>
        <w:tc>
          <w:tcPr>
            <w:tcW w:w="2188" w:type="dxa"/>
            <w:gridSpan w:val="2"/>
            <w:tcBorders>
              <w:left w:val="single" w:sz="4" w:space="0" w:color="auto"/>
              <w:bottom w:val="single" w:sz="6" w:space="0" w:color="auto"/>
              <w:right w:val="single" w:sz="8" w:space="0" w:color="auto"/>
            </w:tcBorders>
            <w:shd w:val="clear" w:color="auto" w:fill="auto"/>
          </w:tcPr>
          <w:p w14:paraId="0E32AB33" w14:textId="77777777" w:rsidR="00296A84" w:rsidRPr="00E501A5" w:rsidRDefault="00296A84" w:rsidP="00D153C5">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7" w:hanging="90"/>
              <w:rPr>
                <w:rFonts w:cs="Arial"/>
                <w:sz w:val="18"/>
                <w:szCs w:val="18"/>
              </w:rPr>
            </w:pPr>
            <w:r w:rsidRPr="00E501A5">
              <w:rPr>
                <w:rFonts w:cs="Arial"/>
                <w:sz w:val="18"/>
                <w:szCs w:val="18"/>
              </w:rPr>
              <w:t>Date of Birth</w:t>
            </w:r>
          </w:p>
          <w:p w14:paraId="48DE6E89" w14:textId="77777777" w:rsidR="00296A84" w:rsidRPr="00E501A5" w:rsidRDefault="00296A84" w:rsidP="00D153C5">
            <w:pPr>
              <w:ind w:hanging="360"/>
              <w:rPr>
                <w:color w:val="000000"/>
                <w:sz w:val="18"/>
                <w:szCs w:val="18"/>
              </w:rPr>
            </w:pPr>
          </w:p>
          <w:p w14:paraId="184361A7" w14:textId="77777777" w:rsidR="00296A84" w:rsidRPr="00E501A5" w:rsidRDefault="00296A84" w:rsidP="00D153C5">
            <w:pPr>
              <w:jc w:val="center"/>
              <w:rPr>
                <w:color w:val="000000"/>
                <w:sz w:val="18"/>
                <w:szCs w:val="18"/>
              </w:rPr>
            </w:pPr>
          </w:p>
          <w:p w14:paraId="6C05FC03" w14:textId="77777777" w:rsidR="00296A84" w:rsidRPr="00E501A5" w:rsidRDefault="00296A84" w:rsidP="00D153C5">
            <w:pPr>
              <w:jc w:val="center"/>
              <w:rPr>
                <w:color w:val="000000"/>
                <w:sz w:val="18"/>
                <w:szCs w:val="18"/>
              </w:rPr>
            </w:pPr>
          </w:p>
          <w:p w14:paraId="3CA1EFB5" w14:textId="77777777" w:rsidR="00296A84" w:rsidRPr="00E501A5" w:rsidRDefault="00296A84" w:rsidP="00D153C5">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p>
        </w:tc>
      </w:tr>
      <w:tr w:rsidR="00296A84" w14:paraId="05CA3B62" w14:textId="77777777" w:rsidTr="00D153C5">
        <w:trPr>
          <w:cantSplit/>
          <w:trHeight w:val="285"/>
        </w:trPr>
        <w:tc>
          <w:tcPr>
            <w:tcW w:w="10483" w:type="dxa"/>
            <w:gridSpan w:val="10"/>
            <w:tcBorders>
              <w:top w:val="single" w:sz="8" w:space="0" w:color="auto"/>
              <w:bottom w:val="single" w:sz="8" w:space="0" w:color="auto"/>
            </w:tcBorders>
            <w:shd w:val="clear" w:color="auto" w:fill="auto"/>
          </w:tcPr>
          <w:p w14:paraId="6142345F" w14:textId="77777777" w:rsidR="00296A84" w:rsidRDefault="00296A84" w:rsidP="00D153C5">
            <w:r>
              <w:t xml:space="preserve">  </w:t>
            </w:r>
          </w:p>
          <w:p w14:paraId="43E00FC8" w14:textId="77777777" w:rsidR="00296A84" w:rsidRPr="00EF1188" w:rsidRDefault="00296A84" w:rsidP="00D153C5"/>
        </w:tc>
      </w:tr>
      <w:tr w:rsidR="00296A84" w14:paraId="64930959" w14:textId="77777777" w:rsidTr="00D153C5">
        <w:trPr>
          <w:cantSplit/>
          <w:trHeight w:val="195"/>
        </w:trPr>
        <w:tc>
          <w:tcPr>
            <w:tcW w:w="10483" w:type="dxa"/>
            <w:gridSpan w:val="10"/>
            <w:tcBorders>
              <w:top w:val="single" w:sz="8" w:space="0" w:color="auto"/>
              <w:left w:val="single" w:sz="8" w:space="0" w:color="auto"/>
              <w:bottom w:val="single" w:sz="8" w:space="0" w:color="auto"/>
              <w:right w:val="single" w:sz="8" w:space="0" w:color="auto"/>
            </w:tcBorders>
            <w:shd w:val="clear" w:color="auto" w:fill="E6E6E6"/>
          </w:tcPr>
          <w:p w14:paraId="3A54DC45" w14:textId="77777777" w:rsidR="00296A84" w:rsidRPr="005A66D5" w:rsidRDefault="00296A84" w:rsidP="00D153C5">
            <w:pPr>
              <w:pStyle w:val="Subhead"/>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sz w:val="18"/>
                <w:szCs w:val="18"/>
              </w:rPr>
            </w:pPr>
            <w:r w:rsidRPr="0073599D">
              <w:t xml:space="preserve"> </w:t>
            </w:r>
            <w:r w:rsidRPr="005A66D5">
              <w:rPr>
                <w:rFonts w:ascii="Arial" w:hAnsi="Arial" w:cs="Arial"/>
                <w:sz w:val="18"/>
                <w:szCs w:val="18"/>
              </w:rPr>
              <w:t>Part</w:t>
            </w:r>
            <w:r>
              <w:rPr>
                <w:rFonts w:ascii="Arial" w:hAnsi="Arial" w:cs="Arial"/>
                <w:sz w:val="18"/>
                <w:szCs w:val="18"/>
              </w:rPr>
              <w:t xml:space="preserve"> </w:t>
            </w:r>
            <w:r w:rsidRPr="005A66D5">
              <w:rPr>
                <w:rFonts w:ascii="Arial" w:hAnsi="Arial" w:cs="Arial"/>
                <w:sz w:val="18"/>
                <w:szCs w:val="18"/>
              </w:rPr>
              <w:t xml:space="preserve">2.    </w:t>
            </w:r>
            <w:r>
              <w:rPr>
                <w:rFonts w:ascii="Arial" w:hAnsi="Arial" w:cs="Arial"/>
                <w:b/>
                <w:sz w:val="18"/>
                <w:szCs w:val="18"/>
              </w:rPr>
              <w:t>Head Teacher.</w:t>
            </w:r>
            <w:r w:rsidRPr="005A66D5">
              <w:rPr>
                <w:rFonts w:ascii="Arial" w:hAnsi="Arial" w:cs="Arial"/>
                <w:b/>
                <w:sz w:val="18"/>
                <w:szCs w:val="18"/>
              </w:rPr>
              <w:t xml:space="preserve">            </w:t>
            </w:r>
            <w:r>
              <w:rPr>
                <w:rFonts w:ascii="Arial" w:hAnsi="Arial" w:cs="Arial"/>
                <w:b/>
                <w:sz w:val="18"/>
                <w:szCs w:val="18"/>
              </w:rPr>
              <w:t xml:space="preserve">      </w:t>
            </w:r>
            <w:r w:rsidRPr="005A66D5">
              <w:rPr>
                <w:rFonts w:ascii="Arial" w:hAnsi="Arial" w:cs="Arial"/>
                <w:b/>
                <w:sz w:val="18"/>
                <w:szCs w:val="18"/>
              </w:rPr>
              <w:t xml:space="preserve">Comments and Action Taken to Prevent Recurrence </w:t>
            </w:r>
          </w:p>
        </w:tc>
      </w:tr>
      <w:tr w:rsidR="00296A84" w14:paraId="16888F5F" w14:textId="77777777" w:rsidTr="00D153C5">
        <w:trPr>
          <w:cantSplit/>
          <w:trHeight w:val="1303"/>
        </w:trPr>
        <w:tc>
          <w:tcPr>
            <w:tcW w:w="10483" w:type="dxa"/>
            <w:gridSpan w:val="10"/>
            <w:tcBorders>
              <w:top w:val="single" w:sz="8" w:space="0" w:color="auto"/>
              <w:left w:val="single" w:sz="8" w:space="0" w:color="auto"/>
              <w:bottom w:val="single" w:sz="8" w:space="0" w:color="auto"/>
              <w:right w:val="single" w:sz="8" w:space="0" w:color="auto"/>
            </w:tcBorders>
            <w:shd w:val="clear" w:color="auto" w:fill="auto"/>
          </w:tcPr>
          <w:p w14:paraId="77DA83B4" w14:textId="77777777" w:rsidR="00296A84" w:rsidRPr="00E55220" w:rsidRDefault="00296A84" w:rsidP="00D153C5">
            <w:pPr>
              <w:pStyle w:val="Subhead"/>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 w:val="18"/>
                <w:szCs w:val="18"/>
              </w:rPr>
            </w:pPr>
            <w:r w:rsidRPr="00F85EAB">
              <w:rPr>
                <w:rFonts w:ascii="Arial" w:hAnsi="Arial" w:cs="Arial"/>
                <w:sz w:val="18"/>
                <w:szCs w:val="18"/>
              </w:rPr>
              <w:t>Comment  and Action Taken to Prevent Recurrence</w:t>
            </w:r>
            <w:r w:rsidRPr="00E55220">
              <w:rPr>
                <w:rFonts w:ascii="Arial" w:hAnsi="Arial" w:cs="Arial"/>
                <w:b/>
                <w:sz w:val="18"/>
                <w:szCs w:val="18"/>
              </w:rPr>
              <w:t>:</w:t>
            </w:r>
          </w:p>
          <w:p w14:paraId="14FB9192" w14:textId="77777777" w:rsidR="00296A84" w:rsidRPr="00E55220" w:rsidRDefault="00296A84" w:rsidP="00D153C5">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Cs/>
                <w:color w:val="000000"/>
                <w:sz w:val="18"/>
                <w:szCs w:val="18"/>
              </w:rPr>
            </w:pPr>
          </w:p>
          <w:p w14:paraId="120C4736" w14:textId="77777777" w:rsidR="00296A84" w:rsidRDefault="00296A84" w:rsidP="00D153C5">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Cs/>
                <w:color w:val="000000"/>
                <w:sz w:val="18"/>
                <w:szCs w:val="18"/>
              </w:rPr>
            </w:pPr>
          </w:p>
          <w:p w14:paraId="7C14ACCB" w14:textId="77777777" w:rsidR="00296A84" w:rsidRDefault="00296A84" w:rsidP="00D153C5">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Cs/>
                <w:color w:val="000000"/>
                <w:sz w:val="18"/>
                <w:szCs w:val="18"/>
              </w:rPr>
            </w:pPr>
          </w:p>
          <w:p w14:paraId="4035E135" w14:textId="77777777" w:rsidR="00296A84" w:rsidRDefault="00296A84" w:rsidP="00D153C5">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Cs/>
                <w:color w:val="000000"/>
                <w:sz w:val="18"/>
                <w:szCs w:val="18"/>
              </w:rPr>
            </w:pPr>
          </w:p>
          <w:p w14:paraId="6E0D72A9" w14:textId="77777777" w:rsidR="00296A84" w:rsidRDefault="00296A84" w:rsidP="00D153C5">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Cs/>
                <w:color w:val="000000"/>
                <w:sz w:val="18"/>
                <w:szCs w:val="18"/>
              </w:rPr>
            </w:pPr>
          </w:p>
          <w:p w14:paraId="14F4B761" w14:textId="77777777" w:rsidR="00296A84" w:rsidRDefault="00296A84" w:rsidP="00D153C5">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Cs/>
                <w:color w:val="000000"/>
                <w:sz w:val="18"/>
                <w:szCs w:val="18"/>
              </w:rPr>
            </w:pPr>
          </w:p>
          <w:p w14:paraId="0B2BD2FE" w14:textId="77777777" w:rsidR="00296A84" w:rsidRDefault="00296A84" w:rsidP="00D153C5">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Cs/>
                <w:color w:val="000000"/>
                <w:sz w:val="18"/>
                <w:szCs w:val="18"/>
              </w:rPr>
            </w:pPr>
          </w:p>
          <w:p w14:paraId="2B4A0A14" w14:textId="77777777" w:rsidR="00296A84" w:rsidRDefault="00296A84" w:rsidP="00D153C5">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Cs/>
                <w:color w:val="000000"/>
                <w:sz w:val="18"/>
                <w:szCs w:val="18"/>
              </w:rPr>
            </w:pPr>
          </w:p>
          <w:p w14:paraId="527176C2" w14:textId="77777777" w:rsidR="00296A84" w:rsidRDefault="00296A84" w:rsidP="00D153C5">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Cs/>
                <w:color w:val="000000"/>
                <w:sz w:val="18"/>
                <w:szCs w:val="18"/>
              </w:rPr>
            </w:pPr>
          </w:p>
          <w:p w14:paraId="65E5D3FB" w14:textId="77777777" w:rsidR="00296A84" w:rsidRPr="00E55220" w:rsidRDefault="00296A84" w:rsidP="00D153C5">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Cs/>
                <w:color w:val="000000"/>
                <w:sz w:val="18"/>
                <w:szCs w:val="18"/>
              </w:rPr>
            </w:pPr>
          </w:p>
          <w:p w14:paraId="3D02266A" w14:textId="77777777" w:rsidR="00296A84" w:rsidRPr="0078146B" w:rsidRDefault="00296A84" w:rsidP="00D153C5">
            <w:pPr>
              <w:pStyle w:val="Subhead"/>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 w:val="18"/>
                <w:szCs w:val="18"/>
              </w:rPr>
            </w:pPr>
          </w:p>
        </w:tc>
      </w:tr>
      <w:tr w:rsidR="00296A84" w14:paraId="3B6626EA" w14:textId="77777777" w:rsidTr="00D153C5">
        <w:trPr>
          <w:cantSplit/>
          <w:trHeight w:val="4821"/>
        </w:trPr>
        <w:tc>
          <w:tcPr>
            <w:tcW w:w="10483" w:type="dxa"/>
            <w:gridSpan w:val="10"/>
            <w:tcBorders>
              <w:top w:val="single" w:sz="8" w:space="0" w:color="auto"/>
              <w:bottom w:val="single" w:sz="8" w:space="0" w:color="auto"/>
            </w:tcBorders>
            <w:shd w:val="clear" w:color="auto" w:fill="auto"/>
          </w:tcPr>
          <w:p w14:paraId="0FF0E158" w14:textId="77777777" w:rsidR="00296A84" w:rsidRDefault="00296A84" w:rsidP="00D153C5">
            <w:pPr>
              <w:pStyle w:val="Subhead"/>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18"/>
                <w:szCs w:val="18"/>
              </w:rPr>
            </w:pPr>
          </w:p>
          <w:tbl>
            <w:tblPr>
              <w:tblpPr w:leftFromText="180" w:rightFromText="180" w:vertAnchor="text" w:horzAnchor="margin" w:tblpY="345"/>
              <w:tblW w:w="103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67"/>
            </w:tblGrid>
            <w:tr w:rsidR="00296A84" w14:paraId="034174EE" w14:textId="77777777" w:rsidTr="00D153C5">
              <w:trPr>
                <w:trHeight w:val="262"/>
              </w:trPr>
              <w:tc>
                <w:tcPr>
                  <w:tcW w:w="10367" w:type="dxa"/>
                  <w:tcBorders>
                    <w:top w:val="single" w:sz="8" w:space="0" w:color="auto"/>
                    <w:left w:val="single" w:sz="8" w:space="0" w:color="auto"/>
                    <w:bottom w:val="single" w:sz="8" w:space="0" w:color="auto"/>
                    <w:right w:val="single" w:sz="8" w:space="0" w:color="auto"/>
                  </w:tcBorders>
                  <w:shd w:val="clear" w:color="auto" w:fill="E6E6E6"/>
                </w:tcPr>
                <w:p w14:paraId="2701986E" w14:textId="77777777" w:rsidR="00296A84" w:rsidRDefault="00296A84" w:rsidP="00D153C5">
                  <w:pPr>
                    <w:pStyle w:val="BodyText"/>
                    <w:rPr>
                      <w:rFonts w:ascii="Arial" w:hAnsi="Arial" w:cs="Arial"/>
                      <w:sz w:val="18"/>
                      <w:szCs w:val="18"/>
                    </w:rPr>
                  </w:pPr>
                  <w:r>
                    <w:rPr>
                      <w:rFonts w:ascii="Arial" w:hAnsi="Arial" w:cs="Arial"/>
                      <w:sz w:val="18"/>
                      <w:szCs w:val="18"/>
                    </w:rPr>
                    <w:t xml:space="preserve">Part 3.  </w:t>
                  </w:r>
                  <w:r w:rsidRPr="009B2181">
                    <w:rPr>
                      <w:rFonts w:ascii="Arial" w:hAnsi="Arial" w:cs="Arial"/>
                      <w:b/>
                      <w:sz w:val="18"/>
                      <w:szCs w:val="18"/>
                    </w:rPr>
                    <w:t>Health and Safety Adviser’s Comments</w:t>
                  </w:r>
                </w:p>
              </w:tc>
            </w:tr>
            <w:tr w:rsidR="00296A84" w14:paraId="4CD67DDC" w14:textId="77777777" w:rsidTr="00D153C5">
              <w:trPr>
                <w:trHeight w:val="953"/>
              </w:trPr>
              <w:tc>
                <w:tcPr>
                  <w:tcW w:w="10367" w:type="dxa"/>
                  <w:tcBorders>
                    <w:top w:val="single" w:sz="8" w:space="0" w:color="auto"/>
                    <w:left w:val="single" w:sz="8" w:space="0" w:color="auto"/>
                    <w:bottom w:val="single" w:sz="8" w:space="0" w:color="auto"/>
                    <w:right w:val="single" w:sz="8" w:space="0" w:color="auto"/>
                  </w:tcBorders>
                </w:tcPr>
                <w:p w14:paraId="012F6E16" w14:textId="77777777" w:rsidR="00296A84" w:rsidRDefault="00296A84" w:rsidP="00D153C5">
                  <w:pPr>
                    <w:pStyle w:val="BodyText"/>
                    <w:rPr>
                      <w:rFonts w:ascii="Arial" w:hAnsi="Arial" w:cs="Arial"/>
                      <w:sz w:val="18"/>
                      <w:szCs w:val="18"/>
                    </w:rPr>
                  </w:pPr>
                </w:p>
                <w:p w14:paraId="139EE823" w14:textId="77777777" w:rsidR="00296A84" w:rsidRDefault="00296A84" w:rsidP="00D153C5">
                  <w:pPr>
                    <w:pStyle w:val="BodyText"/>
                    <w:rPr>
                      <w:rFonts w:ascii="Arial" w:hAnsi="Arial" w:cs="Arial"/>
                      <w:sz w:val="18"/>
                      <w:szCs w:val="18"/>
                    </w:rPr>
                  </w:pPr>
                </w:p>
                <w:p w14:paraId="523C3C48" w14:textId="77777777" w:rsidR="00296A84" w:rsidRDefault="00296A84" w:rsidP="00D153C5">
                  <w:pPr>
                    <w:pStyle w:val="BodyText"/>
                    <w:rPr>
                      <w:rFonts w:ascii="Arial" w:hAnsi="Arial" w:cs="Arial"/>
                      <w:sz w:val="18"/>
                      <w:szCs w:val="18"/>
                    </w:rPr>
                  </w:pPr>
                </w:p>
                <w:p w14:paraId="6BE17E5C" w14:textId="77777777" w:rsidR="00296A84" w:rsidRDefault="00296A84" w:rsidP="00D153C5">
                  <w:pPr>
                    <w:pStyle w:val="BodyText"/>
                    <w:rPr>
                      <w:rFonts w:ascii="Arial" w:hAnsi="Arial" w:cs="Arial"/>
                      <w:sz w:val="18"/>
                      <w:szCs w:val="18"/>
                    </w:rPr>
                  </w:pPr>
                </w:p>
                <w:p w14:paraId="44B98A87" w14:textId="77777777" w:rsidR="00296A84" w:rsidRDefault="00296A84" w:rsidP="00D153C5">
                  <w:pPr>
                    <w:pStyle w:val="BodyText"/>
                    <w:rPr>
                      <w:rFonts w:ascii="Arial" w:hAnsi="Arial" w:cs="Arial"/>
                      <w:sz w:val="18"/>
                      <w:szCs w:val="18"/>
                    </w:rPr>
                  </w:pPr>
                </w:p>
                <w:p w14:paraId="1D0447AB" w14:textId="77777777" w:rsidR="00296A84" w:rsidRDefault="00296A84" w:rsidP="00D153C5">
                  <w:pPr>
                    <w:pStyle w:val="BodyText"/>
                    <w:rPr>
                      <w:rFonts w:ascii="Arial" w:hAnsi="Arial" w:cs="Arial"/>
                      <w:sz w:val="18"/>
                      <w:szCs w:val="18"/>
                    </w:rPr>
                  </w:pPr>
                </w:p>
                <w:p w14:paraId="483E30CE" w14:textId="77777777" w:rsidR="00296A84" w:rsidRDefault="00296A84" w:rsidP="00D153C5">
                  <w:pPr>
                    <w:pStyle w:val="BodyText"/>
                    <w:rPr>
                      <w:rFonts w:ascii="Arial" w:hAnsi="Arial" w:cs="Arial"/>
                      <w:sz w:val="18"/>
                      <w:szCs w:val="18"/>
                    </w:rPr>
                  </w:pPr>
                </w:p>
                <w:p w14:paraId="14E325D5" w14:textId="77777777" w:rsidR="00296A84" w:rsidRDefault="00296A84" w:rsidP="00D153C5">
                  <w:pPr>
                    <w:pStyle w:val="BodyText"/>
                    <w:ind w:left="50"/>
                    <w:rPr>
                      <w:rFonts w:ascii="Arial" w:hAnsi="Arial" w:cs="Arial"/>
                      <w:sz w:val="18"/>
                      <w:szCs w:val="18"/>
                    </w:rPr>
                  </w:pPr>
                </w:p>
                <w:p w14:paraId="692F0B6F" w14:textId="77777777" w:rsidR="00296A84" w:rsidRDefault="00296A84" w:rsidP="00D153C5">
                  <w:pPr>
                    <w:pStyle w:val="BodyText"/>
                    <w:rPr>
                      <w:rFonts w:ascii="Arial" w:hAnsi="Arial" w:cs="Arial"/>
                      <w:sz w:val="18"/>
                      <w:szCs w:val="18"/>
                    </w:rPr>
                  </w:pPr>
                  <w:r>
                    <w:rPr>
                      <w:rFonts w:ascii="Arial" w:hAnsi="Arial" w:cs="Arial"/>
                      <w:sz w:val="18"/>
                      <w:szCs w:val="18"/>
                    </w:rPr>
                    <w:t xml:space="preserve"> Health and Safety Adviser’s Name                                                                                                                Date</w:t>
                  </w:r>
                </w:p>
              </w:tc>
            </w:tr>
          </w:tbl>
          <w:p w14:paraId="5BA74746" w14:textId="77777777" w:rsidR="00296A84" w:rsidRPr="001C341C" w:rsidRDefault="00296A84" w:rsidP="00D153C5">
            <w:pPr>
              <w:pStyle w:val="Subhead"/>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18"/>
                <w:szCs w:val="18"/>
              </w:rPr>
            </w:pPr>
          </w:p>
        </w:tc>
      </w:tr>
    </w:tbl>
    <w:p w14:paraId="58EFBAB8" w14:textId="587CBF3C" w:rsidR="00202480" w:rsidRDefault="00202480" w:rsidP="00296A84">
      <w:bookmarkStart w:id="2" w:name="assaultform"/>
      <w:bookmarkEnd w:id="2"/>
    </w:p>
    <w:p w14:paraId="1D233BC2" w14:textId="77777777" w:rsidR="00202480" w:rsidRPr="00202480" w:rsidRDefault="00202480" w:rsidP="00202480"/>
    <w:p w14:paraId="1604F89B" w14:textId="77777777" w:rsidR="00202480" w:rsidRPr="00202480" w:rsidRDefault="00202480" w:rsidP="00202480"/>
    <w:p w14:paraId="44C14DE4" w14:textId="0A43DBAA" w:rsidR="00202480" w:rsidRDefault="00202480" w:rsidP="00202480"/>
    <w:p w14:paraId="114C3B86" w14:textId="5A967DEB" w:rsidR="00896630" w:rsidRPr="00896630" w:rsidRDefault="00202480" w:rsidP="00202480">
      <w:pPr>
        <w:tabs>
          <w:tab w:val="left" w:pos="900"/>
        </w:tabs>
        <w:rPr>
          <w:rFonts w:ascii="Arial" w:hAnsi="Arial" w:cs="Arial"/>
        </w:rPr>
      </w:pPr>
      <w:r>
        <w:tab/>
      </w:r>
    </w:p>
    <w:p w14:paraId="3494350F" w14:textId="77777777" w:rsidR="00896630" w:rsidRPr="00896630" w:rsidRDefault="00896630" w:rsidP="00896630">
      <w:pPr>
        <w:tabs>
          <w:tab w:val="left" w:pos="2003"/>
        </w:tabs>
        <w:rPr>
          <w:rFonts w:ascii="Arial" w:hAnsi="Arial" w:cs="Arial"/>
        </w:rPr>
      </w:pPr>
    </w:p>
    <w:p w14:paraId="34C44ED3" w14:textId="77777777" w:rsidR="00896630" w:rsidRPr="004974E6" w:rsidRDefault="00896630" w:rsidP="00896630">
      <w:pPr>
        <w:tabs>
          <w:tab w:val="left" w:pos="2003"/>
        </w:tabs>
        <w:rPr>
          <w:rFonts w:ascii="Arial" w:hAnsi="Arial" w:cs="Arial"/>
        </w:rPr>
      </w:pPr>
    </w:p>
    <w:p w14:paraId="6A10CE57" w14:textId="77777777" w:rsidR="000A54DF" w:rsidRDefault="000A54DF" w:rsidP="003472D0">
      <w:pPr>
        <w:tabs>
          <w:tab w:val="left" w:pos="2003"/>
        </w:tabs>
        <w:rPr>
          <w:rFonts w:ascii="Arial" w:hAnsi="Arial" w:cs="Arial"/>
        </w:rPr>
      </w:pPr>
    </w:p>
    <w:p w14:paraId="21C8C9B5" w14:textId="77777777" w:rsidR="000A54DF" w:rsidRPr="00BB7595" w:rsidRDefault="000A54DF" w:rsidP="003472D0">
      <w:pPr>
        <w:tabs>
          <w:tab w:val="left" w:pos="2003"/>
        </w:tabs>
        <w:rPr>
          <w:rFonts w:ascii="Arial" w:hAnsi="Arial" w:cs="Arial"/>
        </w:rPr>
      </w:pPr>
    </w:p>
    <w:sectPr w:rsidR="000A54DF" w:rsidRPr="00BB7595">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AD6AF" w14:textId="77777777" w:rsidR="00C359B2" w:rsidRDefault="00C359B2">
      <w:pPr>
        <w:spacing w:after="0" w:line="240" w:lineRule="auto"/>
      </w:pPr>
      <w:r>
        <w:separator/>
      </w:r>
    </w:p>
  </w:endnote>
  <w:endnote w:type="continuationSeparator" w:id="0">
    <w:p w14:paraId="19B52C1A" w14:textId="77777777" w:rsidR="00C359B2" w:rsidRDefault="00C3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DA5DD" w14:textId="77777777" w:rsidR="006C6CA4" w:rsidRDefault="004F31DB" w:rsidP="001C2B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B0EED1" w14:textId="77777777" w:rsidR="006C6CA4" w:rsidRDefault="00C359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249365"/>
      <w:docPartObj>
        <w:docPartGallery w:val="Page Numbers (Bottom of Page)"/>
        <w:docPartUnique/>
      </w:docPartObj>
    </w:sdtPr>
    <w:sdtEndPr/>
    <w:sdtContent>
      <w:sdt>
        <w:sdtPr>
          <w:id w:val="1728636285"/>
          <w:docPartObj>
            <w:docPartGallery w:val="Page Numbers (Top of Page)"/>
            <w:docPartUnique/>
          </w:docPartObj>
        </w:sdtPr>
        <w:sdtEndPr/>
        <w:sdtContent>
          <w:p w14:paraId="30E793BD" w14:textId="274EE657" w:rsidR="00202480" w:rsidRDefault="002024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9560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5601">
              <w:rPr>
                <w:b/>
                <w:bCs/>
                <w:noProof/>
              </w:rPr>
              <w:t>9</w:t>
            </w:r>
            <w:r>
              <w:rPr>
                <w:b/>
                <w:bCs/>
                <w:sz w:val="24"/>
                <w:szCs w:val="24"/>
              </w:rPr>
              <w:fldChar w:fldCharType="end"/>
            </w:r>
          </w:p>
        </w:sdtContent>
      </w:sdt>
    </w:sdtContent>
  </w:sdt>
  <w:p w14:paraId="16D05861" w14:textId="77777777" w:rsidR="006C6CA4" w:rsidRDefault="00C359B2" w:rsidP="001C2B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B046B" w14:textId="77777777" w:rsidR="00C359B2" w:rsidRDefault="00C359B2">
      <w:pPr>
        <w:spacing w:after="0" w:line="240" w:lineRule="auto"/>
      </w:pPr>
      <w:r>
        <w:separator/>
      </w:r>
    </w:p>
  </w:footnote>
  <w:footnote w:type="continuationSeparator" w:id="0">
    <w:p w14:paraId="1FA36FB7" w14:textId="77777777" w:rsidR="00C359B2" w:rsidRDefault="00C359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4536"/>
    <w:multiLevelType w:val="hybridMultilevel"/>
    <w:tmpl w:val="DE78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361DF"/>
    <w:multiLevelType w:val="hybridMultilevel"/>
    <w:tmpl w:val="05B2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E24AA"/>
    <w:multiLevelType w:val="hybridMultilevel"/>
    <w:tmpl w:val="B150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0075A"/>
    <w:multiLevelType w:val="hybridMultilevel"/>
    <w:tmpl w:val="81BA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D75A94"/>
    <w:multiLevelType w:val="hybridMultilevel"/>
    <w:tmpl w:val="3F087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E5F8C"/>
    <w:multiLevelType w:val="hybridMultilevel"/>
    <w:tmpl w:val="6D10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A17C6B"/>
    <w:multiLevelType w:val="hybridMultilevel"/>
    <w:tmpl w:val="E2FC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C049CB"/>
    <w:multiLevelType w:val="hybridMultilevel"/>
    <w:tmpl w:val="5C861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E07619"/>
    <w:multiLevelType w:val="hybridMultilevel"/>
    <w:tmpl w:val="FC0630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897CFD"/>
    <w:multiLevelType w:val="hybridMultilevel"/>
    <w:tmpl w:val="748EE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57359B"/>
    <w:multiLevelType w:val="hybridMultilevel"/>
    <w:tmpl w:val="548E2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D31A21"/>
    <w:multiLevelType w:val="hybridMultilevel"/>
    <w:tmpl w:val="1480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1"/>
  </w:num>
  <w:num w:numId="5">
    <w:abstractNumId w:val="3"/>
  </w:num>
  <w:num w:numId="6">
    <w:abstractNumId w:val="8"/>
  </w:num>
  <w:num w:numId="7">
    <w:abstractNumId w:val="2"/>
  </w:num>
  <w:num w:numId="8">
    <w:abstractNumId w:val="0"/>
  </w:num>
  <w:num w:numId="9">
    <w:abstractNumId w:val="5"/>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EB"/>
    <w:rsid w:val="000A04BE"/>
    <w:rsid w:val="000A54DF"/>
    <w:rsid w:val="00175D75"/>
    <w:rsid w:val="00202480"/>
    <w:rsid w:val="00296A84"/>
    <w:rsid w:val="00325D64"/>
    <w:rsid w:val="003338D9"/>
    <w:rsid w:val="003472D0"/>
    <w:rsid w:val="00375CB1"/>
    <w:rsid w:val="00476650"/>
    <w:rsid w:val="004974E6"/>
    <w:rsid w:val="004F31DB"/>
    <w:rsid w:val="005B7FCF"/>
    <w:rsid w:val="006A27DD"/>
    <w:rsid w:val="006E003A"/>
    <w:rsid w:val="00896630"/>
    <w:rsid w:val="008A74BC"/>
    <w:rsid w:val="00A65BC3"/>
    <w:rsid w:val="00A7198D"/>
    <w:rsid w:val="00AB3493"/>
    <w:rsid w:val="00BB7595"/>
    <w:rsid w:val="00BE6797"/>
    <w:rsid w:val="00C359B2"/>
    <w:rsid w:val="00C723EB"/>
    <w:rsid w:val="00DA7D94"/>
    <w:rsid w:val="00E32FCA"/>
    <w:rsid w:val="00F95601"/>
    <w:rsid w:val="00FB33E7"/>
    <w:rsid w:val="00FC6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80900"/>
  <w15:chartTrackingRefBased/>
  <w15:docId w15:val="{C01EB805-7C80-4AE6-BB44-9648B123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23EB"/>
    <w:pPr>
      <w:autoSpaceDE w:val="0"/>
      <w:autoSpaceDN w:val="0"/>
      <w:adjustRightInd w:val="0"/>
      <w:spacing w:after="0" w:line="240" w:lineRule="auto"/>
    </w:pPr>
    <w:rPr>
      <w:rFonts w:ascii="Cambria" w:eastAsia="Times New Roman" w:hAnsi="Cambria" w:cs="Cambria"/>
      <w:color w:val="000000"/>
      <w:sz w:val="24"/>
      <w:szCs w:val="24"/>
      <w:lang w:eastAsia="en-GB"/>
    </w:rPr>
  </w:style>
  <w:style w:type="table" w:styleId="TableGrid">
    <w:name w:val="Table Grid"/>
    <w:basedOn w:val="TableNormal"/>
    <w:rsid w:val="00C72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595"/>
    <w:pPr>
      <w:ind w:left="720"/>
      <w:contextualSpacing/>
    </w:pPr>
  </w:style>
  <w:style w:type="paragraph" w:styleId="BodyText">
    <w:name w:val="Body Text"/>
    <w:basedOn w:val="Normal"/>
    <w:link w:val="BodyTextChar"/>
    <w:uiPriority w:val="99"/>
    <w:semiHidden/>
    <w:unhideWhenUsed/>
    <w:rsid w:val="004F31DB"/>
    <w:pPr>
      <w:spacing w:after="120"/>
    </w:pPr>
  </w:style>
  <w:style w:type="character" w:customStyle="1" w:styleId="BodyTextChar">
    <w:name w:val="Body Text Char"/>
    <w:basedOn w:val="DefaultParagraphFont"/>
    <w:link w:val="BodyText"/>
    <w:uiPriority w:val="99"/>
    <w:semiHidden/>
    <w:rsid w:val="004F31DB"/>
  </w:style>
  <w:style w:type="paragraph" w:styleId="Footer">
    <w:name w:val="footer"/>
    <w:basedOn w:val="Normal"/>
    <w:link w:val="FooterChar"/>
    <w:uiPriority w:val="99"/>
    <w:unhideWhenUsed/>
    <w:rsid w:val="004F3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1DB"/>
  </w:style>
  <w:style w:type="character" w:styleId="PageNumber">
    <w:name w:val="page number"/>
    <w:basedOn w:val="DefaultParagraphFont"/>
    <w:rsid w:val="004F31DB"/>
  </w:style>
  <w:style w:type="paragraph" w:customStyle="1" w:styleId="TableText">
    <w:name w:val="Table Text"/>
    <w:rsid w:val="00296A84"/>
    <w:pPr>
      <w:spacing w:after="0" w:line="240" w:lineRule="auto"/>
    </w:pPr>
    <w:rPr>
      <w:rFonts w:ascii="Times New Roman" w:eastAsia="Times New Roman" w:hAnsi="Times New Roman" w:cs="Times New Roman"/>
      <w:color w:val="000000"/>
      <w:sz w:val="24"/>
      <w:szCs w:val="20"/>
      <w:lang w:val="en-US"/>
    </w:rPr>
  </w:style>
  <w:style w:type="paragraph" w:customStyle="1" w:styleId="Subhead">
    <w:name w:val="Subhead"/>
    <w:rsid w:val="00296A84"/>
    <w:pPr>
      <w:spacing w:after="0" w:line="240" w:lineRule="auto"/>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296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2550</Words>
  <Characters>14537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Simpson</dc:creator>
  <cp:keywords/>
  <dc:description/>
  <cp:lastModifiedBy>Kirsty Walsh</cp:lastModifiedBy>
  <cp:revision>3</cp:revision>
  <dcterms:created xsi:type="dcterms:W3CDTF">2021-01-15T15:38:00Z</dcterms:created>
  <dcterms:modified xsi:type="dcterms:W3CDTF">2021-02-03T15:26:00Z</dcterms:modified>
</cp:coreProperties>
</file>