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0D262" w14:textId="77777777" w:rsidR="005E1D25" w:rsidRDefault="003601E0">
      <w:pPr>
        <w:rPr>
          <w:rFonts w:asciiTheme="minorHAnsi" w:hAnsiTheme="minorHAnsi"/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7FD2FD" wp14:editId="6CCE12FE">
                <wp:simplePos x="0" y="0"/>
                <wp:positionH relativeFrom="page">
                  <wp:align>left</wp:align>
                </wp:positionH>
                <wp:positionV relativeFrom="paragraph">
                  <wp:posOffset>9525</wp:posOffset>
                </wp:positionV>
                <wp:extent cx="754380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4BB274" id="Straight Connector 8" o:spid="_x0000_s1026" style="position:absolute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.75pt" to="594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" strokecolor="#5b9bd5 [3204]" strokeweight="1pt">
                <v:stroke joinstyle="miter"/>
                <w10:wrap anchorx="page"/>
              </v:line>
            </w:pict>
          </mc:Fallback>
        </mc:AlternateContent>
      </w:r>
      <w:r>
        <w:rPr>
          <w:rFonts w:ascii="Arial" w:hAnsi="Arial" w:cs="Arial"/>
          <w:b/>
        </w:rPr>
        <w:t xml:space="preserve"> </w:t>
      </w:r>
      <w:r>
        <w:rPr>
          <w:rFonts w:ascii="Calibri" w:hAnsi="Calibri"/>
          <w:sz w:val="22"/>
          <w:szCs w:val="22"/>
        </w:rPr>
        <w:t xml:space="preserve">         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</w:p>
    <w:p w14:paraId="50F3CEB8" w14:textId="77777777" w:rsidR="005E1D25" w:rsidRDefault="003601E0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 xml:space="preserve">     </w:t>
      </w:r>
    </w:p>
    <w:p w14:paraId="3B5AEE7C" w14:textId="77777777" w:rsidR="005E1D25" w:rsidRDefault="005E1D25">
      <w:pPr>
        <w:rPr>
          <w:rFonts w:asciiTheme="minorHAnsi" w:hAnsiTheme="minorHAnsi"/>
          <w:sz w:val="22"/>
          <w:szCs w:val="22"/>
        </w:rPr>
      </w:pPr>
    </w:p>
    <w:p w14:paraId="28019E5C" w14:textId="7AEEAC38" w:rsidR="00D020E7" w:rsidRPr="00F85D45" w:rsidRDefault="00D020E7" w:rsidP="00D020E7">
      <w:pPr>
        <w:rPr>
          <w:rFonts w:asciiTheme="minorHAnsi" w:hAnsiTheme="minorHAnsi"/>
        </w:rPr>
      </w:pPr>
      <w:r w:rsidRPr="00F85D45">
        <w:rPr>
          <w:rFonts w:asciiTheme="minorHAnsi" w:hAnsiTheme="minorHAnsi"/>
        </w:rPr>
        <w:t>Dear parent/</w:t>
      </w:r>
      <w:proofErr w:type="spellStart"/>
      <w:r w:rsidRPr="00F85D45">
        <w:rPr>
          <w:rFonts w:asciiTheme="minorHAnsi" w:hAnsiTheme="minorHAnsi"/>
        </w:rPr>
        <w:t>Carer</w:t>
      </w:r>
      <w:proofErr w:type="spellEnd"/>
      <w:r w:rsidRPr="00F85D45">
        <w:rPr>
          <w:rFonts w:asciiTheme="minorHAnsi" w:hAnsiTheme="minorHAnsi"/>
        </w:rPr>
        <w:t>,</w:t>
      </w:r>
    </w:p>
    <w:p w14:paraId="6E8164B4" w14:textId="77777777" w:rsidR="005E1D25" w:rsidRPr="00F85D45" w:rsidRDefault="005E1D25">
      <w:pPr>
        <w:rPr>
          <w:rFonts w:asciiTheme="minorHAnsi" w:hAnsiTheme="minorHAnsi"/>
        </w:rPr>
      </w:pPr>
    </w:p>
    <w:p w14:paraId="75013982" w14:textId="3151DC47" w:rsidR="005E1D25" w:rsidRPr="00F85D45" w:rsidRDefault="00D020E7">
      <w:pPr>
        <w:rPr>
          <w:rFonts w:asciiTheme="minorHAnsi" w:hAnsiTheme="minorHAnsi"/>
        </w:rPr>
      </w:pPr>
      <w:r w:rsidRPr="00F85D45">
        <w:rPr>
          <w:rFonts w:asciiTheme="minorHAnsi" w:hAnsiTheme="minorHAnsi"/>
        </w:rPr>
        <w:t xml:space="preserve"> </w:t>
      </w:r>
    </w:p>
    <w:p w14:paraId="4B0834A0" w14:textId="576A6FA8" w:rsidR="005E1D25" w:rsidRPr="00F85D45" w:rsidRDefault="002A17D1">
      <w:pPr>
        <w:rPr>
          <w:rFonts w:asciiTheme="minorHAnsi" w:hAnsiTheme="minorHAnsi" w:cstheme="minorHAnsi"/>
        </w:rPr>
      </w:pPr>
      <w:r w:rsidRPr="00F85D45">
        <w:rPr>
          <w:rFonts w:asciiTheme="minorHAnsi" w:hAnsiTheme="minorHAnsi" w:cstheme="minorHAnsi"/>
        </w:rPr>
        <w:t xml:space="preserve">Social media can be a wonderful addition to our lives but if used inappropriately it can be harmful to your children’s wellbeing or </w:t>
      </w:r>
      <w:r w:rsidR="00C8080A" w:rsidRPr="00F85D45">
        <w:rPr>
          <w:rFonts w:asciiTheme="minorHAnsi" w:hAnsiTheme="minorHAnsi" w:cstheme="minorHAnsi"/>
        </w:rPr>
        <w:t>place</w:t>
      </w:r>
      <w:r w:rsidRPr="00F85D45">
        <w:rPr>
          <w:rFonts w:asciiTheme="minorHAnsi" w:hAnsiTheme="minorHAnsi" w:cstheme="minorHAnsi"/>
        </w:rPr>
        <w:t xml:space="preserve"> them in dangerous situations.</w:t>
      </w:r>
    </w:p>
    <w:p w14:paraId="5EC9F920" w14:textId="77777777" w:rsidR="002A17D1" w:rsidRPr="00F85D45" w:rsidRDefault="002A17D1">
      <w:pPr>
        <w:rPr>
          <w:rFonts w:asciiTheme="minorHAnsi" w:hAnsiTheme="minorHAnsi"/>
        </w:rPr>
      </w:pPr>
    </w:p>
    <w:p w14:paraId="011C9DDE" w14:textId="555CC6C9" w:rsidR="002A17D1" w:rsidRPr="00F85D45" w:rsidRDefault="002A17D1" w:rsidP="00D020E7">
      <w:pPr>
        <w:rPr>
          <w:rFonts w:asciiTheme="minorHAnsi" w:hAnsiTheme="minorHAnsi" w:cstheme="minorHAnsi"/>
        </w:rPr>
      </w:pPr>
      <w:r w:rsidRPr="00F85D45">
        <w:rPr>
          <w:rFonts w:asciiTheme="minorHAnsi" w:hAnsiTheme="minorHAnsi" w:cstheme="minorHAnsi"/>
        </w:rPr>
        <w:t>Over the past week we have been made aware of online safety concerns linked specifically to social media platforms. We would like to remind all parents/</w:t>
      </w:r>
      <w:proofErr w:type="spellStart"/>
      <w:r w:rsidRPr="00F85D45">
        <w:rPr>
          <w:rFonts w:asciiTheme="minorHAnsi" w:hAnsiTheme="minorHAnsi" w:cstheme="minorHAnsi"/>
        </w:rPr>
        <w:t>carers</w:t>
      </w:r>
      <w:proofErr w:type="spellEnd"/>
      <w:r w:rsidRPr="00F85D45">
        <w:rPr>
          <w:rFonts w:asciiTheme="minorHAnsi" w:hAnsiTheme="minorHAnsi" w:cstheme="minorHAnsi"/>
        </w:rPr>
        <w:t xml:space="preserve"> that majority of social media sites have age restrictions in place to ensure children safety. </w:t>
      </w:r>
    </w:p>
    <w:p w14:paraId="6E73CBA0" w14:textId="77777777" w:rsidR="002A17D1" w:rsidRPr="00F85D45" w:rsidRDefault="002A17D1" w:rsidP="00D020E7">
      <w:pPr>
        <w:rPr>
          <w:rFonts w:asciiTheme="minorHAnsi" w:hAnsiTheme="minorHAnsi" w:cstheme="minorHAnsi"/>
        </w:rPr>
      </w:pPr>
    </w:p>
    <w:p w14:paraId="0DA46219" w14:textId="7551AC57" w:rsidR="00D020E7" w:rsidRPr="00F85D45" w:rsidRDefault="002A17D1" w:rsidP="00D020E7">
      <w:pPr>
        <w:rPr>
          <w:rFonts w:asciiTheme="minorHAnsi" w:hAnsiTheme="minorHAnsi" w:cstheme="minorHAnsi"/>
        </w:rPr>
      </w:pPr>
      <w:r w:rsidRPr="00F85D45">
        <w:rPr>
          <w:rFonts w:asciiTheme="minorHAnsi" w:hAnsiTheme="minorHAnsi" w:cstheme="minorHAnsi"/>
        </w:rPr>
        <w:t xml:space="preserve">Using social media in an unacceptable manner: writing abusive messages aimed at others in their classes; sharing videos that are not appropriate for their age; posting unacceptable content and infringing copyright laws. Actions like this can result in serious consequences and we want all our pupils to continue to engage with technology but in a safe way. </w:t>
      </w:r>
    </w:p>
    <w:p w14:paraId="594D71A7" w14:textId="0B0DEAD0" w:rsidR="002A17D1" w:rsidRPr="00F85D45" w:rsidRDefault="002A17D1" w:rsidP="00D020E7">
      <w:pPr>
        <w:rPr>
          <w:rFonts w:asciiTheme="minorHAnsi" w:hAnsiTheme="minorHAnsi" w:cstheme="minorHAnsi"/>
        </w:rPr>
      </w:pPr>
    </w:p>
    <w:p w14:paraId="2FF5EA8E" w14:textId="496797E3" w:rsidR="002A17D1" w:rsidRPr="00F85D45" w:rsidRDefault="002A17D1" w:rsidP="00D020E7">
      <w:pPr>
        <w:rPr>
          <w:rFonts w:asciiTheme="minorHAnsi" w:hAnsiTheme="minorHAnsi" w:cstheme="minorHAnsi"/>
        </w:rPr>
      </w:pPr>
      <w:r w:rsidRPr="00F85D45">
        <w:rPr>
          <w:rFonts w:asciiTheme="minorHAnsi" w:hAnsiTheme="minorHAnsi" w:cstheme="minorHAnsi"/>
        </w:rPr>
        <w:t>Some recent concerns are</w:t>
      </w:r>
      <w:r w:rsidR="00B81587" w:rsidRPr="00F85D45">
        <w:rPr>
          <w:rFonts w:asciiTheme="minorHAnsi" w:hAnsiTheme="minorHAnsi" w:cstheme="minorHAnsi"/>
        </w:rPr>
        <w:t>:</w:t>
      </w:r>
    </w:p>
    <w:p w14:paraId="6BEC21A9" w14:textId="77777777" w:rsidR="002A17D1" w:rsidRPr="00F85D45" w:rsidRDefault="002A17D1" w:rsidP="00D020E7">
      <w:pPr>
        <w:rPr>
          <w:rFonts w:asciiTheme="minorHAnsi" w:hAnsiTheme="minorHAnsi" w:cstheme="minorHAnsi"/>
        </w:rPr>
      </w:pPr>
    </w:p>
    <w:p w14:paraId="583CB110" w14:textId="5F4DB8AC" w:rsidR="002A17D1" w:rsidRPr="00F85D45" w:rsidRDefault="002A17D1" w:rsidP="00D020E7">
      <w:pPr>
        <w:rPr>
          <w:rFonts w:asciiTheme="minorHAnsi" w:hAnsiTheme="minorHAnsi" w:cstheme="minorHAnsi"/>
          <w:color w:val="000000"/>
        </w:rPr>
      </w:pPr>
      <w:r w:rsidRPr="00F85D45">
        <w:rPr>
          <w:rFonts w:asciiTheme="minorHAnsi" w:hAnsiTheme="minorHAnsi" w:cstheme="minorHAnsi"/>
          <w:color w:val="000000"/>
        </w:rPr>
        <w:t>A recent Facebook post has been causing concern for parents relating to YouTube kids and ‘Evil Santa’.</w:t>
      </w:r>
      <w:r w:rsidR="00B81587" w:rsidRPr="00F85D45">
        <w:rPr>
          <w:rFonts w:asciiTheme="minorHAnsi" w:hAnsiTheme="minorHAnsi" w:cstheme="minorHAnsi"/>
          <w:color w:val="000000"/>
        </w:rPr>
        <w:t xml:space="preserve"> The video allegedly features Santa telling the child to harm themselves in order to receive presents for Christmas and the more people they hurt the more gifts they will receive</w:t>
      </w:r>
      <w:r w:rsidR="00A96613" w:rsidRPr="00F85D45">
        <w:rPr>
          <w:rFonts w:asciiTheme="minorHAnsi" w:hAnsiTheme="minorHAnsi" w:cstheme="minorHAnsi"/>
          <w:color w:val="000000"/>
        </w:rPr>
        <w:t>.</w:t>
      </w:r>
    </w:p>
    <w:p w14:paraId="43B29924" w14:textId="35A9E12E" w:rsidR="00F85D45" w:rsidRDefault="00F85D45" w:rsidP="00D020E7">
      <w:pPr>
        <w:rPr>
          <w:rFonts w:asciiTheme="minorHAnsi" w:hAnsiTheme="minorHAnsi" w:cstheme="minorHAnsi"/>
          <w:color w:val="000000"/>
        </w:rPr>
      </w:pPr>
    </w:p>
    <w:p w14:paraId="51307927" w14:textId="517164CD" w:rsidR="00F85D45" w:rsidRDefault="00F85D45" w:rsidP="00D020E7">
      <w:pPr>
        <w:rPr>
          <w:rFonts w:asciiTheme="minorHAnsi" w:hAnsiTheme="minorHAnsi" w:cstheme="minorHAnsi"/>
          <w:color w:val="000000"/>
        </w:rPr>
      </w:pPr>
      <w:proofErr w:type="spellStart"/>
      <w:r>
        <w:rPr>
          <w:rFonts w:asciiTheme="minorHAnsi" w:hAnsiTheme="minorHAnsi" w:cstheme="minorHAnsi"/>
          <w:color w:val="000000"/>
        </w:rPr>
        <w:t>TikTok</w:t>
      </w:r>
      <w:proofErr w:type="spellEnd"/>
      <w:r>
        <w:rPr>
          <w:rFonts w:asciiTheme="minorHAnsi" w:hAnsiTheme="minorHAnsi" w:cstheme="minorHAnsi"/>
          <w:color w:val="000000"/>
        </w:rPr>
        <w:t xml:space="preserve"> scams, where accounts are looking legitimate but are inappropriate videos and information. </w:t>
      </w:r>
    </w:p>
    <w:p w14:paraId="0634E8DD" w14:textId="77777777" w:rsidR="00F85D45" w:rsidRDefault="00F85D45" w:rsidP="00D020E7">
      <w:pPr>
        <w:rPr>
          <w:rFonts w:asciiTheme="minorHAnsi" w:hAnsiTheme="minorHAnsi" w:cstheme="minorHAnsi"/>
          <w:color w:val="000000"/>
        </w:rPr>
      </w:pPr>
    </w:p>
    <w:p w14:paraId="0CEE1013" w14:textId="77777777" w:rsidR="00F85D45" w:rsidRPr="00E51583" w:rsidRDefault="00F85D45" w:rsidP="00F85D45">
      <w:pPr>
        <w:pStyle w:val="ssrcss-1q0x1qg-paragraph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</w:rPr>
      </w:pPr>
      <w:r w:rsidRPr="00E51583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>On social media, there's a new type of influencer. But instead of promoting clothing lines and lifestyle products, they promote fraud.</w:t>
      </w:r>
    </w:p>
    <w:p w14:paraId="23EB5B7B" w14:textId="77777777" w:rsidR="00F85D45" w:rsidRPr="00E51583" w:rsidRDefault="00F85D45" w:rsidP="00F85D45">
      <w:pPr>
        <w:pStyle w:val="ssrcss-1q0x1qg-paragraph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F3F42"/>
        </w:rPr>
      </w:pPr>
      <w:r w:rsidRPr="00E51583">
        <w:rPr>
          <w:rFonts w:asciiTheme="minorHAnsi" w:hAnsiTheme="minorHAnsi" w:cstheme="minorHAnsi"/>
          <w:color w:val="3F3F42"/>
        </w:rPr>
        <w:lastRenderedPageBreak/>
        <w:t>They flash stacks of cash, hide their faces, and some even lure new recruits by selling guides on committing fraud.</w:t>
      </w:r>
    </w:p>
    <w:p w14:paraId="51587DCD" w14:textId="77777777" w:rsidR="00A96613" w:rsidRPr="002A17D1" w:rsidRDefault="00A96613" w:rsidP="00D020E7">
      <w:pPr>
        <w:rPr>
          <w:rFonts w:asciiTheme="minorHAnsi" w:hAnsiTheme="minorHAnsi" w:cstheme="minorHAnsi"/>
          <w:color w:val="000000"/>
        </w:rPr>
      </w:pPr>
    </w:p>
    <w:p w14:paraId="685026F1" w14:textId="77777777" w:rsidR="00B81587" w:rsidRPr="00B81587" w:rsidRDefault="00B81587" w:rsidP="00B81587">
      <w:pPr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color w:val="000000"/>
          <w:u w:val="single"/>
          <w:lang w:val="en-GB" w:eastAsia="en-GB"/>
        </w:rPr>
      </w:pPr>
      <w:r w:rsidRPr="00B81587">
        <w:rPr>
          <w:rFonts w:asciiTheme="minorHAnsi" w:eastAsia="Times New Roman" w:hAnsiTheme="minorHAnsi" w:cstheme="minorHAnsi"/>
          <w:b/>
          <w:bCs/>
          <w:color w:val="000000"/>
          <w:u w:val="single"/>
          <w:lang w:val="en-GB" w:eastAsia="en-GB"/>
        </w:rPr>
        <w:t>ADVICE</w:t>
      </w:r>
    </w:p>
    <w:p w14:paraId="4A482216" w14:textId="2F968777" w:rsidR="00B81587" w:rsidRPr="00B81587" w:rsidRDefault="00B81587" w:rsidP="00B81587">
      <w:pPr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lang w:val="en-GB" w:eastAsia="en-GB"/>
        </w:rPr>
      </w:pPr>
      <w:r w:rsidRPr="00B81587">
        <w:rPr>
          <w:rFonts w:asciiTheme="minorHAnsi" w:eastAsia="Times New Roman" w:hAnsiTheme="minorHAnsi" w:cstheme="minorHAnsi"/>
          <w:color w:val="000000"/>
          <w:lang w:val="en-GB" w:eastAsia="en-GB"/>
        </w:rPr>
        <w:t>Parents are advised to talk regularly with their children about their online presence and reassure them they can share anything with you no matter how delicate the nature is.</w:t>
      </w:r>
    </w:p>
    <w:p w14:paraId="4C507258" w14:textId="05D34971" w:rsidR="00B81587" w:rsidRDefault="00B81587" w:rsidP="00B81587">
      <w:pPr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lang w:val="en-GB" w:eastAsia="en-GB"/>
        </w:rPr>
      </w:pPr>
      <w:r w:rsidRPr="00B81587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0288" behindDoc="1" locked="0" layoutInCell="1" allowOverlap="1" wp14:anchorId="0A78476C" wp14:editId="15B52AFA">
            <wp:simplePos x="0" y="0"/>
            <wp:positionH relativeFrom="margin">
              <wp:align>right</wp:align>
            </wp:positionH>
            <wp:positionV relativeFrom="paragraph">
              <wp:posOffset>238125</wp:posOffset>
            </wp:positionV>
            <wp:extent cx="5731510" cy="2210435"/>
            <wp:effectExtent l="0" t="0" r="2540" b="0"/>
            <wp:wrapTight wrapText="bothSides">
              <wp:wrapPolygon edited="0">
                <wp:start x="0" y="0"/>
                <wp:lineTo x="0" y="21408"/>
                <wp:lineTo x="21538" y="21408"/>
                <wp:lineTo x="21538" y="0"/>
                <wp:lineTo x="0" y="0"/>
              </wp:wrapPolygon>
            </wp:wrapTight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1587">
        <w:rPr>
          <w:rFonts w:asciiTheme="minorHAnsi" w:eastAsia="Times New Roman" w:hAnsiTheme="minorHAnsi" w:cstheme="minorHAnsi"/>
          <w:color w:val="000000"/>
          <w:lang w:val="en-GB" w:eastAsia="en-GB"/>
        </w:rPr>
        <w:t>We recommend the following to help keep children safe online:</w:t>
      </w:r>
    </w:p>
    <w:p w14:paraId="65177294" w14:textId="2FA4C548" w:rsidR="00B81587" w:rsidRPr="00F85D45" w:rsidRDefault="00B81587" w:rsidP="00D020E7">
      <w:pPr>
        <w:rPr>
          <w:rFonts w:asciiTheme="minorHAnsi" w:hAnsiTheme="minorHAnsi" w:cstheme="minorHAnsi"/>
          <w:color w:val="000000" w:themeColor="text1"/>
        </w:rPr>
      </w:pPr>
      <w:r w:rsidRPr="00F85D45">
        <w:rPr>
          <w:rFonts w:asciiTheme="minorHAnsi" w:hAnsiTheme="minorHAnsi" w:cstheme="minorHAnsi"/>
          <w:color w:val="000000" w:themeColor="text1"/>
        </w:rPr>
        <w:t>There are many online resources that can give some excellent advice on how to keep your child safe online:</w:t>
      </w:r>
    </w:p>
    <w:p w14:paraId="41A5C140" w14:textId="77777777" w:rsidR="00B81587" w:rsidRPr="00B81587" w:rsidRDefault="00B81587" w:rsidP="00D020E7">
      <w:pPr>
        <w:rPr>
          <w:rFonts w:asciiTheme="minorHAnsi" w:hAnsiTheme="minorHAnsi" w:cstheme="minorHAnsi"/>
          <w:color w:val="000000"/>
        </w:rPr>
      </w:pPr>
    </w:p>
    <w:p w14:paraId="6DC82F65" w14:textId="35EDE032" w:rsidR="00B81587" w:rsidRPr="00B81587" w:rsidRDefault="00E51583" w:rsidP="00D020E7">
      <w:pPr>
        <w:rPr>
          <w:rFonts w:asciiTheme="minorHAnsi" w:hAnsiTheme="minorHAnsi" w:cstheme="minorHAnsi"/>
          <w:color w:val="000000"/>
        </w:rPr>
      </w:pPr>
      <w:hyperlink r:id="rId8" w:history="1">
        <w:r w:rsidR="00B81587" w:rsidRPr="00B81587">
          <w:rPr>
            <w:rStyle w:val="Hyperlink"/>
            <w:rFonts w:asciiTheme="minorHAnsi" w:hAnsiTheme="minorHAnsi" w:cstheme="minorHAnsi"/>
          </w:rPr>
          <w:t>www.getsafeonline.org</w:t>
        </w:r>
      </w:hyperlink>
      <w:r w:rsidR="00B81587" w:rsidRPr="00B81587">
        <w:rPr>
          <w:rFonts w:asciiTheme="minorHAnsi" w:hAnsiTheme="minorHAnsi" w:cstheme="minorHAnsi"/>
          <w:color w:val="000000"/>
        </w:rPr>
        <w:t xml:space="preserve"> </w:t>
      </w:r>
    </w:p>
    <w:p w14:paraId="2E021542" w14:textId="3AE901AD" w:rsidR="00B81587" w:rsidRPr="00B81587" w:rsidRDefault="00E51583" w:rsidP="00D020E7">
      <w:pPr>
        <w:rPr>
          <w:rFonts w:asciiTheme="minorHAnsi" w:hAnsiTheme="minorHAnsi" w:cstheme="minorHAnsi"/>
          <w:color w:val="000000"/>
        </w:rPr>
      </w:pPr>
      <w:hyperlink r:id="rId9" w:history="1">
        <w:r w:rsidR="00B81587" w:rsidRPr="00BE3993">
          <w:rPr>
            <w:rStyle w:val="Hyperlink"/>
            <w:rFonts w:asciiTheme="minorHAnsi" w:hAnsiTheme="minorHAnsi" w:cstheme="minorHAnsi"/>
          </w:rPr>
          <w:t>www.internetmatters.org</w:t>
        </w:r>
      </w:hyperlink>
      <w:r w:rsidR="00B81587" w:rsidRPr="00B81587">
        <w:rPr>
          <w:rFonts w:asciiTheme="minorHAnsi" w:hAnsiTheme="minorHAnsi" w:cstheme="minorHAnsi"/>
          <w:color w:val="000000"/>
        </w:rPr>
        <w:t xml:space="preserve"> </w:t>
      </w:r>
    </w:p>
    <w:p w14:paraId="2FCE4AF0" w14:textId="5BDA73F0" w:rsidR="00B81587" w:rsidRPr="00B81587" w:rsidRDefault="00E51583" w:rsidP="00D020E7">
      <w:pPr>
        <w:rPr>
          <w:rFonts w:asciiTheme="minorHAnsi" w:hAnsiTheme="minorHAnsi" w:cstheme="minorHAnsi"/>
          <w:color w:val="000000"/>
        </w:rPr>
      </w:pPr>
      <w:hyperlink r:id="rId10" w:history="1">
        <w:r w:rsidR="00B81587" w:rsidRPr="00BE3993">
          <w:rPr>
            <w:rStyle w:val="Hyperlink"/>
            <w:rFonts w:asciiTheme="minorHAnsi" w:hAnsiTheme="minorHAnsi" w:cstheme="minorHAnsi"/>
          </w:rPr>
          <w:t>www.net-aware.org.uk</w:t>
        </w:r>
      </w:hyperlink>
      <w:r w:rsidR="00B81587" w:rsidRPr="00B81587">
        <w:rPr>
          <w:rFonts w:asciiTheme="minorHAnsi" w:hAnsiTheme="minorHAnsi" w:cstheme="minorHAnsi"/>
          <w:color w:val="000000"/>
        </w:rPr>
        <w:t xml:space="preserve"> </w:t>
      </w:r>
    </w:p>
    <w:p w14:paraId="51F0C2D9" w14:textId="0A29B2AA" w:rsidR="00B81587" w:rsidRPr="00B81587" w:rsidRDefault="00E51583" w:rsidP="00D020E7">
      <w:pPr>
        <w:rPr>
          <w:rFonts w:asciiTheme="minorHAnsi" w:hAnsiTheme="minorHAnsi" w:cstheme="minorHAnsi"/>
          <w:color w:val="000000"/>
        </w:rPr>
      </w:pPr>
      <w:hyperlink r:id="rId11" w:history="1">
        <w:r w:rsidR="00B81587" w:rsidRPr="00BE3993">
          <w:rPr>
            <w:rStyle w:val="Hyperlink"/>
            <w:rFonts w:asciiTheme="minorHAnsi" w:hAnsiTheme="minorHAnsi" w:cstheme="minorHAnsi"/>
          </w:rPr>
          <w:t>www.saferinternet.org.uk</w:t>
        </w:r>
      </w:hyperlink>
      <w:r w:rsidR="00B81587" w:rsidRPr="00B81587">
        <w:rPr>
          <w:rFonts w:asciiTheme="minorHAnsi" w:hAnsiTheme="minorHAnsi" w:cstheme="minorHAnsi"/>
          <w:color w:val="000000"/>
        </w:rPr>
        <w:t xml:space="preserve"> </w:t>
      </w:r>
    </w:p>
    <w:p w14:paraId="600314B6" w14:textId="688E55CD" w:rsidR="002A17D1" w:rsidRDefault="00E51583" w:rsidP="00D020E7">
      <w:pPr>
        <w:rPr>
          <w:rStyle w:val="Hyperlink"/>
          <w:rFonts w:asciiTheme="minorHAnsi" w:hAnsiTheme="minorHAnsi" w:cstheme="minorHAnsi"/>
        </w:rPr>
      </w:pPr>
      <w:hyperlink r:id="rId12" w:history="1">
        <w:r w:rsidR="00B81587" w:rsidRPr="00BE3993">
          <w:rPr>
            <w:rStyle w:val="Hyperlink"/>
            <w:rFonts w:asciiTheme="minorHAnsi" w:hAnsiTheme="minorHAnsi" w:cstheme="minorHAnsi"/>
          </w:rPr>
          <w:t>www.ceop.police.uk</w:t>
        </w:r>
      </w:hyperlink>
    </w:p>
    <w:p w14:paraId="377E89F1" w14:textId="77777777" w:rsidR="00E51583" w:rsidRDefault="00E51583" w:rsidP="00D020E7">
      <w:pPr>
        <w:rPr>
          <w:rStyle w:val="Hyperlink"/>
          <w:rFonts w:asciiTheme="minorHAnsi" w:hAnsiTheme="minorHAnsi" w:cstheme="minorHAnsi"/>
        </w:rPr>
      </w:pPr>
    </w:p>
    <w:p w14:paraId="1D618CB1" w14:textId="77777777" w:rsidR="00D020E7" w:rsidRDefault="00D020E7" w:rsidP="00D020E7">
      <w:pPr>
        <w:rPr>
          <w:rFonts w:asciiTheme="minorHAnsi" w:hAnsiTheme="minorHAnsi"/>
          <w:sz w:val="22"/>
          <w:szCs w:val="22"/>
        </w:rPr>
      </w:pPr>
    </w:p>
    <w:p w14:paraId="0DED15DC" w14:textId="4CC42F90" w:rsidR="00D020E7" w:rsidRPr="00E51583" w:rsidRDefault="00D020E7" w:rsidP="00D020E7">
      <w:pPr>
        <w:rPr>
          <w:rStyle w:val="Hyperlink"/>
          <w:rFonts w:asciiTheme="minorHAnsi" w:hAnsiTheme="minorHAnsi" w:cstheme="minorHAnsi"/>
        </w:rPr>
      </w:pPr>
      <w:r w:rsidRPr="00E51583">
        <w:rPr>
          <w:rFonts w:asciiTheme="minorHAnsi" w:hAnsiTheme="minorHAnsi" w:cstheme="minorHAnsi"/>
        </w:rPr>
        <w:t xml:space="preserve">For more information, please contact Kirsty Walsh or Jemma Cruces  </w:t>
      </w:r>
      <w:hyperlink r:id="rId13" w:history="1">
        <w:r w:rsidRPr="00E51583">
          <w:rPr>
            <w:rStyle w:val="Hyperlink"/>
            <w:rFonts w:asciiTheme="minorHAnsi" w:hAnsiTheme="minorHAnsi" w:cstheme="minorHAnsi"/>
          </w:rPr>
          <w:t>k.walsh@tvc.ac.uk</w:t>
        </w:r>
      </w:hyperlink>
    </w:p>
    <w:p w14:paraId="765406B6" w14:textId="425F32EC" w:rsidR="00D020E7" w:rsidRPr="00E51583" w:rsidRDefault="00D020E7" w:rsidP="00D020E7">
      <w:pPr>
        <w:rPr>
          <w:rFonts w:asciiTheme="minorHAnsi" w:hAnsiTheme="minorHAnsi" w:cstheme="minorHAnsi"/>
        </w:rPr>
      </w:pPr>
      <w:r w:rsidRPr="00E51583">
        <w:rPr>
          <w:rStyle w:val="Hyperlink"/>
          <w:rFonts w:asciiTheme="minorHAnsi" w:hAnsiTheme="minorHAnsi" w:cstheme="minorHAnsi"/>
        </w:rPr>
        <w:t>j.cruces@tvc.ac.uk</w:t>
      </w:r>
      <w:r w:rsidRPr="00E51583">
        <w:rPr>
          <w:rFonts w:asciiTheme="minorHAnsi" w:hAnsiTheme="minorHAnsi" w:cstheme="minorHAnsi"/>
        </w:rPr>
        <w:t xml:space="preserve"> or on 01642 566369.</w:t>
      </w:r>
    </w:p>
    <w:p w14:paraId="593172A8" w14:textId="59087896" w:rsidR="00D020E7" w:rsidRDefault="00D020E7" w:rsidP="00D020E7">
      <w:pPr>
        <w:rPr>
          <w:rFonts w:asciiTheme="minorHAnsi" w:hAnsiTheme="minorHAnsi"/>
          <w:sz w:val="22"/>
          <w:szCs w:val="22"/>
        </w:rPr>
      </w:pPr>
    </w:p>
    <w:p w14:paraId="3506FF5D" w14:textId="687F69B3" w:rsidR="00D020E7" w:rsidRPr="00E51583" w:rsidRDefault="00D020E7" w:rsidP="00D020E7">
      <w:pPr>
        <w:rPr>
          <w:rFonts w:asciiTheme="minorHAnsi" w:hAnsiTheme="minorHAnsi"/>
        </w:rPr>
      </w:pPr>
    </w:p>
    <w:p w14:paraId="7B06ECD6" w14:textId="241F06C8" w:rsidR="00D020E7" w:rsidRPr="00E51583" w:rsidRDefault="00D020E7" w:rsidP="00D020E7">
      <w:pPr>
        <w:rPr>
          <w:rFonts w:asciiTheme="minorHAnsi" w:hAnsiTheme="minorHAnsi"/>
        </w:rPr>
      </w:pPr>
      <w:r w:rsidRPr="00E51583">
        <w:rPr>
          <w:rFonts w:asciiTheme="minorHAnsi" w:hAnsiTheme="minorHAnsi"/>
        </w:rPr>
        <w:t xml:space="preserve">Yours Faithfully </w:t>
      </w:r>
    </w:p>
    <w:p w14:paraId="5553E0BA" w14:textId="622AE7C6" w:rsidR="00D020E7" w:rsidRPr="00E51583" w:rsidRDefault="00D020E7" w:rsidP="00D020E7">
      <w:pPr>
        <w:rPr>
          <w:rFonts w:asciiTheme="minorHAnsi" w:hAnsiTheme="minorHAnsi"/>
        </w:rPr>
      </w:pPr>
    </w:p>
    <w:p w14:paraId="0E4851F3" w14:textId="7A8A96DD" w:rsidR="00D020E7" w:rsidRPr="00E51583" w:rsidRDefault="00D020E7" w:rsidP="00D020E7">
      <w:pPr>
        <w:rPr>
          <w:rFonts w:asciiTheme="minorHAnsi" w:hAnsiTheme="minorHAnsi"/>
        </w:rPr>
      </w:pPr>
      <w:r w:rsidRPr="00E51583">
        <w:rPr>
          <w:rFonts w:asciiTheme="minorHAnsi" w:hAnsiTheme="minorHAnsi"/>
        </w:rPr>
        <w:t xml:space="preserve">Miss Walsh and </w:t>
      </w:r>
      <w:proofErr w:type="spellStart"/>
      <w:r w:rsidRPr="00E51583">
        <w:rPr>
          <w:rFonts w:asciiTheme="minorHAnsi" w:hAnsiTheme="minorHAnsi"/>
        </w:rPr>
        <w:t>Mrs</w:t>
      </w:r>
      <w:proofErr w:type="spellEnd"/>
      <w:r w:rsidRPr="00E51583">
        <w:rPr>
          <w:rFonts w:asciiTheme="minorHAnsi" w:hAnsiTheme="minorHAnsi"/>
        </w:rPr>
        <w:t xml:space="preserve"> Cruces </w:t>
      </w:r>
    </w:p>
    <w:p w14:paraId="14D7B678" w14:textId="630BADC6" w:rsidR="005E1D25" w:rsidRDefault="005E1D25">
      <w:pPr>
        <w:rPr>
          <w:rFonts w:asciiTheme="minorHAnsi" w:hAnsiTheme="minorHAnsi"/>
          <w:sz w:val="22"/>
          <w:szCs w:val="22"/>
        </w:rPr>
      </w:pPr>
    </w:p>
    <w:sectPr w:rsidR="005E1D25" w:rsidSect="00457B9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21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DFB34" w14:textId="77777777" w:rsidR="005E1D25" w:rsidRDefault="003601E0">
      <w:r>
        <w:separator/>
      </w:r>
    </w:p>
  </w:endnote>
  <w:endnote w:type="continuationSeparator" w:id="0">
    <w:p w14:paraId="035ED6C7" w14:textId="77777777" w:rsidR="005E1D25" w:rsidRDefault="00360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B865E" w14:textId="77777777" w:rsidR="00457B91" w:rsidRDefault="00457B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1CC50" w14:textId="77777777" w:rsidR="005E1D25" w:rsidRDefault="003601E0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4CF0A9C" wp14:editId="35D6CEBA">
              <wp:simplePos x="0" y="0"/>
              <wp:positionH relativeFrom="column">
                <wp:posOffset>-914401</wp:posOffset>
              </wp:positionH>
              <wp:positionV relativeFrom="paragraph">
                <wp:posOffset>-377190</wp:posOffset>
              </wp:positionV>
              <wp:extent cx="7553325" cy="0"/>
              <wp:effectExtent l="0" t="0" r="2857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33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9BA4800" id="Straight Connector 3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in,-29.7pt" to="522.75pt,-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" strokecolor="#5b9bd5 [3204]" strokeweight=".5pt">
              <v:stroke joinstyle="miter"/>
            </v:line>
          </w:pict>
        </mc:Fallback>
      </mc:AlternateContent>
    </w:r>
    <w:r>
      <w:rPr>
        <w:rFonts w:ascii="Times New Roman" w:hAnsi="Times New Roman"/>
        <w:noProof/>
        <w:lang w:val="en-GB" w:eastAsia="en-GB"/>
      </w:rPr>
      <w:t xml:space="preserve">           </w:t>
    </w:r>
    <w:r>
      <w:t xml:space="preserve">                                                                                                                    </w:t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E3242" w14:textId="6F05C7C9" w:rsidR="005E1D25" w:rsidRDefault="003601E0">
    <w:pPr>
      <w:pStyle w:val="Footer"/>
    </w:pPr>
    <w:r>
      <w:rPr>
        <w:rFonts w:ascii="Times New Roman" w:eastAsia="Calibri" w:hAnsi="Times New Roman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BD8674D" wp14:editId="46A5F749">
              <wp:simplePos x="0" y="0"/>
              <wp:positionH relativeFrom="margin">
                <wp:align>center</wp:align>
              </wp:positionH>
              <wp:positionV relativeFrom="paragraph">
                <wp:posOffset>20045</wp:posOffset>
              </wp:positionV>
              <wp:extent cx="6637850" cy="351155"/>
              <wp:effectExtent l="19050" t="19050" r="29845" b="48895"/>
              <wp:wrapNone/>
              <wp:docPr id="9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37850" cy="35115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 w="38100">
                        <a:solidFill>
                          <a:srgbClr val="F2F2F2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43F60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074F9198" w14:textId="77777777" w:rsidR="005E1D25" w:rsidRDefault="003601E0">
                          <w:pPr>
                            <w:pStyle w:val="Text"/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We are committed to safeguarding all children in our care, which is paramount in all that we practice and deliver</w:t>
                          </w:r>
                        </w:p>
                        <w:p w14:paraId="129130C4" w14:textId="77777777" w:rsidR="005E1D25" w:rsidRDefault="003601E0">
                          <w:pPr>
                            <w:widowControl w:val="0"/>
                            <w:spacing w:after="200" w:line="271" w:lineRule="auto"/>
                            <w:rPr>
                              <w:rFonts w:ascii="Times New Roman" w:hAnsi="Times New Roman"/>
                              <w:color w:val="000000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D8674D" id="Rectangle 3" o:spid="_x0000_s1026" style="position:absolute;margin-left:0;margin-top:1.6pt;width:522.65pt;height:27.6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" fillcolor="#4f81bd" strokecolor="#f2f2f2" strokeweight="3pt">
              <v:shadow on="t" color="#243f60" opacity=".5" offset="1pt"/>
              <v:textbox>
                <w:txbxContent>
                  <w:p w14:paraId="074F9198" w14:textId="77777777" w:rsidR="005E1D25" w:rsidRDefault="003601E0">
                    <w:pPr>
                      <w:pStyle w:val="Text"/>
                      <w:rPr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We are committed to safeguarding all children in our care, which is paramount in all that we practice and deliver</w:t>
                    </w:r>
                  </w:p>
                  <w:p w14:paraId="129130C4" w14:textId="77777777" w:rsidR="005E1D25" w:rsidRDefault="003601E0">
                    <w:pPr>
                      <w:widowControl w:val="0"/>
                      <w:spacing w:after="200" w:line="271" w:lineRule="auto"/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sz w:val="18"/>
                        <w:szCs w:val="18"/>
                      </w:rPr>
                      <w:t> 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194AD024" w14:textId="4BCE5BD6" w:rsidR="005E1D25" w:rsidRDefault="00457B91">
    <w:pPr>
      <w:pStyle w:val="Footer"/>
    </w:pPr>
    <w:r>
      <w:rPr>
        <w:noProof/>
      </w:rPr>
      <w:drawing>
        <wp:anchor distT="0" distB="0" distL="114300" distR="114300" simplePos="0" relativeHeight="251696128" behindDoc="0" locked="0" layoutInCell="1" allowOverlap="1" wp14:anchorId="7CF45CD2" wp14:editId="2DD25CF5">
          <wp:simplePos x="0" y="0"/>
          <wp:positionH relativeFrom="column">
            <wp:posOffset>-390525</wp:posOffset>
          </wp:positionH>
          <wp:positionV relativeFrom="paragraph">
            <wp:posOffset>262890</wp:posOffset>
          </wp:positionV>
          <wp:extent cx="838200" cy="838200"/>
          <wp:effectExtent l="0" t="0" r="0" b="0"/>
          <wp:wrapTopAndBottom/>
          <wp:docPr id="14" name="Picture 1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65E7">
      <w:rPr>
        <w:noProof/>
      </w:rPr>
      <w:drawing>
        <wp:anchor distT="0" distB="0" distL="114300" distR="114300" simplePos="0" relativeHeight="251695104" behindDoc="0" locked="0" layoutInCell="1" allowOverlap="1" wp14:anchorId="4BDBD12A" wp14:editId="4AF41C70">
          <wp:simplePos x="0" y="0"/>
          <wp:positionH relativeFrom="margin">
            <wp:align>center</wp:align>
          </wp:positionH>
          <wp:positionV relativeFrom="paragraph">
            <wp:posOffset>300825</wp:posOffset>
          </wp:positionV>
          <wp:extent cx="734060" cy="789305"/>
          <wp:effectExtent l="0" t="0" r="8890" b="0"/>
          <wp:wrapTopAndBottom/>
          <wp:docPr id="5" name="Picture 5" descr="Eco Schools Green Flag Logo, HD Png Download - kind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Eco Schools Green Flag Logo, HD Png Download - kind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601E0"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64384" behindDoc="0" locked="0" layoutInCell="1" allowOverlap="1" wp14:anchorId="11F3C8E9" wp14:editId="506F4C6A">
          <wp:simplePos x="0" y="0"/>
          <wp:positionH relativeFrom="column">
            <wp:posOffset>5331101</wp:posOffset>
          </wp:positionH>
          <wp:positionV relativeFrom="paragraph">
            <wp:posOffset>351348</wp:posOffset>
          </wp:positionV>
          <wp:extent cx="820420" cy="558800"/>
          <wp:effectExtent l="0" t="0" r="0" b="0"/>
          <wp:wrapNone/>
          <wp:docPr id="16" name="Picture 16" descr="Safeguar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afeguardi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68480" behindDoc="0" locked="0" layoutInCell="1" allowOverlap="1" wp14:anchorId="58D35A12" wp14:editId="3F333D08">
          <wp:simplePos x="0" y="0"/>
          <wp:positionH relativeFrom="column">
            <wp:posOffset>4399666</wp:posOffset>
          </wp:positionH>
          <wp:positionV relativeFrom="paragraph">
            <wp:posOffset>331001</wp:posOffset>
          </wp:positionV>
          <wp:extent cx="753749" cy="698500"/>
          <wp:effectExtent l="0" t="0" r="8255" b="6350"/>
          <wp:wrapNone/>
          <wp:docPr id="17" name="Picture 17" descr="CSW logo_Investors in Career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SW logo_Investors in Careers_CMY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749" cy="6985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66432" behindDoc="0" locked="0" layoutInCell="1" allowOverlap="1" wp14:anchorId="2BB9233D" wp14:editId="7889B200">
          <wp:simplePos x="0" y="0"/>
          <wp:positionH relativeFrom="margin">
            <wp:posOffset>3414368</wp:posOffset>
          </wp:positionH>
          <wp:positionV relativeFrom="paragraph">
            <wp:posOffset>307340</wp:posOffset>
          </wp:positionV>
          <wp:extent cx="711200" cy="702310"/>
          <wp:effectExtent l="0" t="0" r="0" b="254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200" cy="7023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b/>
        <w:noProof/>
        <w:lang w:val="en-GB" w:eastAsia="en-GB"/>
      </w:rPr>
      <w:drawing>
        <wp:anchor distT="0" distB="0" distL="114300" distR="114300" simplePos="0" relativeHeight="251687936" behindDoc="1" locked="0" layoutInCell="1" allowOverlap="1" wp14:anchorId="557E97D8" wp14:editId="74941E65">
          <wp:simplePos x="0" y="0"/>
          <wp:positionH relativeFrom="column">
            <wp:posOffset>1443548</wp:posOffset>
          </wp:positionH>
          <wp:positionV relativeFrom="paragraph">
            <wp:posOffset>271725</wp:posOffset>
          </wp:positionV>
          <wp:extent cx="923925" cy="863600"/>
          <wp:effectExtent l="0" t="0" r="9525" b="0"/>
          <wp:wrapTight wrapText="bothSides">
            <wp:wrapPolygon edited="0">
              <wp:start x="0" y="0"/>
              <wp:lineTo x="0" y="20965"/>
              <wp:lineTo x="21377" y="20965"/>
              <wp:lineTo x="21377" y="0"/>
              <wp:lineTo x="0" y="0"/>
            </wp:wrapPolygon>
          </wp:wrapTight>
          <wp:docPr id="4" name="Picture 4" descr="C:\Users\julie.toth.SCHOOLS\AppData\Local\Microsoft\Windows\INetCache\Content.MSO\B6EA1A6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lie.toth.SCHOOLS\AppData\Local\Microsoft\Windows\INetCache\Content.MSO\B6EA1A63.tmp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noProof/>
        <w:lang w:val="en-GB" w:eastAsia="en-GB"/>
      </w:rPr>
      <w:drawing>
        <wp:anchor distT="0" distB="0" distL="114300" distR="114300" simplePos="0" relativeHeight="251691008" behindDoc="0" locked="0" layoutInCell="1" allowOverlap="1" wp14:anchorId="715EFC3A" wp14:editId="63FF40DE">
          <wp:simplePos x="0" y="0"/>
          <wp:positionH relativeFrom="column">
            <wp:posOffset>628153</wp:posOffset>
          </wp:positionH>
          <wp:positionV relativeFrom="paragraph">
            <wp:posOffset>271145</wp:posOffset>
          </wp:positionV>
          <wp:extent cx="667385" cy="8197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667385" cy="819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B875F" w14:textId="77777777" w:rsidR="005E1D25" w:rsidRDefault="003601E0">
      <w:r>
        <w:separator/>
      </w:r>
    </w:p>
  </w:footnote>
  <w:footnote w:type="continuationSeparator" w:id="0">
    <w:p w14:paraId="2D0F6E8C" w14:textId="77777777" w:rsidR="005E1D25" w:rsidRDefault="003601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3FD41" w14:textId="77777777" w:rsidR="00457B91" w:rsidRDefault="00457B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EF4B5" w14:textId="77777777" w:rsidR="005E1D25" w:rsidRDefault="003601E0">
    <w:pPr>
      <w:pStyle w:val="Header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64D10" w14:textId="77777777" w:rsidR="005E1D25" w:rsidRDefault="003601E0">
    <w:pPr>
      <w:widowControl w:val="0"/>
      <w:jc w:val="right"/>
      <w:rPr>
        <w:rFonts w:asciiTheme="minorHAnsi" w:eastAsia="Times New Roman" w:hAnsiTheme="minorHAnsi"/>
        <w:sz w:val="22"/>
        <w:szCs w:val="22"/>
        <w:lang w:val="en-GB"/>
      </w:rPr>
    </w:pPr>
    <w:r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80768" behindDoc="0" locked="0" layoutInCell="1" allowOverlap="1" wp14:anchorId="0CC57710" wp14:editId="0E754ADA">
          <wp:simplePos x="0" y="0"/>
          <wp:positionH relativeFrom="margin">
            <wp:posOffset>4984142</wp:posOffset>
          </wp:positionH>
          <wp:positionV relativeFrom="paragraph">
            <wp:posOffset>-67807</wp:posOffset>
          </wp:positionV>
          <wp:extent cx="657860" cy="568325"/>
          <wp:effectExtent l="0" t="0" r="8890" b="317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86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94080" behindDoc="0" locked="0" layoutInCell="1" allowOverlap="1" wp14:anchorId="44C53CDA" wp14:editId="5DBC3EC0">
          <wp:simplePos x="0" y="0"/>
          <wp:positionH relativeFrom="column">
            <wp:posOffset>-278737</wp:posOffset>
          </wp:positionH>
          <wp:positionV relativeFrom="paragraph">
            <wp:posOffset>1147997</wp:posOffset>
          </wp:positionV>
          <wp:extent cx="2292350" cy="481330"/>
          <wp:effectExtent l="0" t="0" r="0" b="0"/>
          <wp:wrapThrough wrapText="bothSides">
            <wp:wrapPolygon edited="0">
              <wp:start x="0" y="0"/>
              <wp:lineTo x="0" y="20517"/>
              <wp:lineTo x="21361" y="20517"/>
              <wp:lineTo x="21361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2350" cy="481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79744" behindDoc="0" locked="0" layoutInCell="1" allowOverlap="1" wp14:anchorId="19C03780" wp14:editId="7E1DE49D">
          <wp:simplePos x="0" y="0"/>
          <wp:positionH relativeFrom="page">
            <wp:posOffset>308251</wp:posOffset>
          </wp:positionH>
          <wp:positionV relativeFrom="paragraph">
            <wp:posOffset>-147459</wp:posOffset>
          </wp:positionV>
          <wp:extent cx="3035300" cy="1275715"/>
          <wp:effectExtent l="0" t="0" r="0" b="635"/>
          <wp:wrapTopAndBottom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5300" cy="12757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/>
        <w:sz w:val="22"/>
        <w:szCs w:val="22"/>
      </w:rPr>
      <w:t>Marsh House Avenue</w:t>
    </w:r>
  </w:p>
  <w:p w14:paraId="5BC72EC2" w14:textId="77777777" w:rsidR="005E1D25" w:rsidRDefault="003601E0">
    <w:pPr>
      <w:widowControl w:val="0"/>
      <w:jc w:val="right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</w:rPr>
      <w:t>Billingham</w:t>
    </w:r>
  </w:p>
  <w:p w14:paraId="0359C16A" w14:textId="77777777" w:rsidR="005E1D25" w:rsidRDefault="003601E0">
    <w:pPr>
      <w:widowControl w:val="0"/>
      <w:jc w:val="right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</w:rPr>
      <w:t>Stockton-On-Tees</w:t>
    </w:r>
  </w:p>
  <w:p w14:paraId="255DB96E" w14:textId="77777777" w:rsidR="005E1D25" w:rsidRDefault="003601E0">
    <w:pPr>
      <w:widowControl w:val="0"/>
      <w:jc w:val="right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</w:rPr>
      <w:t>TS23 3HB</w:t>
    </w:r>
  </w:p>
  <w:p w14:paraId="179F7419" w14:textId="77777777" w:rsidR="005E1D25" w:rsidRDefault="003601E0">
    <w:pPr>
      <w:widowControl w:val="0"/>
      <w:jc w:val="right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</w:rPr>
      <w:t>Tel: 01642 566369</w:t>
    </w:r>
  </w:p>
  <w:p w14:paraId="5B35B354" w14:textId="1CDD3EB1" w:rsidR="005E1D25" w:rsidRDefault="003601E0">
    <w:pPr>
      <w:widowControl w:val="0"/>
      <w:tabs>
        <w:tab w:val="left" w:pos="766"/>
        <w:tab w:val="right" w:pos="13958"/>
      </w:tabs>
      <w:rPr>
        <w:rFonts w:asciiTheme="minorHAnsi" w:hAnsiTheme="minorHAnsi"/>
        <w:b/>
        <w:bCs/>
        <w:sz w:val="22"/>
        <w:szCs w:val="22"/>
      </w:rPr>
    </w:pPr>
    <w:r>
      <w:rPr>
        <w:rFonts w:asciiTheme="minorHAnsi" w:hAnsiTheme="minorHAnsi"/>
        <w:b/>
        <w:bCs/>
        <w:sz w:val="22"/>
        <w:szCs w:val="22"/>
      </w:rPr>
      <w:tab/>
    </w:r>
    <w:r>
      <w:rPr>
        <w:rFonts w:asciiTheme="minorHAnsi" w:hAnsiTheme="minorHAnsi"/>
        <w:b/>
        <w:bCs/>
        <w:sz w:val="22"/>
        <w:szCs w:val="22"/>
      </w:rPr>
      <w:tab/>
      <w:t xml:space="preserve">Email: </w:t>
    </w:r>
    <w:r w:rsidR="00D62E53" w:rsidRPr="00D62E53">
      <w:rPr>
        <w:rFonts w:ascii="Calibri" w:hAnsi="Calibri" w:cs="Calibri"/>
        <w:color w:val="000000"/>
        <w:shd w:val="clear" w:color="auto" w:fill="EDEDED"/>
      </w:rPr>
      <w:t>Bishopton.PRU@tvc.ac.uk</w:t>
    </w:r>
  </w:p>
  <w:p w14:paraId="35DEDF7A" w14:textId="6EBAD86D" w:rsidR="00D62E53" w:rsidRDefault="00E51583">
    <w:pPr>
      <w:widowControl w:val="0"/>
      <w:jc w:val="right"/>
      <w:rPr>
        <w:rFonts w:asciiTheme="minorHAnsi" w:hAnsiTheme="minorHAnsi" w:cstheme="minorHAnsi"/>
        <w:b/>
        <w:color w:val="2E74B5" w:themeColor="accent1" w:themeShade="BF"/>
      </w:rPr>
    </w:pPr>
    <w:hyperlink r:id="rId4" w:history="1">
      <w:r w:rsidR="00D62E53" w:rsidRPr="002F4A92">
        <w:rPr>
          <w:rStyle w:val="Hyperlink"/>
          <w:rFonts w:asciiTheme="minorHAnsi" w:hAnsiTheme="minorHAnsi" w:cstheme="minorHAnsi"/>
          <w:b/>
          <w:color w:val="034990" w:themeColor="hyperlink" w:themeShade="BF"/>
        </w:rPr>
        <w:t>bishopton.tvc.ac.uk</w:t>
      </w:r>
    </w:hyperlink>
  </w:p>
  <w:p w14:paraId="110DBC6B" w14:textId="3A38D592" w:rsidR="00D62E53" w:rsidRPr="00D62E53" w:rsidRDefault="00D62E53">
    <w:pPr>
      <w:widowControl w:val="0"/>
      <w:jc w:val="right"/>
      <w:rPr>
        <w:rFonts w:asciiTheme="minorHAnsi" w:hAnsiTheme="minorHAnsi" w:cstheme="minorHAnsi"/>
        <w:bCs/>
      </w:rPr>
    </w:pPr>
    <w:r w:rsidRPr="00D62E53">
      <w:rPr>
        <w:rFonts w:asciiTheme="minorHAnsi" w:hAnsiTheme="minorHAnsi" w:cstheme="minorHAnsi"/>
        <w:bCs/>
      </w:rPr>
      <w:t xml:space="preserve">Facebook: </w:t>
    </w:r>
    <w:proofErr w:type="spellStart"/>
    <w:r w:rsidRPr="00D62E53">
      <w:rPr>
        <w:rFonts w:asciiTheme="minorHAnsi" w:hAnsiTheme="minorHAnsi" w:cstheme="minorHAnsi"/>
        <w:bCs/>
      </w:rPr>
      <w:t>BishoptonPRU</w:t>
    </w:r>
    <w:proofErr w:type="spellEnd"/>
  </w:p>
  <w:p w14:paraId="023066EB" w14:textId="777A3EFD" w:rsidR="00D62E53" w:rsidRPr="00D62E53" w:rsidRDefault="00D62E53">
    <w:pPr>
      <w:widowControl w:val="0"/>
      <w:jc w:val="right"/>
      <w:rPr>
        <w:rFonts w:asciiTheme="minorHAnsi" w:hAnsiTheme="minorHAnsi" w:cstheme="minorHAnsi"/>
        <w:b/>
        <w:bCs/>
        <w:color w:val="2E74B5" w:themeColor="accent1" w:themeShade="BF"/>
      </w:rPr>
    </w:pPr>
    <w:r w:rsidRPr="00D62E53">
      <w:rPr>
        <w:rFonts w:asciiTheme="minorHAnsi" w:hAnsiTheme="minorHAnsi" w:cstheme="minorHAnsi"/>
        <w:bCs/>
      </w:rPr>
      <w:t>Twitter: @BishoptonPRU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59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D25"/>
    <w:rsid w:val="002A17D1"/>
    <w:rsid w:val="003601E0"/>
    <w:rsid w:val="00457B91"/>
    <w:rsid w:val="005E1D25"/>
    <w:rsid w:val="006E75CB"/>
    <w:rsid w:val="006F56CD"/>
    <w:rsid w:val="00A96613"/>
    <w:rsid w:val="00B81587"/>
    <w:rsid w:val="00BE3993"/>
    <w:rsid w:val="00C8080A"/>
    <w:rsid w:val="00D020E7"/>
    <w:rsid w:val="00D62E53"/>
    <w:rsid w:val="00E065E7"/>
    <w:rsid w:val="00E51583"/>
    <w:rsid w:val="00F85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9745"/>
    <o:shapelayout v:ext="edit">
      <o:idmap v:ext="edit" data="1"/>
    </o:shapelayout>
  </w:shapeDefaults>
  <w:decimalSymbol w:val="."/>
  <w:listSeparator w:val=","/>
  <w14:docId w14:val="511420AA"/>
  <w15:docId w15:val="{995EEC2B-71BB-46E5-B944-5AA5B6943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rFonts w:ascii="Times New Roman" w:eastAsia="Times New Roman" w:hAnsi="Times New Roman"/>
      <w:b/>
      <w:bCs/>
      <w:szCs w:val="20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158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  <w:sz w:val="2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BodyText"/>
    <w:link w:val="TextChar"/>
    <w:qFormat/>
    <w:rPr>
      <w:rFonts w:ascii="Arial" w:hAnsi="Arial" w:cs="Arial"/>
      <w:sz w:val="20"/>
      <w:szCs w:val="20"/>
    </w:rPr>
  </w:style>
  <w:style w:type="character" w:customStyle="1" w:styleId="TextChar">
    <w:name w:val="Text Char"/>
    <w:link w:val="Text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Cambria" w:eastAsia="MS Mincho" w:hAnsi="Cambria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MS Mincho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Pr>
      <w:rFonts w:ascii="Cambria" w:eastAsia="MS Mincho" w:hAnsi="Cambria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Pr>
      <w:rFonts w:ascii="Cambria" w:eastAsia="MS Mincho" w:hAnsi="Cambria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Pr>
      <w:rFonts w:ascii="Times New Roman" w:eastAsia="Times New Roman" w:hAnsi="Times New Roman" w:cs="Times New Roman"/>
      <w:b/>
      <w:bCs/>
      <w:sz w:val="24"/>
      <w:szCs w:val="20"/>
    </w:rPr>
  </w:style>
  <w:style w:type="character" w:styleId="Strong">
    <w:name w:val="Strong"/>
    <w:qFormat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  <w:szCs w:val="2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rFonts w:ascii="Cambria" w:eastAsia="MS Mincho" w:hAnsi="Cambria" w:cs="Times New Roman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62E53"/>
    <w:rPr>
      <w:color w:val="605E5C"/>
      <w:shd w:val="clear" w:color="auto" w:fill="E1DFDD"/>
    </w:rPr>
  </w:style>
  <w:style w:type="paragraph" w:customStyle="1" w:styleId="ssrcss-1q0x1qg-paragraph">
    <w:name w:val="ssrcss-1q0x1qg-paragraph"/>
    <w:basedOn w:val="Normal"/>
    <w:rsid w:val="00F85D45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158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83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1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7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95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76430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955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310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358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444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1938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782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32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5586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469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1068735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9527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60736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3922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16239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60991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5385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42206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93257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53478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99780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75998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70058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0309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6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7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3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Lucille\Admindrives$\j.cruces\Desktop\www.getsafeonline.org%20" TargetMode="External"/><Relationship Id="rId13" Type="http://schemas.openxmlformats.org/officeDocument/2006/relationships/hyperlink" Target="mailto:k.walsh@tvc.ac.uk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file:///\\Lucille\Admindrives$\j.cruces\Desktop\www.ceop.police.uk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\\Lucille\Admindrives$\j.cruces\Desktop\www.saferinternet.org.uk%20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file:///\\Lucille\Admindrives$\j.cruces\Desktop\www.net-aware.org.uk%20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file:///\\Lucille\Admindrives$\j.cruces\Desktop\www.internetmatters.org%20" TargetMode="External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s://bishopton.tvc.ac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83C40-AA09-4252-89ED-DA7540E0B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DCC</Company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Carr</dc:creator>
  <cp:keywords/>
  <dc:description/>
  <cp:lastModifiedBy>Jemma Cruces</cp:lastModifiedBy>
  <cp:revision>3</cp:revision>
  <cp:lastPrinted>2018-02-27T15:25:00Z</cp:lastPrinted>
  <dcterms:created xsi:type="dcterms:W3CDTF">2021-11-09T11:26:00Z</dcterms:created>
  <dcterms:modified xsi:type="dcterms:W3CDTF">2021-11-10T14:07:00Z</dcterms:modified>
</cp:coreProperties>
</file>