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D5EC" w14:textId="7A637978" w:rsidR="0015646A" w:rsidRPr="003C11A6" w:rsidRDefault="003236AF" w:rsidP="003C11A6">
      <w:r>
        <w:rPr>
          <w:noProof/>
          <w:lang w:eastAsia="en-GB"/>
        </w:rPr>
        <mc:AlternateContent>
          <mc:Choice Requires="wps">
            <w:drawing>
              <wp:anchor distT="0" distB="0" distL="114300" distR="114300" simplePos="0" relativeHeight="251663360" behindDoc="0" locked="0" layoutInCell="1" allowOverlap="1" wp14:anchorId="28250915" wp14:editId="2945EB60">
                <wp:simplePos x="0" y="0"/>
                <wp:positionH relativeFrom="margin">
                  <wp:align>left</wp:align>
                </wp:positionH>
                <wp:positionV relativeFrom="paragraph">
                  <wp:posOffset>1085850</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56F49"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5.5pt" to="53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" strokecolor="#5b9bd5 [3204]" strokeweight="1.5pt">
                <v:stroke joinstyle="miter"/>
                <w10:wrap anchorx="margin"/>
              </v:line>
            </w:pict>
          </mc:Fallback>
        </mc:AlternateContent>
      </w:r>
      <w:r w:rsidR="003C11A6">
        <w:rPr>
          <w:noProof/>
        </w:rPr>
        <w:drawing>
          <wp:anchor distT="0" distB="0" distL="114300" distR="114300" simplePos="0" relativeHeight="251666432" behindDoc="1" locked="0" layoutInCell="1" allowOverlap="1" wp14:anchorId="79332155" wp14:editId="2C01A002">
            <wp:simplePos x="0" y="0"/>
            <wp:positionH relativeFrom="column">
              <wp:posOffset>3381375</wp:posOffset>
            </wp:positionH>
            <wp:positionV relativeFrom="paragraph">
              <wp:posOffset>47625</wp:posOffset>
            </wp:positionV>
            <wp:extent cx="3391535" cy="179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1535" cy="1790700"/>
                    </a:xfrm>
                    <a:prstGeom prst="rect">
                      <a:avLst/>
                    </a:prstGeom>
                    <a:noFill/>
                  </pic:spPr>
                </pic:pic>
              </a:graphicData>
            </a:graphic>
          </wp:anchor>
        </w:drawing>
      </w:r>
      <w:r w:rsidR="006B3C00" w:rsidRPr="006B3C00">
        <w:rPr>
          <w:rFonts w:ascii="Cambria" w:eastAsia="MS Mincho" w:hAnsi="Cambria" w:cs="Times New Roman"/>
          <w:noProof/>
          <w:sz w:val="24"/>
          <w:szCs w:val="24"/>
          <w:lang w:val="en-US"/>
        </w:rPr>
        <w:drawing>
          <wp:anchor distT="0" distB="0" distL="114300" distR="114300" simplePos="0" relativeHeight="251665408" behindDoc="1" locked="0" layoutInCell="1" allowOverlap="1" wp14:anchorId="255133D7" wp14:editId="704B1EB4">
            <wp:simplePos x="0" y="0"/>
            <wp:positionH relativeFrom="margin">
              <wp:align>left</wp:align>
            </wp:positionH>
            <wp:positionV relativeFrom="paragraph">
              <wp:posOffset>28575</wp:posOffset>
            </wp:positionV>
            <wp:extent cx="2724150" cy="10382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633" t="6777" r="5048" b="15779"/>
                    <a:stretch/>
                  </pic:blipFill>
                  <pic:spPr bwMode="auto">
                    <a:xfrm>
                      <a:off x="0" y="0"/>
                      <a:ext cx="272415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E57">
        <w:rPr>
          <w:noProof/>
          <w:lang w:eastAsia="en-GB"/>
        </w:rPr>
        <mc:AlternateContent>
          <mc:Choice Requires="wps">
            <w:drawing>
              <wp:anchor distT="0" distB="0" distL="114300" distR="114300" simplePos="0" relativeHeight="251661312" behindDoc="0" locked="0" layoutInCell="1" allowOverlap="1" wp14:anchorId="606DE4B3" wp14:editId="43E0D4B8">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A5DD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r w:rsidR="0015646A">
        <w:rPr>
          <w:b/>
          <w:sz w:val="23"/>
          <w:szCs w:val="23"/>
        </w:rPr>
        <w:t xml:space="preserve">Job Title: </w:t>
      </w:r>
      <w:r w:rsidR="0015646A">
        <w:rPr>
          <w:sz w:val="23"/>
          <w:szCs w:val="23"/>
        </w:rPr>
        <w:t>Cover Supervisor</w:t>
      </w:r>
    </w:p>
    <w:p w14:paraId="72DCAF59" w14:textId="77777777" w:rsidR="0015646A" w:rsidRDefault="0015646A" w:rsidP="0015646A">
      <w:pPr>
        <w:jc w:val="both"/>
        <w:rPr>
          <w:sz w:val="23"/>
          <w:szCs w:val="23"/>
        </w:rPr>
      </w:pPr>
      <w:r w:rsidRPr="000C0E57">
        <w:rPr>
          <w:b/>
          <w:sz w:val="23"/>
          <w:szCs w:val="23"/>
        </w:rPr>
        <w:t>Benefits &amp; Grade:</w:t>
      </w:r>
      <w:r>
        <w:rPr>
          <w:b/>
          <w:sz w:val="23"/>
          <w:szCs w:val="23"/>
        </w:rPr>
        <w:t xml:space="preserve"> H (SCP 14-17)</w:t>
      </w:r>
      <w:r>
        <w:rPr>
          <w:sz w:val="23"/>
          <w:szCs w:val="23"/>
        </w:rPr>
        <w:tab/>
      </w:r>
    </w:p>
    <w:p w14:paraId="173FE9D6" w14:textId="27717199" w:rsidR="0015646A" w:rsidRDefault="0015646A" w:rsidP="0015646A">
      <w:pPr>
        <w:jc w:val="both"/>
        <w:rPr>
          <w:sz w:val="23"/>
          <w:szCs w:val="23"/>
        </w:rPr>
      </w:pPr>
      <w:proofErr w:type="gramStart"/>
      <w:r>
        <w:rPr>
          <w:b/>
          <w:sz w:val="23"/>
          <w:szCs w:val="23"/>
        </w:rPr>
        <w:t>Salary :</w:t>
      </w:r>
      <w:proofErr w:type="gramEnd"/>
      <w:r>
        <w:rPr>
          <w:b/>
          <w:sz w:val="23"/>
          <w:szCs w:val="23"/>
        </w:rPr>
        <w:t xml:space="preserve">  </w:t>
      </w:r>
      <w:r w:rsidRPr="004E2FE4">
        <w:rPr>
          <w:bCs/>
          <w:sz w:val="23"/>
          <w:szCs w:val="23"/>
        </w:rPr>
        <w:t>£</w:t>
      </w:r>
      <w:r w:rsidR="00C66E22">
        <w:rPr>
          <w:sz w:val="23"/>
          <w:szCs w:val="23"/>
        </w:rPr>
        <w:t>23,080-£24,491 (pro-rata)</w:t>
      </w:r>
    </w:p>
    <w:p w14:paraId="09FA7E01" w14:textId="77777777" w:rsidR="0015646A" w:rsidRPr="00BB7F25" w:rsidRDefault="0015646A" w:rsidP="0015646A">
      <w:pPr>
        <w:jc w:val="both"/>
        <w:rPr>
          <w:sz w:val="23"/>
          <w:szCs w:val="23"/>
        </w:rPr>
      </w:pPr>
      <w:proofErr w:type="gramStart"/>
      <w:r w:rsidRPr="00BB7F25">
        <w:rPr>
          <w:b/>
          <w:sz w:val="23"/>
          <w:szCs w:val="23"/>
        </w:rPr>
        <w:t>Hours :</w:t>
      </w:r>
      <w:proofErr w:type="gramEnd"/>
      <w:r>
        <w:rPr>
          <w:sz w:val="23"/>
          <w:szCs w:val="23"/>
        </w:rPr>
        <w:t xml:space="preserve">  37hours per week term time only + 5 PD Days</w:t>
      </w:r>
    </w:p>
    <w:p w14:paraId="3DE7C43A" w14:textId="461FB507" w:rsidR="0015646A" w:rsidRPr="00C66E22" w:rsidRDefault="0015646A" w:rsidP="00C66E22">
      <w:pPr>
        <w:jc w:val="both"/>
        <w:rPr>
          <w:sz w:val="23"/>
          <w:szCs w:val="23"/>
        </w:rPr>
      </w:pPr>
      <w:r w:rsidRPr="000C0E57">
        <w:rPr>
          <w:b/>
          <w:sz w:val="23"/>
          <w:szCs w:val="23"/>
        </w:rPr>
        <w:t>Contract:</w:t>
      </w:r>
      <w:r>
        <w:rPr>
          <w:sz w:val="23"/>
          <w:szCs w:val="23"/>
        </w:rPr>
        <w:t xml:space="preserve"> Permanent</w:t>
      </w:r>
    </w:p>
    <w:p w14:paraId="201CBDD0" w14:textId="7F8E00C4" w:rsidR="00272083" w:rsidRPr="00272083" w:rsidRDefault="00272083" w:rsidP="00272083">
      <w:pPr>
        <w:pStyle w:val="NormalWeb"/>
        <w:shd w:val="clear" w:color="auto" w:fill="FFFFFF"/>
        <w:spacing w:after="0" w:line="235" w:lineRule="atLeast"/>
        <w:rPr>
          <w:rFonts w:ascii="Calibri" w:hAnsi="Calibri" w:cs="Calibri"/>
          <w:color w:val="000000"/>
          <w:sz w:val="22"/>
          <w:szCs w:val="22"/>
        </w:rPr>
      </w:pPr>
      <w:r w:rsidRPr="00272083">
        <w:rPr>
          <w:rFonts w:ascii="Calibri" w:hAnsi="Calibri" w:cs="Calibri"/>
          <w:color w:val="000000"/>
          <w:sz w:val="22"/>
          <w:szCs w:val="22"/>
        </w:rPr>
        <w:t xml:space="preserve">Bishopton Pupil Referral Unit is a good school which educates and supports children in KS3 and KS4, of Stockton-on-Tees Local Authority. </w:t>
      </w:r>
    </w:p>
    <w:p w14:paraId="54248299" w14:textId="745523F7" w:rsidR="00272083" w:rsidRPr="00272083" w:rsidRDefault="00272083" w:rsidP="00272083">
      <w:pPr>
        <w:pStyle w:val="NormalWeb"/>
        <w:shd w:val="clear" w:color="auto" w:fill="FFFFFF"/>
        <w:spacing w:after="0" w:line="235" w:lineRule="atLeast"/>
        <w:rPr>
          <w:rFonts w:ascii="Calibri" w:hAnsi="Calibri" w:cs="Calibri"/>
          <w:color w:val="000000"/>
          <w:sz w:val="22"/>
          <w:szCs w:val="22"/>
        </w:rPr>
      </w:pPr>
      <w:r w:rsidRPr="00272083">
        <w:rPr>
          <w:rFonts w:ascii="Calibri" w:hAnsi="Calibri" w:cs="Calibri"/>
          <w:color w:val="000000"/>
          <w:sz w:val="22"/>
          <w:szCs w:val="22"/>
        </w:rPr>
        <w:t xml:space="preserve">Bishopton received a grade of good, by Ofsted, in June 2017 and has also achieved the IQM Flagship School Award, SMSC Gold standard award, Eco School Green Flag and the Carnegie Centre of Excellence for Mental Health in Schools Gold award. These awards reflect our passion for being an inclusive school. We are the only PRU in the country to have qualified at the gold standard Level of the Mental Health Award. </w:t>
      </w:r>
    </w:p>
    <w:p w14:paraId="0B15D435" w14:textId="0151B11F" w:rsidR="00272083" w:rsidRPr="00272083" w:rsidRDefault="00272083" w:rsidP="00272083">
      <w:pPr>
        <w:pStyle w:val="NormalWeb"/>
        <w:shd w:val="clear" w:color="auto" w:fill="FFFFFF"/>
        <w:spacing w:after="0" w:line="235" w:lineRule="atLeast"/>
        <w:rPr>
          <w:rFonts w:ascii="Calibri" w:hAnsi="Calibri" w:cs="Calibri"/>
          <w:color w:val="000000"/>
          <w:sz w:val="22"/>
          <w:szCs w:val="22"/>
        </w:rPr>
      </w:pPr>
      <w:r w:rsidRPr="00272083">
        <w:rPr>
          <w:rFonts w:ascii="Calibri" w:hAnsi="Calibri" w:cs="Calibri"/>
          <w:color w:val="000000"/>
          <w:sz w:val="22"/>
          <w:szCs w:val="22"/>
        </w:rPr>
        <w:t xml:space="preserve">We are now on an exciting journey to be an outstanding school, with a clear strategic vision for moving forward. </w:t>
      </w:r>
    </w:p>
    <w:p w14:paraId="6AF3A91C" w14:textId="5F7AA80E" w:rsidR="00272083" w:rsidRDefault="00272083" w:rsidP="00272083">
      <w:pPr>
        <w:pStyle w:val="NormalWeb"/>
        <w:shd w:val="clear" w:color="auto" w:fill="FFFFFF"/>
        <w:spacing w:before="0" w:beforeAutospacing="0" w:after="0" w:afterAutospacing="0" w:line="235" w:lineRule="atLeast"/>
        <w:rPr>
          <w:rFonts w:ascii="Calibri" w:hAnsi="Calibri" w:cs="Calibri"/>
          <w:color w:val="000000"/>
          <w:sz w:val="22"/>
          <w:szCs w:val="22"/>
        </w:rPr>
      </w:pPr>
      <w:r w:rsidRPr="00272083">
        <w:rPr>
          <w:rFonts w:ascii="Calibri" w:hAnsi="Calibri" w:cs="Calibri"/>
          <w:color w:val="000000"/>
          <w:sz w:val="22"/>
          <w:szCs w:val="22"/>
        </w:rPr>
        <w:t xml:space="preserve">On the </w:t>
      </w:r>
      <w:proofErr w:type="gramStart"/>
      <w:r w:rsidRPr="00272083">
        <w:rPr>
          <w:rFonts w:ascii="Calibri" w:hAnsi="Calibri" w:cs="Calibri"/>
          <w:color w:val="000000"/>
          <w:sz w:val="22"/>
          <w:szCs w:val="22"/>
        </w:rPr>
        <w:t>1st</w:t>
      </w:r>
      <w:proofErr w:type="gramEnd"/>
      <w:r w:rsidRPr="00272083">
        <w:rPr>
          <w:rFonts w:ascii="Calibri" w:hAnsi="Calibri" w:cs="Calibri"/>
          <w:color w:val="000000"/>
          <w:sz w:val="22"/>
          <w:szCs w:val="22"/>
        </w:rPr>
        <w:t xml:space="preserve"> May 2021 the PRU became part of the Tees Valley Collaborative Trust and are excited for the journey ahead of them with an exciting new build due to be completed in September 2023.</w:t>
      </w:r>
    </w:p>
    <w:p w14:paraId="6CD3498F" w14:textId="77777777" w:rsidR="00272083" w:rsidRDefault="00272083" w:rsidP="0015646A">
      <w:pPr>
        <w:pStyle w:val="NormalWeb"/>
        <w:shd w:val="clear" w:color="auto" w:fill="FFFFFF"/>
        <w:spacing w:before="0" w:beforeAutospacing="0" w:after="0" w:afterAutospacing="0" w:line="235" w:lineRule="atLeast"/>
        <w:rPr>
          <w:rFonts w:ascii="Calibri" w:hAnsi="Calibri" w:cs="Calibri"/>
          <w:color w:val="000000"/>
          <w:sz w:val="22"/>
          <w:szCs w:val="22"/>
        </w:rPr>
      </w:pPr>
    </w:p>
    <w:p w14:paraId="7F5FA7D4" w14:textId="20AB75CF" w:rsidR="0015646A" w:rsidRDefault="0015646A" w:rsidP="0015646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We have high academic aspirations for every student and focus on addressing their social, emotional and mental health needs. At the heart of all we do, is a belief that relationships (with students, staff, parents/carers and other agencies) matter.</w:t>
      </w:r>
    </w:p>
    <w:p w14:paraId="13B66A27" w14:textId="77777777" w:rsidR="0015646A" w:rsidRDefault="0015646A" w:rsidP="0015646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581310A4" w14:textId="3DAFCAA1" w:rsidR="0015646A" w:rsidRDefault="0015646A" w:rsidP="0015646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Are you someone who can help shape our future? Do you believe in educating the ‘whole’ child and ensuring </w:t>
      </w:r>
      <w:r w:rsidR="00B36EFE">
        <w:rPr>
          <w:rFonts w:ascii="Calibri" w:hAnsi="Calibri" w:cs="Calibri"/>
          <w:color w:val="000000"/>
          <w:sz w:val="22"/>
          <w:szCs w:val="22"/>
        </w:rPr>
        <w:t>all</w:t>
      </w:r>
      <w:r>
        <w:rPr>
          <w:rFonts w:ascii="Calibri" w:hAnsi="Calibri" w:cs="Calibri"/>
          <w:color w:val="000000"/>
          <w:sz w:val="22"/>
          <w:szCs w:val="22"/>
        </w:rPr>
        <w:t xml:space="preserve"> their needs are met? Have you got the belief that every child can achieve? If so, you may be the person for this role.</w:t>
      </w:r>
    </w:p>
    <w:p w14:paraId="6E723F70" w14:textId="77777777" w:rsidR="0015646A" w:rsidRDefault="0015646A" w:rsidP="0015646A">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2FF8A00D" w14:textId="68A97BA7" w:rsidR="0015646A" w:rsidRDefault="0015646A" w:rsidP="00DE3242">
      <w:pPr>
        <w:pStyle w:val="Default"/>
        <w:rPr>
          <w:sz w:val="23"/>
          <w:szCs w:val="23"/>
        </w:rPr>
      </w:pPr>
      <w:r>
        <w:rPr>
          <w:sz w:val="22"/>
          <w:szCs w:val="22"/>
          <w:shd w:val="clear" w:color="auto" w:fill="FFFFFF"/>
        </w:rPr>
        <w:t xml:space="preserve">Bishopton are looking to recruit an </w:t>
      </w:r>
      <w:r>
        <w:rPr>
          <w:sz w:val="23"/>
          <w:szCs w:val="23"/>
        </w:rPr>
        <w:t xml:space="preserve">innovative and inspiring Cover Supervisor, with experience of effectively managing and engaging children with challenging behaviour and ensuring good progress. You will be expected to be able to plan, implement and deliver a personalised curriculum for KS3 and KS4 pupils in a range of subjects including Maths, English and PSHE. </w:t>
      </w:r>
      <w:r w:rsidR="00BB635F">
        <w:rPr>
          <w:sz w:val="23"/>
          <w:szCs w:val="23"/>
        </w:rPr>
        <w:t>You will also be expected to work with children at school and in their homes, to deliver personalised lessons.</w:t>
      </w:r>
    </w:p>
    <w:p w14:paraId="48F99666" w14:textId="2A0BB401" w:rsidR="00BB635F" w:rsidRDefault="00BB635F" w:rsidP="0015646A">
      <w:pPr>
        <w:pStyle w:val="Default"/>
        <w:jc w:val="both"/>
        <w:rPr>
          <w:sz w:val="23"/>
          <w:szCs w:val="23"/>
        </w:rPr>
      </w:pPr>
    </w:p>
    <w:p w14:paraId="1E0541E3" w14:textId="051D57E7" w:rsidR="00BB635F" w:rsidRDefault="00BB635F" w:rsidP="0015646A">
      <w:pPr>
        <w:pStyle w:val="Default"/>
        <w:jc w:val="both"/>
        <w:rPr>
          <w:sz w:val="23"/>
          <w:szCs w:val="23"/>
        </w:rPr>
      </w:pPr>
      <w:r>
        <w:rPr>
          <w:sz w:val="23"/>
          <w:szCs w:val="23"/>
        </w:rPr>
        <w:t>Please visit our website and school Facebook page to find out more about the work we do.</w:t>
      </w:r>
    </w:p>
    <w:p w14:paraId="7020F001" w14:textId="77777777" w:rsidR="0015646A" w:rsidRDefault="0015646A" w:rsidP="0015646A">
      <w:pPr>
        <w:pStyle w:val="NoSpacing"/>
        <w:jc w:val="both"/>
      </w:pPr>
    </w:p>
    <w:p w14:paraId="3AA45C09" w14:textId="77777777" w:rsidR="0015646A" w:rsidRDefault="0015646A" w:rsidP="0015646A">
      <w:pPr>
        <w:pStyle w:val="NoSpacing"/>
        <w:jc w:val="both"/>
        <w:rPr>
          <w:b/>
        </w:rPr>
      </w:pPr>
      <w:r w:rsidRPr="0009646E">
        <w:rPr>
          <w:b/>
        </w:rPr>
        <w:t>The successful candidate will:</w:t>
      </w:r>
    </w:p>
    <w:p w14:paraId="4E6BA0E8" w14:textId="77777777" w:rsidR="0015646A" w:rsidRPr="0009646E" w:rsidRDefault="0015646A" w:rsidP="0015646A">
      <w:pPr>
        <w:pStyle w:val="NoSpacing"/>
        <w:jc w:val="both"/>
        <w:rPr>
          <w:b/>
        </w:rPr>
      </w:pPr>
    </w:p>
    <w:p w14:paraId="1208C3BE" w14:textId="77777777" w:rsidR="0015646A" w:rsidRPr="00021B5C" w:rsidRDefault="0015646A" w:rsidP="0015646A">
      <w:pPr>
        <w:pStyle w:val="NoSpacing"/>
        <w:numPr>
          <w:ilvl w:val="0"/>
          <w:numId w:val="10"/>
        </w:numPr>
        <w:jc w:val="both"/>
      </w:pPr>
      <w:r w:rsidRPr="00021B5C">
        <w:t>Have successful teaching experience with pupils with a wide range of SEN</w:t>
      </w:r>
      <w:r>
        <w:t>D</w:t>
      </w:r>
      <w:r w:rsidRPr="00021B5C">
        <w:t xml:space="preserve">. </w:t>
      </w:r>
    </w:p>
    <w:p w14:paraId="754A133B" w14:textId="77777777" w:rsidR="0015646A" w:rsidRDefault="0015646A" w:rsidP="0015646A">
      <w:pPr>
        <w:pStyle w:val="NoSpacing"/>
        <w:numPr>
          <w:ilvl w:val="0"/>
          <w:numId w:val="10"/>
        </w:numPr>
        <w:jc w:val="both"/>
      </w:pPr>
      <w:r w:rsidRPr="00021B5C">
        <w:t xml:space="preserve">Be able to demonstrate experience of planning and </w:t>
      </w:r>
      <w:r>
        <w:t>delivering</w:t>
      </w:r>
      <w:r w:rsidRPr="00021B5C">
        <w:t xml:space="preserve"> a personalised curriculum. </w:t>
      </w:r>
    </w:p>
    <w:p w14:paraId="35D0BC04" w14:textId="77777777" w:rsidR="0015646A" w:rsidRPr="00021B5C" w:rsidRDefault="0015646A" w:rsidP="0015646A">
      <w:pPr>
        <w:pStyle w:val="NoSpacing"/>
        <w:numPr>
          <w:ilvl w:val="0"/>
          <w:numId w:val="10"/>
        </w:numPr>
        <w:jc w:val="both"/>
      </w:pPr>
      <w:r>
        <w:t>M</w:t>
      </w:r>
      <w:r w:rsidRPr="00021B5C">
        <w:t>onitor</w:t>
      </w:r>
      <w:r>
        <w:t>, track</w:t>
      </w:r>
      <w:r w:rsidRPr="00021B5C">
        <w:t xml:space="preserve"> and assess pu</w:t>
      </w:r>
      <w:r>
        <w:t xml:space="preserve">pil progress to improving the </w:t>
      </w:r>
      <w:r w:rsidRPr="00021B5C">
        <w:t>quality of learning</w:t>
      </w:r>
      <w:r>
        <w:t xml:space="preserve"> </w:t>
      </w:r>
      <w:proofErr w:type="gramStart"/>
      <w:r>
        <w:t>through the use of</w:t>
      </w:r>
      <w:proofErr w:type="gramEnd"/>
      <w:r>
        <w:t xml:space="preserve"> data</w:t>
      </w:r>
      <w:r w:rsidRPr="00021B5C">
        <w:t xml:space="preserve"> and personal growth</w:t>
      </w:r>
      <w:r>
        <w:t xml:space="preserve"> through the knowledge of pupil’s developmental needs</w:t>
      </w:r>
      <w:r>
        <w:rPr>
          <w:sz w:val="23"/>
          <w:szCs w:val="23"/>
        </w:rPr>
        <w:t>.</w:t>
      </w:r>
    </w:p>
    <w:p w14:paraId="23C9A96A" w14:textId="77777777" w:rsidR="0015646A" w:rsidRPr="00021B5C" w:rsidRDefault="0015646A" w:rsidP="0015646A">
      <w:pPr>
        <w:pStyle w:val="NoSpacing"/>
        <w:numPr>
          <w:ilvl w:val="0"/>
          <w:numId w:val="10"/>
        </w:numPr>
        <w:jc w:val="both"/>
      </w:pPr>
      <w:r w:rsidRPr="00021B5C">
        <w:t xml:space="preserve">Be a consistently good/outstanding </w:t>
      </w:r>
      <w:r>
        <w:t>practitioner</w:t>
      </w:r>
    </w:p>
    <w:p w14:paraId="0A7517AF" w14:textId="77777777" w:rsidR="0015646A" w:rsidRPr="00021B5C" w:rsidRDefault="0015646A" w:rsidP="0015646A">
      <w:pPr>
        <w:pStyle w:val="NoSpacing"/>
        <w:numPr>
          <w:ilvl w:val="0"/>
          <w:numId w:val="10"/>
        </w:numPr>
        <w:jc w:val="both"/>
      </w:pPr>
      <w:r w:rsidRPr="00021B5C">
        <w:t>Be committed, flexible and able to motivate students of all abilities.</w:t>
      </w:r>
    </w:p>
    <w:p w14:paraId="491A55B0" w14:textId="77777777" w:rsidR="0015646A" w:rsidRPr="00021B5C" w:rsidRDefault="0015646A" w:rsidP="0015646A">
      <w:pPr>
        <w:pStyle w:val="NoSpacing"/>
        <w:numPr>
          <w:ilvl w:val="0"/>
          <w:numId w:val="10"/>
        </w:numPr>
        <w:jc w:val="both"/>
      </w:pPr>
      <w:r w:rsidRPr="00021B5C">
        <w:t>Be passionate about developing the whole child.</w:t>
      </w:r>
    </w:p>
    <w:p w14:paraId="125614DC" w14:textId="77777777" w:rsidR="0015646A" w:rsidRDefault="0015646A" w:rsidP="0015646A">
      <w:pPr>
        <w:pStyle w:val="NoSpacing"/>
        <w:numPr>
          <w:ilvl w:val="0"/>
          <w:numId w:val="10"/>
        </w:numPr>
        <w:jc w:val="both"/>
      </w:pPr>
      <w:r w:rsidRPr="00021B5C">
        <w:t>Be up to date with curriculum development</w:t>
      </w:r>
      <w:r>
        <w:t>s.</w:t>
      </w:r>
    </w:p>
    <w:p w14:paraId="0B6B002F" w14:textId="77777777" w:rsidR="0015646A" w:rsidRPr="00021B5C" w:rsidRDefault="0015646A" w:rsidP="0015646A">
      <w:pPr>
        <w:pStyle w:val="NoSpacing"/>
        <w:numPr>
          <w:ilvl w:val="0"/>
          <w:numId w:val="10"/>
        </w:numPr>
        <w:jc w:val="both"/>
      </w:pPr>
      <w:r w:rsidRPr="00021B5C">
        <w:t>Be excited by the opportunities presented by different learning methodologies and new technologies.</w:t>
      </w:r>
    </w:p>
    <w:p w14:paraId="22F2D0C2" w14:textId="77777777" w:rsidR="0015646A" w:rsidRPr="00021B5C" w:rsidRDefault="0015646A" w:rsidP="0015646A">
      <w:pPr>
        <w:pStyle w:val="NoSpacing"/>
        <w:numPr>
          <w:ilvl w:val="0"/>
          <w:numId w:val="10"/>
        </w:numPr>
        <w:jc w:val="both"/>
      </w:pPr>
      <w:proofErr w:type="gramStart"/>
      <w:r w:rsidRPr="00021B5C">
        <w:t>Have the ability to</w:t>
      </w:r>
      <w:proofErr w:type="gramEnd"/>
      <w:r w:rsidRPr="00021B5C">
        <w:t xml:space="preserve"> stimulate curiosity, interest and enjoyment in subject area.</w:t>
      </w:r>
    </w:p>
    <w:p w14:paraId="583F7978" w14:textId="77777777" w:rsidR="0015646A" w:rsidRPr="00021B5C" w:rsidRDefault="0015646A" w:rsidP="0015646A">
      <w:pPr>
        <w:pStyle w:val="NoSpacing"/>
        <w:numPr>
          <w:ilvl w:val="0"/>
          <w:numId w:val="10"/>
        </w:numPr>
        <w:jc w:val="both"/>
      </w:pPr>
      <w:r>
        <w:t>D</w:t>
      </w:r>
      <w:r w:rsidRPr="00021B5C">
        <w:t>emonstrate creative teaching skills and a professional approach.</w:t>
      </w:r>
    </w:p>
    <w:p w14:paraId="1623C604" w14:textId="77777777" w:rsidR="0015646A" w:rsidRPr="00021B5C" w:rsidRDefault="0015646A" w:rsidP="0015646A">
      <w:pPr>
        <w:pStyle w:val="NoSpacing"/>
        <w:numPr>
          <w:ilvl w:val="0"/>
          <w:numId w:val="10"/>
        </w:numPr>
        <w:jc w:val="both"/>
      </w:pPr>
      <w:r w:rsidRPr="00021B5C">
        <w:lastRenderedPageBreak/>
        <w:t>Have high expectations of pupils.</w:t>
      </w:r>
    </w:p>
    <w:p w14:paraId="75703DA0" w14:textId="18362E3F" w:rsidR="0015646A" w:rsidRDefault="0015646A" w:rsidP="0015646A">
      <w:pPr>
        <w:pStyle w:val="NoSpacing"/>
        <w:numPr>
          <w:ilvl w:val="0"/>
          <w:numId w:val="10"/>
        </w:numPr>
        <w:jc w:val="both"/>
      </w:pPr>
      <w:r w:rsidRPr="00021B5C">
        <w:t>Have the determination to raise pupil achievement.</w:t>
      </w:r>
    </w:p>
    <w:p w14:paraId="7198D2DE" w14:textId="51F3D01D" w:rsidR="00D7466A" w:rsidRDefault="00D7466A" w:rsidP="0015646A">
      <w:pPr>
        <w:pStyle w:val="NoSpacing"/>
        <w:numPr>
          <w:ilvl w:val="0"/>
          <w:numId w:val="10"/>
        </w:numPr>
        <w:jc w:val="both"/>
      </w:pPr>
      <w:r>
        <w:t>Be able to drive and have business car insurance on your car.</w:t>
      </w:r>
    </w:p>
    <w:p w14:paraId="6DF90979" w14:textId="77777777" w:rsidR="0015646A" w:rsidRPr="00021B5C" w:rsidRDefault="0015646A" w:rsidP="0015646A">
      <w:pPr>
        <w:pStyle w:val="NoSpacing"/>
        <w:numPr>
          <w:ilvl w:val="0"/>
          <w:numId w:val="10"/>
        </w:numPr>
        <w:jc w:val="both"/>
      </w:pPr>
      <w:r w:rsidRPr="00021B5C">
        <w:t xml:space="preserve">To undertake the professional duties outlined above by having regard to national standards. </w:t>
      </w:r>
    </w:p>
    <w:p w14:paraId="05ED6BF5" w14:textId="77777777" w:rsidR="0015646A" w:rsidRDefault="0015646A" w:rsidP="0015646A">
      <w:pPr>
        <w:pStyle w:val="Default"/>
        <w:jc w:val="both"/>
        <w:rPr>
          <w:sz w:val="23"/>
          <w:szCs w:val="23"/>
        </w:rPr>
      </w:pPr>
    </w:p>
    <w:p w14:paraId="0053595E" w14:textId="694F78BB" w:rsidR="0015646A" w:rsidRDefault="0015646A" w:rsidP="00D7466A">
      <w:pPr>
        <w:pStyle w:val="Default"/>
        <w:rPr>
          <w:sz w:val="23"/>
          <w:szCs w:val="23"/>
        </w:rPr>
      </w:pPr>
      <w:r>
        <w:rPr>
          <w:sz w:val="23"/>
          <w:szCs w:val="23"/>
        </w:rPr>
        <w:t xml:space="preserve">This is a particularly challenging </w:t>
      </w:r>
      <w:r w:rsidR="00D7466A">
        <w:rPr>
          <w:sz w:val="23"/>
          <w:szCs w:val="23"/>
        </w:rPr>
        <w:t>role,</w:t>
      </w:r>
      <w:r>
        <w:rPr>
          <w:sz w:val="23"/>
          <w:szCs w:val="23"/>
        </w:rPr>
        <w:t xml:space="preserve"> and the successful candidate must be committed to creating a positive learning environment no matter what barriers they may face. You will need a high level of resilience and a commitment to working as an emotionally intelligent team to support vulnerable children.</w:t>
      </w:r>
    </w:p>
    <w:p w14:paraId="189829F1" w14:textId="77777777" w:rsidR="0015646A" w:rsidRDefault="0015646A" w:rsidP="0015646A">
      <w:pPr>
        <w:pStyle w:val="NoSpacing"/>
        <w:jc w:val="both"/>
      </w:pPr>
    </w:p>
    <w:p w14:paraId="208DBE46" w14:textId="77777777" w:rsidR="0015646A" w:rsidRPr="001C6A14" w:rsidRDefault="0015646A" w:rsidP="0015646A">
      <w:pPr>
        <w:pStyle w:val="NoSpacing"/>
        <w:jc w:val="both"/>
        <w:rPr>
          <w:rFonts w:cstheme="minorHAnsi"/>
          <w:b/>
        </w:rPr>
      </w:pPr>
      <w:r w:rsidRPr="001C6A14">
        <w:rPr>
          <w:rFonts w:cstheme="minorHAnsi"/>
          <w:b/>
        </w:rPr>
        <w:t>Disclosure</w:t>
      </w:r>
    </w:p>
    <w:p w14:paraId="78C93C5A" w14:textId="77777777" w:rsidR="0015646A" w:rsidRPr="001C6A14" w:rsidRDefault="0015646A" w:rsidP="0015646A">
      <w:pPr>
        <w:pStyle w:val="NoSpacing"/>
        <w:jc w:val="both"/>
        <w:rPr>
          <w:rFonts w:cstheme="minorHAnsi"/>
        </w:rPr>
      </w:pPr>
    </w:p>
    <w:p w14:paraId="5B1D5290" w14:textId="77777777" w:rsidR="0015646A" w:rsidRPr="001C6A14" w:rsidRDefault="0015646A" w:rsidP="0015646A">
      <w:pPr>
        <w:pStyle w:val="NoSpacing"/>
        <w:jc w:val="both"/>
        <w:rPr>
          <w:rFonts w:cstheme="minorHAnsi"/>
        </w:rPr>
      </w:pPr>
      <w:r w:rsidRPr="001C6A14">
        <w:rPr>
          <w:rFonts w:cstheme="minorHAnsi"/>
        </w:rPr>
        <w:t>The school is committed to safer recruitment practice and pre-employment checks will be undertaken before any appointment is confirmed.  This post is subject to an enhanced DBS check.</w:t>
      </w:r>
    </w:p>
    <w:p w14:paraId="0EF5408C" w14:textId="77777777" w:rsidR="0015646A" w:rsidRPr="001C6A14" w:rsidRDefault="0015646A" w:rsidP="0015646A">
      <w:pPr>
        <w:pStyle w:val="NoSpacing"/>
        <w:jc w:val="both"/>
        <w:rPr>
          <w:rFonts w:cstheme="minorHAnsi"/>
          <w:b/>
        </w:rPr>
      </w:pPr>
    </w:p>
    <w:p w14:paraId="71B9F35A" w14:textId="7A0ED7CE" w:rsidR="0015646A" w:rsidRDefault="0015646A" w:rsidP="0015646A">
      <w:pPr>
        <w:pStyle w:val="NoSpacing"/>
        <w:jc w:val="both"/>
        <w:rPr>
          <w:rFonts w:cstheme="minorHAnsi"/>
        </w:rPr>
      </w:pPr>
      <w:r w:rsidRPr="001C6A14">
        <w:rPr>
          <w:rFonts w:cstheme="minorHAnsi"/>
          <w:b/>
        </w:rPr>
        <w:t xml:space="preserve">Closing </w:t>
      </w:r>
      <w:r w:rsidR="00D7466A">
        <w:rPr>
          <w:rFonts w:cstheme="minorHAnsi"/>
          <w:b/>
        </w:rPr>
        <w:t>d</w:t>
      </w:r>
      <w:r w:rsidRPr="001C6A14">
        <w:rPr>
          <w:rFonts w:cstheme="minorHAnsi"/>
          <w:b/>
        </w:rPr>
        <w:t>ate</w:t>
      </w:r>
      <w:r w:rsidRPr="001C6A14">
        <w:rPr>
          <w:rFonts w:cstheme="minorHAnsi"/>
        </w:rPr>
        <w:t xml:space="preserve">:  </w:t>
      </w:r>
      <w:r w:rsidR="00501935">
        <w:rPr>
          <w:rFonts w:cstheme="minorHAnsi"/>
        </w:rPr>
        <w:t xml:space="preserve"> 12 pm, Friday, 26</w:t>
      </w:r>
      <w:r w:rsidR="00501935" w:rsidRPr="00501935">
        <w:rPr>
          <w:rFonts w:cstheme="minorHAnsi"/>
          <w:vertAlign w:val="superscript"/>
        </w:rPr>
        <w:t>th</w:t>
      </w:r>
      <w:r w:rsidR="00501935">
        <w:rPr>
          <w:rFonts w:cstheme="minorHAnsi"/>
        </w:rPr>
        <w:t xml:space="preserve"> November 2021</w:t>
      </w:r>
    </w:p>
    <w:p w14:paraId="25C48E03" w14:textId="0088C2DD" w:rsidR="00C66E22" w:rsidRDefault="00C66E22" w:rsidP="0015646A">
      <w:pPr>
        <w:pStyle w:val="NoSpacing"/>
        <w:jc w:val="both"/>
        <w:rPr>
          <w:rFonts w:cstheme="minorHAnsi"/>
        </w:rPr>
      </w:pPr>
    </w:p>
    <w:p w14:paraId="19A84D7D" w14:textId="7F862E09" w:rsidR="00C66E22" w:rsidRPr="00C66E22" w:rsidRDefault="00C66E22" w:rsidP="0015646A">
      <w:pPr>
        <w:pStyle w:val="NoSpacing"/>
        <w:jc w:val="both"/>
        <w:rPr>
          <w:rFonts w:cstheme="minorHAnsi"/>
        </w:rPr>
      </w:pPr>
      <w:r w:rsidRPr="00C66E22">
        <w:rPr>
          <w:rFonts w:cstheme="minorHAnsi"/>
          <w:b/>
          <w:bCs/>
        </w:rPr>
        <w:t>Shortlisting</w:t>
      </w:r>
      <w:r w:rsidRPr="00C66E22">
        <w:rPr>
          <w:rFonts w:cstheme="minorHAnsi"/>
        </w:rPr>
        <w:t xml:space="preserve">:  </w:t>
      </w:r>
      <w:r w:rsidR="00501935">
        <w:rPr>
          <w:rFonts w:cstheme="minorHAnsi"/>
        </w:rPr>
        <w:t xml:space="preserve">  Monday, 29</w:t>
      </w:r>
      <w:r w:rsidR="00501935" w:rsidRPr="00501935">
        <w:rPr>
          <w:rFonts w:cstheme="minorHAnsi"/>
          <w:vertAlign w:val="superscript"/>
        </w:rPr>
        <w:t>th</w:t>
      </w:r>
      <w:r w:rsidR="00501935">
        <w:rPr>
          <w:rFonts w:cstheme="minorHAnsi"/>
        </w:rPr>
        <w:t xml:space="preserve"> November 2021</w:t>
      </w:r>
    </w:p>
    <w:p w14:paraId="05B9C241" w14:textId="77777777" w:rsidR="0015646A" w:rsidRPr="001C6A14" w:rsidRDefault="0015646A" w:rsidP="0015646A">
      <w:pPr>
        <w:pStyle w:val="NoSpacing"/>
        <w:jc w:val="both"/>
        <w:rPr>
          <w:rFonts w:cstheme="minorHAnsi"/>
          <w:b/>
        </w:rPr>
      </w:pPr>
    </w:p>
    <w:p w14:paraId="425DE326" w14:textId="3B2414D0" w:rsidR="0015646A" w:rsidRPr="001C6A14" w:rsidRDefault="0015646A" w:rsidP="0015646A">
      <w:pPr>
        <w:pStyle w:val="NoSpacing"/>
        <w:jc w:val="both"/>
        <w:rPr>
          <w:rFonts w:cstheme="minorHAnsi"/>
        </w:rPr>
      </w:pPr>
      <w:r w:rsidRPr="001C6A14">
        <w:rPr>
          <w:rFonts w:cstheme="minorHAnsi"/>
          <w:b/>
        </w:rPr>
        <w:t>Intervie</w:t>
      </w:r>
      <w:r w:rsidR="00D7466A">
        <w:rPr>
          <w:rFonts w:cstheme="minorHAnsi"/>
          <w:b/>
        </w:rPr>
        <w:t>w date:</w:t>
      </w:r>
      <w:r w:rsidRPr="001C6A14">
        <w:rPr>
          <w:rFonts w:cstheme="minorHAnsi"/>
        </w:rPr>
        <w:t xml:space="preserve">   </w:t>
      </w:r>
      <w:r w:rsidR="00501935">
        <w:rPr>
          <w:rFonts w:cstheme="minorHAnsi"/>
        </w:rPr>
        <w:t xml:space="preserve"> Tuesday, 7th December 2021</w:t>
      </w:r>
    </w:p>
    <w:p w14:paraId="26DFF0BD" w14:textId="77777777" w:rsidR="0015646A" w:rsidRPr="001C6A14" w:rsidRDefault="0015646A" w:rsidP="0015646A">
      <w:pPr>
        <w:pStyle w:val="NoSpacing"/>
        <w:rPr>
          <w:rFonts w:cstheme="minorHAnsi"/>
        </w:rPr>
      </w:pPr>
    </w:p>
    <w:p w14:paraId="00A4E087" w14:textId="5CD5E299" w:rsidR="00D2244C" w:rsidRPr="00F4285A" w:rsidRDefault="0015646A" w:rsidP="00D2244C">
      <w:pPr>
        <w:pStyle w:val="NoSpacing"/>
      </w:pPr>
      <w:r w:rsidRPr="001C6A14">
        <w:rPr>
          <w:rFonts w:cstheme="minorHAnsi"/>
        </w:rPr>
        <w:t xml:space="preserve">If you wish to discuss the position or find out more about working in a PRU, please contact Mrs </w:t>
      </w:r>
      <w:proofErr w:type="spellStart"/>
      <w:r w:rsidRPr="001C6A14">
        <w:rPr>
          <w:rFonts w:cstheme="minorHAnsi"/>
        </w:rPr>
        <w:t>Carr</w:t>
      </w:r>
      <w:proofErr w:type="spellEnd"/>
      <w:r w:rsidRPr="001C6A14">
        <w:rPr>
          <w:rFonts w:cstheme="minorHAnsi"/>
        </w:rPr>
        <w:t xml:space="preserve"> </w:t>
      </w:r>
      <w:r>
        <w:rPr>
          <w:rFonts w:cstheme="minorHAnsi"/>
        </w:rPr>
        <w:t>or M</w:t>
      </w:r>
      <w:r w:rsidR="003236AF">
        <w:rPr>
          <w:rFonts w:cstheme="minorHAnsi"/>
        </w:rPr>
        <w:t>r</w:t>
      </w:r>
      <w:r>
        <w:rPr>
          <w:rFonts w:cstheme="minorHAnsi"/>
        </w:rPr>
        <w:t>s Campbell (Co</w:t>
      </w:r>
      <w:r w:rsidR="00D7466A">
        <w:rPr>
          <w:rFonts w:cstheme="minorHAnsi"/>
        </w:rPr>
        <w:t>-</w:t>
      </w:r>
      <w:r>
        <w:rPr>
          <w:rFonts w:cstheme="minorHAnsi"/>
        </w:rPr>
        <w:t>Headteachers)</w:t>
      </w:r>
      <w:r w:rsidRPr="001C6A14">
        <w:rPr>
          <w:rFonts w:cstheme="minorHAnsi"/>
        </w:rPr>
        <w:t xml:space="preserve"> for an informal chat</w:t>
      </w:r>
      <w:r>
        <w:rPr>
          <w:rFonts w:cstheme="minorHAnsi"/>
        </w:rPr>
        <w:t xml:space="preserve"> on 01642 566369</w:t>
      </w:r>
      <w:r w:rsidRPr="001C6A14">
        <w:rPr>
          <w:rFonts w:cstheme="minorHAnsi"/>
        </w:rPr>
        <w:t xml:space="preserve">.  An application pack can be obtained </w:t>
      </w:r>
      <w:r>
        <w:rPr>
          <w:rFonts w:cstheme="minorHAnsi"/>
        </w:rPr>
        <w:t xml:space="preserve">from </w:t>
      </w:r>
      <w:r w:rsidR="00D7466A">
        <w:rPr>
          <w:rFonts w:cstheme="minorHAnsi"/>
        </w:rPr>
        <w:t xml:space="preserve">the school </w:t>
      </w:r>
      <w:r>
        <w:rPr>
          <w:rFonts w:cstheme="minorHAnsi"/>
        </w:rPr>
        <w:t>website</w:t>
      </w:r>
      <w:r w:rsidR="00D7466A" w:rsidRPr="009019B3">
        <w:rPr>
          <w:rFonts w:cstheme="minorHAnsi"/>
        </w:rPr>
        <w:t>:</w:t>
      </w:r>
      <w:r w:rsidR="00D7466A">
        <w:t xml:space="preserve"> </w:t>
      </w:r>
      <w:hyperlink r:id="rId7" w:history="1">
        <w:r w:rsidR="00D7466A" w:rsidRPr="001B3F87">
          <w:rPr>
            <w:rStyle w:val="Hyperlink"/>
            <w:rFonts w:ascii="Calibri" w:hAnsi="Calibri" w:cs="Calibri"/>
            <w:bdr w:val="none" w:sz="0" w:space="0" w:color="auto" w:frame="1"/>
            <w:shd w:val="clear" w:color="auto" w:fill="FFFFFF"/>
          </w:rPr>
          <w:t>bishopton.tvc.ac.uk</w:t>
        </w:r>
      </w:hyperlink>
      <w:r w:rsidR="00D2244C">
        <w:rPr>
          <w:rStyle w:val="Hyperlink"/>
          <w:rFonts w:ascii="Calibri" w:hAnsi="Calibri" w:cs="Calibri"/>
          <w:bdr w:val="none" w:sz="0" w:space="0" w:color="auto" w:frame="1"/>
          <w:shd w:val="clear" w:color="auto" w:fill="FFFFFF"/>
        </w:rPr>
        <w:t xml:space="preserve">  </w:t>
      </w:r>
      <w:r w:rsidR="00D2244C">
        <w:rPr>
          <w:rStyle w:val="Hyperlink"/>
          <w:rFonts w:ascii="Calibri" w:hAnsi="Calibri" w:cs="Calibri"/>
          <w:u w:val="none"/>
          <w:bdr w:val="none" w:sz="0" w:space="0" w:color="auto" w:frame="1"/>
          <w:shd w:val="clear" w:color="auto" w:fill="FFFFFF"/>
        </w:rPr>
        <w:t xml:space="preserve"> </w:t>
      </w:r>
      <w:r w:rsidR="00D2244C" w:rsidRPr="00D2244C">
        <w:rPr>
          <w:rStyle w:val="Hyperlink"/>
          <w:rFonts w:ascii="Calibri" w:hAnsi="Calibri" w:cs="Calibri"/>
          <w:u w:val="none"/>
          <w:bdr w:val="none" w:sz="0" w:space="0" w:color="auto" w:frame="1"/>
          <w:shd w:val="clear" w:color="auto" w:fill="FFFFFF"/>
        </w:rPr>
        <w:t>or</w:t>
      </w:r>
      <w:r w:rsidR="00D2244C">
        <w:rPr>
          <w:rStyle w:val="Hyperlink"/>
          <w:rFonts w:ascii="Calibri" w:hAnsi="Calibri" w:cs="Calibri"/>
          <w:bdr w:val="none" w:sz="0" w:space="0" w:color="auto" w:frame="1"/>
          <w:shd w:val="clear" w:color="auto" w:fill="FFFFFF"/>
        </w:rPr>
        <w:t xml:space="preserve"> </w:t>
      </w:r>
      <w:hyperlink r:id="rId8" w:tgtFrame="_blank" w:history="1">
        <w:r w:rsidR="00D2244C">
          <w:rPr>
            <w:rStyle w:val="Hyperlink"/>
            <w:rFonts w:ascii="Calibri" w:hAnsi="Calibri" w:cs="Calibri"/>
            <w:bdr w:val="none" w:sz="0" w:space="0" w:color="auto" w:frame="1"/>
            <w:shd w:val="clear" w:color="auto" w:fill="FFFFFF"/>
          </w:rPr>
          <w:t>https://tvc.ac.uk/contact-us/work-for-us/</w:t>
        </w:r>
      </w:hyperlink>
    </w:p>
    <w:p w14:paraId="7C08958E" w14:textId="50464E38" w:rsidR="0015646A" w:rsidRDefault="0015646A" w:rsidP="0015646A">
      <w:pPr>
        <w:pStyle w:val="NoSpacing"/>
        <w:rPr>
          <w:rFonts w:cstheme="minorHAnsi"/>
        </w:rPr>
      </w:pPr>
    </w:p>
    <w:p w14:paraId="20D76FC3" w14:textId="77777777" w:rsidR="00D2244C" w:rsidRPr="001C6A14" w:rsidRDefault="00D2244C" w:rsidP="0015646A">
      <w:pPr>
        <w:pStyle w:val="NoSpacing"/>
        <w:rPr>
          <w:rFonts w:cstheme="minorHAnsi"/>
        </w:rPr>
      </w:pPr>
    </w:p>
    <w:p w14:paraId="705E5082" w14:textId="75703AAD" w:rsidR="0015646A" w:rsidRPr="001C6A14" w:rsidRDefault="0015646A" w:rsidP="0015646A">
      <w:pPr>
        <w:spacing w:after="75" w:line="210" w:lineRule="atLeast"/>
        <w:textAlignment w:val="baseline"/>
        <w:rPr>
          <w:rFonts w:eastAsia="Times New Roman" w:cstheme="minorHAnsi"/>
          <w:color w:val="323130"/>
          <w:bdr w:val="none" w:sz="0" w:space="0" w:color="auto" w:frame="1"/>
          <w:lang w:eastAsia="en-GB"/>
        </w:rPr>
      </w:pPr>
      <w:r w:rsidRPr="001C6A14">
        <w:rPr>
          <w:rFonts w:eastAsia="Times New Roman" w:cstheme="minorHAnsi"/>
          <w:color w:val="323130"/>
          <w:bdr w:val="none" w:sz="0" w:space="0" w:color="auto" w:frame="1"/>
          <w:lang w:eastAsia="en-GB"/>
        </w:rPr>
        <w:t xml:space="preserve">Please contact the school office on 01642 566369 </w:t>
      </w:r>
      <w:r>
        <w:rPr>
          <w:rFonts w:eastAsia="Times New Roman" w:cstheme="minorHAnsi"/>
          <w:color w:val="323130"/>
          <w:bdr w:val="none" w:sz="0" w:space="0" w:color="auto" w:frame="1"/>
          <w:lang w:eastAsia="en-GB"/>
        </w:rPr>
        <w:t xml:space="preserve">if you would like </w:t>
      </w:r>
      <w:r w:rsidRPr="001C6A14">
        <w:rPr>
          <w:rFonts w:eastAsia="Times New Roman" w:cstheme="minorHAnsi"/>
          <w:color w:val="323130"/>
          <w:bdr w:val="none" w:sz="0" w:space="0" w:color="auto" w:frame="1"/>
          <w:lang w:eastAsia="en-GB"/>
        </w:rPr>
        <w:t>to arrange a visit</w:t>
      </w:r>
      <w:r>
        <w:rPr>
          <w:rFonts w:eastAsia="Times New Roman" w:cstheme="minorHAnsi"/>
          <w:color w:val="323130"/>
          <w:bdr w:val="none" w:sz="0" w:space="0" w:color="auto" w:frame="1"/>
          <w:lang w:eastAsia="en-GB"/>
        </w:rPr>
        <w:t>.</w:t>
      </w:r>
      <w:r w:rsidRPr="001C6A14">
        <w:rPr>
          <w:rFonts w:eastAsia="Times New Roman" w:cstheme="minorHAnsi"/>
          <w:color w:val="323130"/>
          <w:bdr w:val="none" w:sz="0" w:space="0" w:color="auto" w:frame="1"/>
          <w:lang w:eastAsia="en-GB"/>
        </w:rPr>
        <w:t xml:space="preserve"> </w:t>
      </w:r>
    </w:p>
    <w:p w14:paraId="6D438907" w14:textId="77777777" w:rsidR="0015646A" w:rsidRDefault="0015646A" w:rsidP="0015646A">
      <w:pPr>
        <w:pStyle w:val="NoSpacing"/>
        <w:jc w:val="both"/>
      </w:pPr>
    </w:p>
    <w:p w14:paraId="748FC424" w14:textId="1A3E0CFA" w:rsidR="0015646A" w:rsidRDefault="00D2244C" w:rsidP="00F87ED5">
      <w:r>
        <w:t xml:space="preserve">Completed applications to be sent to Mrs Fletcher, School Business Manager:  </w:t>
      </w:r>
      <w:hyperlink r:id="rId9" w:history="1">
        <w:r w:rsidRPr="00990E69">
          <w:rPr>
            <w:rStyle w:val="Hyperlink"/>
          </w:rPr>
          <w:t>c.fletcher@bishopton.tvc.ac.uk</w:t>
        </w:r>
      </w:hyperlink>
      <w:r>
        <w:t xml:space="preserve"> </w:t>
      </w:r>
    </w:p>
    <w:p w14:paraId="5984865F" w14:textId="4D9777A6" w:rsidR="00D2244C" w:rsidRDefault="00D2244C" w:rsidP="00F87ED5"/>
    <w:p w14:paraId="46D5FC1D" w14:textId="77777777" w:rsidR="00D2244C" w:rsidRDefault="00D2244C" w:rsidP="00F87ED5"/>
    <w:sectPr w:rsidR="00D2244C"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5D4"/>
    <w:multiLevelType w:val="hybridMultilevel"/>
    <w:tmpl w:val="6A3CD6EC"/>
    <w:lvl w:ilvl="0" w:tplc="1BC80B5A">
      <w:numFmt w:val="bullet"/>
      <w:lvlText w:val="-"/>
      <w:lvlJc w:val="left"/>
      <w:pPr>
        <w:ind w:left="720" w:hanging="360"/>
      </w:pPr>
      <w:rPr>
        <w:rFonts w:ascii="Calibri" w:eastAsiaTheme="minorHAnsi" w:hAnsi="Calibri" w:cs="Calibr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54B71"/>
    <w:multiLevelType w:val="hybridMultilevel"/>
    <w:tmpl w:val="E880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47B59"/>
    <w:multiLevelType w:val="hybridMultilevel"/>
    <w:tmpl w:val="D10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154D1"/>
    <w:multiLevelType w:val="hybridMultilevel"/>
    <w:tmpl w:val="F8800F8C"/>
    <w:lvl w:ilvl="0" w:tplc="1BC80B5A">
      <w:numFmt w:val="bullet"/>
      <w:lvlText w:val="-"/>
      <w:lvlJc w:val="left"/>
      <w:pPr>
        <w:ind w:left="720" w:hanging="360"/>
      </w:pPr>
      <w:rPr>
        <w:rFonts w:ascii="Calibri" w:eastAsiaTheme="minorHAnsi" w:hAnsi="Calibri" w:cs="Calibr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B2A90"/>
    <w:multiLevelType w:val="hybridMultilevel"/>
    <w:tmpl w:val="3BF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170D9"/>
    <w:multiLevelType w:val="hybridMultilevel"/>
    <w:tmpl w:val="F1447D0E"/>
    <w:lvl w:ilvl="0" w:tplc="39DAC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821D0"/>
    <w:multiLevelType w:val="hybridMultilevel"/>
    <w:tmpl w:val="AC548392"/>
    <w:lvl w:ilvl="0" w:tplc="1BC80B5A">
      <w:numFmt w:val="bullet"/>
      <w:lvlText w:val="-"/>
      <w:lvlJc w:val="left"/>
      <w:pPr>
        <w:ind w:left="1080" w:hanging="360"/>
      </w:pPr>
      <w:rPr>
        <w:rFonts w:ascii="Calibri" w:eastAsiaTheme="minorHAnsi" w:hAnsi="Calibri" w:cs="Calibri" w:hint="default"/>
        <w:color w:val="33333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67462"/>
    <w:multiLevelType w:val="hybridMultilevel"/>
    <w:tmpl w:val="47CE3F1E"/>
    <w:lvl w:ilvl="0" w:tplc="08090001">
      <w:start w:val="1"/>
      <w:numFmt w:val="bullet"/>
      <w:lvlText w:val=""/>
      <w:lvlJc w:val="left"/>
      <w:pPr>
        <w:ind w:left="720" w:hanging="360"/>
      </w:pPr>
      <w:rPr>
        <w:rFonts w:ascii="Symbol" w:hAnsi="Symbo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7"/>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582B"/>
    <w:rsid w:val="000823DB"/>
    <w:rsid w:val="000851E2"/>
    <w:rsid w:val="000961DE"/>
    <w:rsid w:val="0009646E"/>
    <w:rsid w:val="000C0E57"/>
    <w:rsid w:val="00113A12"/>
    <w:rsid w:val="0015646A"/>
    <w:rsid w:val="001D16D0"/>
    <w:rsid w:val="00200D40"/>
    <w:rsid w:val="00201948"/>
    <w:rsid w:val="00213698"/>
    <w:rsid w:val="00225DE4"/>
    <w:rsid w:val="00272083"/>
    <w:rsid w:val="002C70B4"/>
    <w:rsid w:val="003236AF"/>
    <w:rsid w:val="0037493F"/>
    <w:rsid w:val="00394D84"/>
    <w:rsid w:val="003C11A6"/>
    <w:rsid w:val="003C1CE1"/>
    <w:rsid w:val="003D0A6C"/>
    <w:rsid w:val="003D23FB"/>
    <w:rsid w:val="0045434F"/>
    <w:rsid w:val="00464432"/>
    <w:rsid w:val="004933B4"/>
    <w:rsid w:val="004F12BC"/>
    <w:rsid w:val="00501935"/>
    <w:rsid w:val="00545FD1"/>
    <w:rsid w:val="005E1174"/>
    <w:rsid w:val="00694D06"/>
    <w:rsid w:val="006A6AA6"/>
    <w:rsid w:val="006B3C00"/>
    <w:rsid w:val="00740D32"/>
    <w:rsid w:val="00793BCB"/>
    <w:rsid w:val="007B57A7"/>
    <w:rsid w:val="007C571D"/>
    <w:rsid w:val="00934713"/>
    <w:rsid w:val="00955F88"/>
    <w:rsid w:val="00961949"/>
    <w:rsid w:val="00966907"/>
    <w:rsid w:val="009A06AE"/>
    <w:rsid w:val="009B048B"/>
    <w:rsid w:val="009C47BA"/>
    <w:rsid w:val="009F19BE"/>
    <w:rsid w:val="00A0535D"/>
    <w:rsid w:val="00A75E64"/>
    <w:rsid w:val="00A777D0"/>
    <w:rsid w:val="00AC0491"/>
    <w:rsid w:val="00AE35BF"/>
    <w:rsid w:val="00AF4227"/>
    <w:rsid w:val="00B21B84"/>
    <w:rsid w:val="00B32633"/>
    <w:rsid w:val="00B335C0"/>
    <w:rsid w:val="00B36EFE"/>
    <w:rsid w:val="00B8141F"/>
    <w:rsid w:val="00BB635F"/>
    <w:rsid w:val="00C131C9"/>
    <w:rsid w:val="00C360F6"/>
    <w:rsid w:val="00C40BEE"/>
    <w:rsid w:val="00C66E22"/>
    <w:rsid w:val="00CA612D"/>
    <w:rsid w:val="00CE28EF"/>
    <w:rsid w:val="00D15938"/>
    <w:rsid w:val="00D2244C"/>
    <w:rsid w:val="00D60C2B"/>
    <w:rsid w:val="00D7466A"/>
    <w:rsid w:val="00DE3242"/>
    <w:rsid w:val="00F55451"/>
    <w:rsid w:val="00F56CD5"/>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9A55"/>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ListParagraph">
    <w:name w:val="List Paragraph"/>
    <w:basedOn w:val="Normal"/>
    <w:uiPriority w:val="34"/>
    <w:qFormat/>
    <w:rsid w:val="002C70B4"/>
    <w:pPr>
      <w:ind w:left="720"/>
      <w:contextualSpacing/>
    </w:pPr>
  </w:style>
  <w:style w:type="character" w:styleId="UnresolvedMention">
    <w:name w:val="Unresolved Mention"/>
    <w:basedOn w:val="DefaultParagraphFont"/>
    <w:uiPriority w:val="99"/>
    <w:semiHidden/>
    <w:unhideWhenUsed/>
    <w:rsid w:val="00A0535D"/>
    <w:rPr>
      <w:color w:val="605E5C"/>
      <w:shd w:val="clear" w:color="auto" w:fill="E1DFDD"/>
    </w:rPr>
  </w:style>
  <w:style w:type="paragraph" w:styleId="NormalWeb">
    <w:name w:val="Normal (Web)"/>
    <w:basedOn w:val="Normal"/>
    <w:uiPriority w:val="99"/>
    <w:semiHidden/>
    <w:unhideWhenUsed/>
    <w:rsid w:val="00156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c.ac.uk/contact-us/work-for-us/" TargetMode="External"/><Relationship Id="rId3" Type="http://schemas.openxmlformats.org/officeDocument/2006/relationships/settings" Target="settings.xml"/><Relationship Id="rId7" Type="http://schemas.openxmlformats.org/officeDocument/2006/relationships/hyperlink" Target="http://bishopton.t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letcher@bishopton.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Fletcher</dc:creator>
  <cp:keywords/>
  <dc:description/>
  <cp:lastModifiedBy>Julie Toth</cp:lastModifiedBy>
  <cp:revision>12</cp:revision>
  <cp:lastPrinted>2021-09-10T13:11:00Z</cp:lastPrinted>
  <dcterms:created xsi:type="dcterms:W3CDTF">2021-09-10T10:47:00Z</dcterms:created>
  <dcterms:modified xsi:type="dcterms:W3CDTF">2021-11-10T10:31:00Z</dcterms:modified>
</cp:coreProperties>
</file>