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C2E71" w14:textId="77777777" w:rsidR="000F57FA" w:rsidRDefault="000F57FA">
      <w:pPr>
        <w:rPr>
          <w:rFonts w:ascii="Arial" w:hAnsi="Arial" w:cs="Arial"/>
          <w:b/>
        </w:rPr>
      </w:pPr>
    </w:p>
    <w:p w14:paraId="49E0D262" w14:textId="095C6F08" w:rsidR="005E1D25" w:rsidRDefault="003601E0">
      <w:pPr>
        <w:rPr>
          <w:rFonts w:asciiTheme="minorHAnsi" w:hAnsiTheme="minorHAnsi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FD2FD" wp14:editId="6CCE12FE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7543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01586" id="Straight Connector 8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.75pt" to="59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" strokecolor="#5b9bd5 [3204]" strokeweight="1pt">
                <v:stroke joinstyle="miter"/>
                <w10:wrap anchorx="page"/>
              </v:line>
            </w:pict>
          </mc:Fallback>
        </mc:AlternateContent>
      </w:r>
      <w:r>
        <w:rPr>
          <w:rFonts w:ascii="Arial" w:hAnsi="Arial" w:cs="Arial"/>
          <w:b/>
        </w:rPr>
        <w:t xml:space="preserve"> </w:t>
      </w:r>
      <w:r>
        <w:rPr>
          <w:rFonts w:ascii="Calibri" w:hAnsi="Calibri"/>
          <w:sz w:val="22"/>
          <w:szCs w:val="22"/>
        </w:rPr>
        <w:t xml:space="preserve">        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</w:p>
    <w:p w14:paraId="50F3CEB8" w14:textId="77777777" w:rsidR="005E1D25" w:rsidRDefault="003601E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 xml:space="preserve">     </w:t>
      </w:r>
    </w:p>
    <w:p w14:paraId="75013982" w14:textId="0E8CE7D7" w:rsidR="005E1D25" w:rsidRDefault="000F57F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Date: 19</w:t>
      </w:r>
      <w:r w:rsidRPr="000F57FA">
        <w:rPr>
          <w:rFonts w:asciiTheme="minorHAnsi" w:hAnsiTheme="minorHAnsi"/>
          <w:sz w:val="22"/>
          <w:szCs w:val="22"/>
          <w:vertAlign w:val="superscript"/>
        </w:rPr>
        <w:t>th</w:t>
      </w:r>
      <w:r>
        <w:rPr>
          <w:rFonts w:asciiTheme="minorHAnsi" w:hAnsiTheme="minorHAnsi"/>
          <w:sz w:val="22"/>
          <w:szCs w:val="22"/>
        </w:rPr>
        <w:t xml:space="preserve"> January 2022</w:t>
      </w:r>
    </w:p>
    <w:p w14:paraId="3283C31D" w14:textId="77777777" w:rsidR="008D06A6" w:rsidRPr="008D06A6" w:rsidRDefault="008D06A6" w:rsidP="008D06A6">
      <w:pPr>
        <w:rPr>
          <w:rFonts w:asciiTheme="minorHAnsi" w:hAnsiTheme="minorHAnsi"/>
        </w:rPr>
      </w:pPr>
    </w:p>
    <w:p w14:paraId="71B64E2B" w14:textId="77777777" w:rsidR="000F57FA" w:rsidRPr="004D5EA0" w:rsidRDefault="000F57FA" w:rsidP="000F57FA">
      <w:pPr>
        <w:rPr>
          <w:rFonts w:asciiTheme="minorHAnsi" w:hAnsiTheme="minorHAnsi"/>
          <w:u w:val="single"/>
        </w:rPr>
      </w:pPr>
      <w:r>
        <w:rPr>
          <w:rFonts w:asciiTheme="minorHAnsi" w:hAnsiTheme="minorHAnsi"/>
          <w:u w:val="single"/>
        </w:rPr>
        <w:t xml:space="preserve">Re: </w:t>
      </w:r>
      <w:r w:rsidRPr="00406DB0">
        <w:rPr>
          <w:rFonts w:asciiTheme="minorHAnsi" w:hAnsiTheme="minorHAnsi"/>
          <w:u w:val="single"/>
        </w:rPr>
        <w:t xml:space="preserve">School Updates – COVID </w:t>
      </w:r>
    </w:p>
    <w:p w14:paraId="61496E9C" w14:textId="77777777" w:rsidR="000F57FA" w:rsidRDefault="000F57FA" w:rsidP="009956F2">
      <w:pPr>
        <w:rPr>
          <w:rFonts w:asciiTheme="minorHAnsi" w:hAnsiTheme="minorHAnsi"/>
        </w:rPr>
      </w:pPr>
    </w:p>
    <w:p w14:paraId="32D9D181" w14:textId="79E1AA26" w:rsidR="000F57FA" w:rsidRDefault="009956F2" w:rsidP="009956F2">
      <w:pPr>
        <w:rPr>
          <w:rFonts w:asciiTheme="minorHAnsi" w:hAnsiTheme="minorHAnsi"/>
        </w:rPr>
      </w:pPr>
      <w:r w:rsidRPr="009956F2">
        <w:rPr>
          <w:rFonts w:asciiTheme="minorHAnsi" w:hAnsiTheme="minorHAnsi"/>
        </w:rPr>
        <w:t>Dear Parent/Carer</w:t>
      </w:r>
      <w:r w:rsidR="000F57FA">
        <w:rPr>
          <w:rFonts w:asciiTheme="minorHAnsi" w:hAnsiTheme="minorHAnsi"/>
        </w:rPr>
        <w:t>.</w:t>
      </w:r>
    </w:p>
    <w:p w14:paraId="10BFD2D1" w14:textId="77777777" w:rsidR="000F57FA" w:rsidRDefault="000F57FA" w:rsidP="009956F2">
      <w:pPr>
        <w:rPr>
          <w:rFonts w:asciiTheme="minorHAnsi" w:hAnsiTheme="minorHAnsi"/>
        </w:rPr>
      </w:pPr>
    </w:p>
    <w:p w14:paraId="53543C29" w14:textId="21C1575A" w:rsidR="009956F2" w:rsidRPr="009956F2" w:rsidRDefault="009956F2" w:rsidP="009956F2">
      <w:pPr>
        <w:rPr>
          <w:rFonts w:asciiTheme="minorHAnsi" w:hAnsiTheme="minorHAnsi"/>
        </w:rPr>
      </w:pPr>
      <w:r w:rsidRPr="009956F2">
        <w:rPr>
          <w:rFonts w:asciiTheme="minorHAnsi" w:hAnsiTheme="minorHAnsi"/>
        </w:rPr>
        <w:t>Firstly</w:t>
      </w:r>
      <w:r w:rsidR="000F57FA">
        <w:rPr>
          <w:rFonts w:asciiTheme="minorHAnsi" w:hAnsiTheme="minorHAnsi"/>
        </w:rPr>
        <w:t>,</w:t>
      </w:r>
      <w:r w:rsidRPr="009956F2">
        <w:rPr>
          <w:rFonts w:asciiTheme="minorHAnsi" w:hAnsiTheme="minorHAnsi"/>
        </w:rPr>
        <w:t xml:space="preserve"> thank you for your continued support as we navigate our way through, what continues to be, a difficult</w:t>
      </w:r>
      <w:r w:rsidR="004D5EA0">
        <w:rPr>
          <w:rFonts w:asciiTheme="minorHAnsi" w:hAnsiTheme="minorHAnsi"/>
        </w:rPr>
        <w:t xml:space="preserve"> </w:t>
      </w:r>
      <w:r w:rsidRPr="009956F2">
        <w:rPr>
          <w:rFonts w:asciiTheme="minorHAnsi" w:hAnsiTheme="minorHAnsi"/>
        </w:rPr>
        <w:t>period in school. We are currently managing to provide face-to-face education to all students who can attend</w:t>
      </w:r>
      <w:r w:rsidR="004D5EA0">
        <w:rPr>
          <w:rFonts w:asciiTheme="minorHAnsi" w:hAnsiTheme="minorHAnsi"/>
        </w:rPr>
        <w:t xml:space="preserve"> </w:t>
      </w:r>
      <w:r w:rsidRPr="009956F2">
        <w:rPr>
          <w:rFonts w:asciiTheme="minorHAnsi" w:hAnsiTheme="minorHAnsi"/>
        </w:rPr>
        <w:t>but this continues to be monitored daily as we manage staff absence rates.</w:t>
      </w:r>
    </w:p>
    <w:p w14:paraId="4AD9F976" w14:textId="77777777" w:rsidR="004D5EA0" w:rsidRDefault="004D5EA0" w:rsidP="009956F2">
      <w:pPr>
        <w:rPr>
          <w:rFonts w:asciiTheme="minorHAnsi" w:hAnsiTheme="minorHAnsi"/>
        </w:rPr>
      </w:pPr>
    </w:p>
    <w:p w14:paraId="6194DD2A" w14:textId="59254BC9" w:rsidR="009956F2" w:rsidRDefault="009956F2" w:rsidP="009956F2">
      <w:pPr>
        <w:rPr>
          <w:rFonts w:asciiTheme="minorHAnsi" w:hAnsiTheme="minorHAnsi"/>
          <w:u w:val="single"/>
        </w:rPr>
      </w:pPr>
      <w:r w:rsidRPr="004D5EA0">
        <w:rPr>
          <w:rFonts w:asciiTheme="minorHAnsi" w:hAnsiTheme="minorHAnsi"/>
          <w:u w:val="single"/>
        </w:rPr>
        <w:t>Isolation due to Covid</w:t>
      </w:r>
    </w:p>
    <w:p w14:paraId="06D93431" w14:textId="77777777" w:rsidR="000F57FA" w:rsidRPr="004D5EA0" w:rsidRDefault="000F57FA" w:rsidP="009956F2">
      <w:pPr>
        <w:rPr>
          <w:rFonts w:asciiTheme="minorHAnsi" w:hAnsiTheme="minorHAnsi"/>
          <w:u w:val="single"/>
        </w:rPr>
      </w:pPr>
    </w:p>
    <w:p w14:paraId="51850CD9" w14:textId="32215AB6" w:rsidR="004D5EA0" w:rsidRDefault="009956F2" w:rsidP="009956F2">
      <w:pPr>
        <w:rPr>
          <w:rFonts w:asciiTheme="minorHAnsi" w:hAnsiTheme="minorHAnsi"/>
        </w:rPr>
      </w:pPr>
      <w:r w:rsidRPr="009956F2">
        <w:rPr>
          <w:rFonts w:asciiTheme="minorHAnsi" w:hAnsiTheme="minorHAnsi"/>
        </w:rPr>
        <w:t>From t</w:t>
      </w:r>
      <w:r w:rsidR="000F57FA">
        <w:rPr>
          <w:rFonts w:asciiTheme="minorHAnsi" w:hAnsiTheme="minorHAnsi"/>
        </w:rPr>
        <w:t>his week</w:t>
      </w:r>
      <w:r w:rsidRPr="009956F2">
        <w:rPr>
          <w:rFonts w:asciiTheme="minorHAnsi" w:hAnsiTheme="minorHAnsi"/>
        </w:rPr>
        <w:t>, the 10 day self-isolation period for people who record a positive PCR test result for COVID-19 has</w:t>
      </w:r>
      <w:r w:rsidR="004D5EA0">
        <w:rPr>
          <w:rFonts w:asciiTheme="minorHAnsi" w:hAnsiTheme="minorHAnsi"/>
        </w:rPr>
        <w:t xml:space="preserve"> </w:t>
      </w:r>
      <w:r w:rsidRPr="009956F2">
        <w:rPr>
          <w:rFonts w:asciiTheme="minorHAnsi" w:hAnsiTheme="minorHAnsi"/>
        </w:rPr>
        <w:t>been reduced to 5 full days in most circumstances, unless you cannot test for any reason.</w:t>
      </w:r>
      <w:r w:rsidR="004D5EA0">
        <w:rPr>
          <w:rFonts w:asciiTheme="minorHAnsi" w:hAnsiTheme="minorHAnsi"/>
        </w:rPr>
        <w:t xml:space="preserve"> </w:t>
      </w:r>
    </w:p>
    <w:p w14:paraId="6701DD7B" w14:textId="77777777" w:rsidR="004D5EA0" w:rsidRDefault="004D5EA0" w:rsidP="009956F2">
      <w:pPr>
        <w:rPr>
          <w:rFonts w:asciiTheme="minorHAnsi" w:hAnsiTheme="minorHAnsi"/>
        </w:rPr>
      </w:pPr>
    </w:p>
    <w:p w14:paraId="60C4FDE9" w14:textId="11E2D637" w:rsidR="009956F2" w:rsidRPr="009956F2" w:rsidRDefault="009956F2" w:rsidP="009956F2">
      <w:pPr>
        <w:rPr>
          <w:rFonts w:asciiTheme="minorHAnsi" w:hAnsiTheme="minorHAnsi"/>
        </w:rPr>
      </w:pPr>
      <w:r w:rsidRPr="009956F2">
        <w:rPr>
          <w:rFonts w:asciiTheme="minorHAnsi" w:hAnsiTheme="minorHAnsi"/>
        </w:rPr>
        <w:t>Individuals may now take LFD tests on day 5 and day 6 of their self-isolation period. Those who receive two</w:t>
      </w:r>
      <w:r w:rsidR="004D5EA0">
        <w:rPr>
          <w:rFonts w:asciiTheme="minorHAnsi" w:hAnsiTheme="minorHAnsi"/>
        </w:rPr>
        <w:t xml:space="preserve"> </w:t>
      </w:r>
      <w:r w:rsidRPr="009956F2">
        <w:rPr>
          <w:rFonts w:asciiTheme="minorHAnsi" w:hAnsiTheme="minorHAnsi"/>
        </w:rPr>
        <w:t>negative test results are no longer required to complete 10 full days of self-isolation. The first test must be taken</w:t>
      </w:r>
      <w:r w:rsidR="004D5EA0">
        <w:rPr>
          <w:rFonts w:asciiTheme="minorHAnsi" w:hAnsiTheme="minorHAnsi"/>
        </w:rPr>
        <w:t xml:space="preserve"> </w:t>
      </w:r>
      <w:r w:rsidRPr="009956F2">
        <w:rPr>
          <w:rFonts w:asciiTheme="minorHAnsi" w:hAnsiTheme="minorHAnsi"/>
        </w:rPr>
        <w:t>no earlier than day 5 of the self-isolation period and tests must be taken 24 hours apart. If both these test</w:t>
      </w:r>
      <w:r w:rsidR="004D5EA0">
        <w:rPr>
          <w:rFonts w:asciiTheme="minorHAnsi" w:hAnsiTheme="minorHAnsi"/>
        </w:rPr>
        <w:t xml:space="preserve"> </w:t>
      </w:r>
      <w:r w:rsidRPr="009956F2">
        <w:rPr>
          <w:rFonts w:asciiTheme="minorHAnsi" w:hAnsiTheme="minorHAnsi"/>
        </w:rPr>
        <w:t>results are negative, and you do not have a high temperature, you may end your self-isolation after the second</w:t>
      </w:r>
      <w:r w:rsidR="004D5EA0">
        <w:rPr>
          <w:rFonts w:asciiTheme="minorHAnsi" w:hAnsiTheme="minorHAnsi"/>
        </w:rPr>
        <w:t xml:space="preserve"> </w:t>
      </w:r>
      <w:r w:rsidRPr="009956F2">
        <w:rPr>
          <w:rFonts w:asciiTheme="minorHAnsi" w:hAnsiTheme="minorHAnsi"/>
        </w:rPr>
        <w:t>negative test result and return to school.</w:t>
      </w:r>
    </w:p>
    <w:p w14:paraId="5512D68A" w14:textId="77777777" w:rsidR="004D5EA0" w:rsidRDefault="004D5EA0" w:rsidP="009956F2">
      <w:pPr>
        <w:rPr>
          <w:rFonts w:asciiTheme="minorHAnsi" w:hAnsiTheme="minorHAnsi"/>
        </w:rPr>
      </w:pPr>
    </w:p>
    <w:p w14:paraId="49B63830" w14:textId="5440FCB8" w:rsidR="004D5EA0" w:rsidRDefault="009956F2" w:rsidP="009956F2">
      <w:pPr>
        <w:rPr>
          <w:rFonts w:asciiTheme="minorHAnsi" w:hAnsiTheme="minorHAnsi"/>
        </w:rPr>
      </w:pPr>
      <w:r w:rsidRPr="009956F2">
        <w:rPr>
          <w:rFonts w:asciiTheme="minorHAnsi" w:hAnsiTheme="minorHAnsi"/>
        </w:rPr>
        <w:t>In addition to this guidance we ask, if your child is ending isolation early:</w:t>
      </w:r>
    </w:p>
    <w:p w14:paraId="5C2C12FB" w14:textId="77777777" w:rsidR="00875956" w:rsidRPr="009956F2" w:rsidRDefault="00875956" w:rsidP="009956F2">
      <w:pPr>
        <w:rPr>
          <w:rFonts w:asciiTheme="minorHAnsi" w:hAnsiTheme="minorHAnsi"/>
        </w:rPr>
      </w:pPr>
    </w:p>
    <w:p w14:paraId="406F866D" w14:textId="2D66BBD7" w:rsidR="009956F2" w:rsidRPr="004D5EA0" w:rsidRDefault="009956F2" w:rsidP="004D5EA0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4D5EA0">
        <w:rPr>
          <w:rFonts w:asciiTheme="minorHAnsi" w:hAnsiTheme="minorHAnsi"/>
        </w:rPr>
        <w:t>You report the second negative test result by calling reception</w:t>
      </w:r>
    </w:p>
    <w:p w14:paraId="0AA9D9B5" w14:textId="13251D54" w:rsidR="00875956" w:rsidRPr="00875956" w:rsidRDefault="009956F2" w:rsidP="009956F2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4D5EA0">
        <w:rPr>
          <w:rFonts w:asciiTheme="minorHAnsi" w:hAnsiTheme="minorHAnsi"/>
        </w:rPr>
        <w:lastRenderedPageBreak/>
        <w:t>Your child reports to reception on their return so further LFD test can be completed in school before</w:t>
      </w:r>
      <w:r w:rsidR="004D5EA0">
        <w:rPr>
          <w:rFonts w:asciiTheme="minorHAnsi" w:hAnsiTheme="minorHAnsi"/>
        </w:rPr>
        <w:t xml:space="preserve"> </w:t>
      </w:r>
      <w:r w:rsidRPr="004D5EA0">
        <w:rPr>
          <w:rFonts w:asciiTheme="minorHAnsi" w:hAnsiTheme="minorHAnsi"/>
        </w:rPr>
        <w:t>they enter the general school population</w:t>
      </w:r>
    </w:p>
    <w:p w14:paraId="0B1F8BC0" w14:textId="77777777" w:rsidR="00875956" w:rsidRDefault="00875956" w:rsidP="009956F2">
      <w:pPr>
        <w:rPr>
          <w:rFonts w:asciiTheme="minorHAnsi" w:hAnsiTheme="minorHAnsi"/>
        </w:rPr>
      </w:pPr>
    </w:p>
    <w:p w14:paraId="7569DCA7" w14:textId="632DCA49" w:rsidR="009956F2" w:rsidRPr="009956F2" w:rsidRDefault="009956F2" w:rsidP="009956F2">
      <w:pPr>
        <w:rPr>
          <w:rFonts w:asciiTheme="minorHAnsi" w:hAnsiTheme="minorHAnsi"/>
        </w:rPr>
      </w:pPr>
      <w:r w:rsidRPr="009956F2">
        <w:rPr>
          <w:rFonts w:asciiTheme="minorHAnsi" w:hAnsiTheme="minorHAnsi"/>
        </w:rPr>
        <w:t xml:space="preserve">If you have any queries, please </w:t>
      </w:r>
      <w:r w:rsidR="004D5EA0">
        <w:rPr>
          <w:rFonts w:asciiTheme="minorHAnsi" w:hAnsiTheme="minorHAnsi"/>
        </w:rPr>
        <w:t>contact school and asked to speak to Mr</w:t>
      </w:r>
      <w:r w:rsidR="000F57FA">
        <w:rPr>
          <w:rFonts w:asciiTheme="minorHAnsi" w:hAnsiTheme="minorHAnsi"/>
        </w:rPr>
        <w:t>.</w:t>
      </w:r>
      <w:r w:rsidR="004D5EA0">
        <w:rPr>
          <w:rFonts w:asciiTheme="minorHAnsi" w:hAnsiTheme="minorHAnsi"/>
        </w:rPr>
        <w:t xml:space="preserve"> Simpson</w:t>
      </w:r>
      <w:r w:rsidR="000F57FA">
        <w:rPr>
          <w:rFonts w:asciiTheme="minorHAnsi" w:hAnsiTheme="minorHAnsi"/>
        </w:rPr>
        <w:t xml:space="preserve">, </w:t>
      </w:r>
      <w:r w:rsidR="004D5EA0">
        <w:rPr>
          <w:rFonts w:asciiTheme="minorHAnsi" w:hAnsiTheme="minorHAnsi"/>
        </w:rPr>
        <w:t xml:space="preserve">our Health and Safety Lead.  </w:t>
      </w:r>
    </w:p>
    <w:p w14:paraId="07D33BFA" w14:textId="54133797" w:rsidR="008D06A6" w:rsidRDefault="008D06A6" w:rsidP="009956F2">
      <w:pPr>
        <w:rPr>
          <w:rFonts w:asciiTheme="minorHAnsi" w:hAnsiTheme="minorHAnsi"/>
        </w:rPr>
      </w:pPr>
    </w:p>
    <w:p w14:paraId="00487B9E" w14:textId="77777777" w:rsidR="00875956" w:rsidRDefault="00875956" w:rsidP="009956F2">
      <w:pPr>
        <w:rPr>
          <w:rFonts w:asciiTheme="minorHAnsi" w:hAnsiTheme="minorHAnsi"/>
        </w:rPr>
      </w:pPr>
    </w:p>
    <w:p w14:paraId="0BA30A20" w14:textId="02137267" w:rsidR="008D06A6" w:rsidRDefault="008D06A6" w:rsidP="008D06A6">
      <w:pPr>
        <w:rPr>
          <w:rFonts w:asciiTheme="minorHAnsi" w:hAnsiTheme="minorHAnsi"/>
        </w:rPr>
      </w:pPr>
      <w:r>
        <w:rPr>
          <w:rFonts w:asciiTheme="minorHAnsi" w:hAnsiTheme="minorHAnsi"/>
        </w:rPr>
        <w:t>Yours faithfully</w:t>
      </w:r>
      <w:r w:rsidR="000F57FA">
        <w:rPr>
          <w:rFonts w:asciiTheme="minorHAnsi" w:hAnsiTheme="minorHAnsi"/>
        </w:rPr>
        <w:t>.</w:t>
      </w:r>
    </w:p>
    <w:p w14:paraId="02A1BD7D" w14:textId="77777777" w:rsidR="008D06A6" w:rsidRDefault="008D06A6" w:rsidP="008D06A6">
      <w:pPr>
        <w:rPr>
          <w:rFonts w:asciiTheme="minorHAnsi" w:hAnsiTheme="minorHAnsi"/>
        </w:rPr>
      </w:pPr>
    </w:p>
    <w:p w14:paraId="59D8CE26" w14:textId="77777777" w:rsidR="008D06A6" w:rsidRDefault="008D06A6" w:rsidP="008D06A6">
      <w:pPr>
        <w:rPr>
          <w:rFonts w:asciiTheme="minorHAnsi" w:hAnsiTheme="minorHAnsi"/>
        </w:rPr>
      </w:pPr>
    </w:p>
    <w:p w14:paraId="7ED6A87B" w14:textId="77777777" w:rsidR="008D06A6" w:rsidRDefault="008D06A6" w:rsidP="008D06A6">
      <w:pPr>
        <w:rPr>
          <w:rFonts w:asciiTheme="minorHAnsi" w:hAnsiTheme="minorHAnsi"/>
        </w:rPr>
      </w:pPr>
    </w:p>
    <w:p w14:paraId="63EE80CF" w14:textId="016B5D07" w:rsidR="000F57FA" w:rsidRDefault="008D06A6" w:rsidP="008D06A6">
      <w:pPr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0F57FA">
        <w:rPr>
          <w:rFonts w:asciiTheme="minorHAnsi" w:hAnsiTheme="minorHAnsi"/>
        </w:rPr>
        <w:t>achel</w:t>
      </w:r>
      <w:r>
        <w:rPr>
          <w:rFonts w:asciiTheme="minorHAnsi" w:hAnsiTheme="minorHAnsi"/>
        </w:rPr>
        <w:t xml:space="preserve"> Campbell</w:t>
      </w:r>
      <w:r w:rsidR="000F57FA">
        <w:rPr>
          <w:rFonts w:asciiTheme="minorHAnsi" w:hAnsiTheme="minorHAnsi"/>
        </w:rPr>
        <w:t xml:space="preserve"> and </w:t>
      </w:r>
      <w:r>
        <w:rPr>
          <w:rFonts w:asciiTheme="minorHAnsi" w:hAnsiTheme="minorHAnsi"/>
        </w:rPr>
        <w:t>E</w:t>
      </w:r>
      <w:r w:rsidR="000F57FA">
        <w:rPr>
          <w:rFonts w:asciiTheme="minorHAnsi" w:hAnsiTheme="minorHAnsi"/>
        </w:rPr>
        <w:t xml:space="preserve">mily </w:t>
      </w:r>
      <w:r>
        <w:rPr>
          <w:rFonts w:asciiTheme="minorHAnsi" w:hAnsiTheme="minorHAnsi"/>
        </w:rPr>
        <w:t xml:space="preserve">Carr </w:t>
      </w:r>
    </w:p>
    <w:p w14:paraId="5A80E2E6" w14:textId="0A4DC0EA" w:rsidR="008D06A6" w:rsidRDefault="008D06A6" w:rsidP="008D06A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Co Headteachers </w:t>
      </w:r>
    </w:p>
    <w:p w14:paraId="1274E071" w14:textId="0047B895" w:rsidR="008D06A6" w:rsidRPr="008D06A6" w:rsidRDefault="008D06A6" w:rsidP="008D06A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</w:p>
    <w:p w14:paraId="14D7B678" w14:textId="1AA8B303" w:rsidR="005E1D25" w:rsidRDefault="005E1D25">
      <w:pPr>
        <w:rPr>
          <w:rFonts w:asciiTheme="minorHAnsi" w:hAnsiTheme="minorHAnsi"/>
          <w:sz w:val="22"/>
          <w:szCs w:val="22"/>
        </w:rPr>
      </w:pPr>
    </w:p>
    <w:sectPr w:rsidR="005E1D25" w:rsidSect="00457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21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DFB34" w14:textId="77777777" w:rsidR="005E1D25" w:rsidRDefault="003601E0">
      <w:r>
        <w:separator/>
      </w:r>
    </w:p>
  </w:endnote>
  <w:endnote w:type="continuationSeparator" w:id="0">
    <w:p w14:paraId="035ED6C7" w14:textId="77777777" w:rsidR="005E1D25" w:rsidRDefault="00360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3895F" w14:textId="77777777" w:rsidR="00CE2A51" w:rsidRDefault="003601E0" w:rsidP="00CE2A51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4CF0A9C" wp14:editId="35D6CEBA">
              <wp:simplePos x="0" y="0"/>
              <wp:positionH relativeFrom="column">
                <wp:posOffset>-914401</wp:posOffset>
              </wp:positionH>
              <wp:positionV relativeFrom="paragraph">
                <wp:posOffset>-377190</wp:posOffset>
              </wp:positionV>
              <wp:extent cx="75533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6770A1" id="Straight Connector 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29.7pt" to="522.75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" strokecolor="#5b9bd5 [3204]" strokeweight=".5pt">
              <v:stroke joinstyle="miter"/>
            </v:line>
          </w:pict>
        </mc:Fallback>
      </mc:AlternateContent>
    </w:r>
    <w:r>
      <w:rPr>
        <w:rFonts w:ascii="Times New Roman" w:hAnsi="Times New Roman"/>
        <w:noProof/>
        <w:lang w:val="en-GB" w:eastAsia="en-GB"/>
      </w:rPr>
      <w:t xml:space="preserve">  </w:t>
    </w:r>
    <w:r w:rsidR="00CE2A51">
      <w:rPr>
        <w:rFonts w:ascii="Times New Roman" w:eastAsia="Calibri" w:hAnsi="Times New Roman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1C03A86" wp14:editId="56921A71">
              <wp:simplePos x="0" y="0"/>
              <wp:positionH relativeFrom="margin">
                <wp:align>center</wp:align>
              </wp:positionH>
              <wp:positionV relativeFrom="paragraph">
                <wp:posOffset>20045</wp:posOffset>
              </wp:positionV>
              <wp:extent cx="6637850" cy="351155"/>
              <wp:effectExtent l="19050" t="19050" r="29845" b="48895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850" cy="35115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5A84235" w14:textId="77777777" w:rsidR="00CE2A51" w:rsidRDefault="00CE2A51" w:rsidP="00CE2A51">
                          <w:pPr>
                            <w:pStyle w:val="Tex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We are committed to safeguarding all children in our care, which is paramount in all that we practice and deliver</w:t>
                          </w:r>
                        </w:p>
                        <w:p w14:paraId="4300C4A5" w14:textId="77777777" w:rsidR="00CE2A51" w:rsidRDefault="00CE2A51" w:rsidP="00CE2A51">
                          <w:pPr>
                            <w:widowControl w:val="0"/>
                            <w:spacing w:after="200" w:line="271" w:lineRule="auto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C03A86" id="Rectangle 3" o:spid="_x0000_s1026" style="position:absolute;margin-left:0;margin-top:1.6pt;width:522.65pt;height:27.6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" fillcolor="#4f81bd" strokecolor="#f2f2f2" strokeweight="3pt">
              <v:shadow on="t" color="#243f60" opacity=".5" offset="1pt"/>
              <v:textbox>
                <w:txbxContent>
                  <w:p w14:paraId="25A84235" w14:textId="77777777" w:rsidR="00CE2A51" w:rsidRDefault="00CE2A51" w:rsidP="00CE2A51">
                    <w:pPr>
                      <w:pStyle w:val="Tex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We are committed to safeguarding all children in our care, which is paramount in all that we practice and deliver</w:t>
                    </w:r>
                  </w:p>
                  <w:p w14:paraId="4300C4A5" w14:textId="77777777" w:rsidR="00CE2A51" w:rsidRDefault="00CE2A51" w:rsidP="00CE2A51">
                    <w:pPr>
                      <w:widowControl w:val="0"/>
                      <w:spacing w:after="200" w:line="271" w:lineRule="auto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3E29F3DA" w14:textId="77777777" w:rsidR="00CE2A51" w:rsidRDefault="00CE2A51" w:rsidP="00CE2A51">
    <w:pPr>
      <w:pStyle w:val="Footer"/>
    </w:pPr>
    <w:r>
      <w:rPr>
        <w:noProof/>
      </w:rPr>
      <w:drawing>
        <wp:anchor distT="0" distB="0" distL="114300" distR="114300" simplePos="0" relativeHeight="251705344" behindDoc="0" locked="0" layoutInCell="1" allowOverlap="1" wp14:anchorId="3E0D533E" wp14:editId="203F4479">
          <wp:simplePos x="0" y="0"/>
          <wp:positionH relativeFrom="column">
            <wp:posOffset>-390525</wp:posOffset>
          </wp:positionH>
          <wp:positionV relativeFrom="paragraph">
            <wp:posOffset>262890</wp:posOffset>
          </wp:positionV>
          <wp:extent cx="838200" cy="838200"/>
          <wp:effectExtent l="0" t="0" r="0" b="0"/>
          <wp:wrapTopAndBottom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4320" behindDoc="0" locked="0" layoutInCell="1" allowOverlap="1" wp14:anchorId="36328C5B" wp14:editId="4C3F53F4">
          <wp:simplePos x="0" y="0"/>
          <wp:positionH relativeFrom="margin">
            <wp:align>center</wp:align>
          </wp:positionH>
          <wp:positionV relativeFrom="paragraph">
            <wp:posOffset>300825</wp:posOffset>
          </wp:positionV>
          <wp:extent cx="734060" cy="789305"/>
          <wp:effectExtent l="0" t="0" r="8890" b="0"/>
          <wp:wrapTopAndBottom/>
          <wp:docPr id="10" name="Picture 10" descr="Eco Schools Green Flag Logo, HD Png Download - kind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co Schools Green Flag Logo, HD Png Download - kind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98176" behindDoc="0" locked="0" layoutInCell="1" allowOverlap="1" wp14:anchorId="348489C3" wp14:editId="5BA5DAAD">
          <wp:simplePos x="0" y="0"/>
          <wp:positionH relativeFrom="column">
            <wp:posOffset>5331101</wp:posOffset>
          </wp:positionH>
          <wp:positionV relativeFrom="paragraph">
            <wp:posOffset>351348</wp:posOffset>
          </wp:positionV>
          <wp:extent cx="820420" cy="558800"/>
          <wp:effectExtent l="0" t="0" r="0" b="0"/>
          <wp:wrapNone/>
          <wp:docPr id="11" name="Picture 11" descr="Safeguar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feguard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700224" behindDoc="0" locked="0" layoutInCell="1" allowOverlap="1" wp14:anchorId="04C2FAB7" wp14:editId="4718E61E">
          <wp:simplePos x="0" y="0"/>
          <wp:positionH relativeFrom="column">
            <wp:posOffset>4399666</wp:posOffset>
          </wp:positionH>
          <wp:positionV relativeFrom="paragraph">
            <wp:posOffset>331001</wp:posOffset>
          </wp:positionV>
          <wp:extent cx="753749" cy="698500"/>
          <wp:effectExtent l="0" t="0" r="8255" b="6350"/>
          <wp:wrapNone/>
          <wp:docPr id="15" name="Picture 15" descr="CSW logo_Investors in Career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W logo_Investors in Careers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9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99200" behindDoc="0" locked="0" layoutInCell="1" allowOverlap="1" wp14:anchorId="2140EA1D" wp14:editId="52620C83">
          <wp:simplePos x="0" y="0"/>
          <wp:positionH relativeFrom="margin">
            <wp:posOffset>3414368</wp:posOffset>
          </wp:positionH>
          <wp:positionV relativeFrom="paragraph">
            <wp:posOffset>307340</wp:posOffset>
          </wp:positionV>
          <wp:extent cx="711200" cy="702310"/>
          <wp:effectExtent l="0" t="0" r="0" b="2540"/>
          <wp:wrapNone/>
          <wp:docPr id="19" name="Picture 19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n-GB" w:eastAsia="en-GB"/>
      </w:rPr>
      <w:drawing>
        <wp:anchor distT="0" distB="0" distL="114300" distR="114300" simplePos="0" relativeHeight="251702272" behindDoc="1" locked="0" layoutInCell="1" allowOverlap="1" wp14:anchorId="1686DD5A" wp14:editId="4EE67E6A">
          <wp:simplePos x="0" y="0"/>
          <wp:positionH relativeFrom="column">
            <wp:posOffset>1443548</wp:posOffset>
          </wp:positionH>
          <wp:positionV relativeFrom="paragraph">
            <wp:posOffset>271725</wp:posOffset>
          </wp:positionV>
          <wp:extent cx="923925" cy="863600"/>
          <wp:effectExtent l="0" t="0" r="9525" b="0"/>
          <wp:wrapTight wrapText="bothSides">
            <wp:wrapPolygon edited="0">
              <wp:start x="0" y="0"/>
              <wp:lineTo x="0" y="20965"/>
              <wp:lineTo x="21377" y="20965"/>
              <wp:lineTo x="21377" y="0"/>
              <wp:lineTo x="0" y="0"/>
            </wp:wrapPolygon>
          </wp:wrapTight>
          <wp:docPr id="20" name="Picture 20" descr="C:\Users\julie.toth.SCHOOLS\AppData\Local\Microsoft\Windows\INetCache\Content.MSO\B6EA1A6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toth.SCHOOLS\AppData\Local\Microsoft\Windows\INetCache\Content.MSO\B6EA1A63.tmp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03296" behindDoc="0" locked="0" layoutInCell="1" allowOverlap="1" wp14:anchorId="7B8C959A" wp14:editId="5B5420C4">
          <wp:simplePos x="0" y="0"/>
          <wp:positionH relativeFrom="column">
            <wp:posOffset>628153</wp:posOffset>
          </wp:positionH>
          <wp:positionV relativeFrom="paragraph">
            <wp:posOffset>271145</wp:posOffset>
          </wp:positionV>
          <wp:extent cx="667385" cy="819775"/>
          <wp:effectExtent l="0" t="0" r="0" b="0"/>
          <wp:wrapNone/>
          <wp:docPr id="21" name="Picture 2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Icon&#10;&#10;Description automatically generated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67385" cy="81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81CC50" w14:textId="6A7CD33A" w:rsidR="005E1D25" w:rsidRDefault="003601E0">
    <w:pPr>
      <w:pStyle w:val="Footer"/>
    </w:pPr>
    <w:r>
      <w:rPr>
        <w:rFonts w:ascii="Times New Roman" w:hAnsi="Times New Roman"/>
        <w:noProof/>
        <w:lang w:val="en-GB" w:eastAsia="en-GB"/>
      </w:rPr>
      <w:t xml:space="preserve">         </w:t>
    </w:r>
    <w:r>
      <w:t xml:space="preserve">                                                                                                                    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3242" w14:textId="6F05C7C9" w:rsidR="005E1D25" w:rsidRDefault="003601E0">
    <w:pPr>
      <w:pStyle w:val="Footer"/>
    </w:pPr>
    <w:r>
      <w:rPr>
        <w:rFonts w:ascii="Times New Roman" w:eastAsia="Calibri" w:hAnsi="Times New Roman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BD8674D" wp14:editId="46A5F749">
              <wp:simplePos x="0" y="0"/>
              <wp:positionH relativeFrom="margin">
                <wp:align>center</wp:align>
              </wp:positionH>
              <wp:positionV relativeFrom="paragraph">
                <wp:posOffset>20045</wp:posOffset>
              </wp:positionV>
              <wp:extent cx="6637850" cy="351155"/>
              <wp:effectExtent l="19050" t="19050" r="29845" b="48895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850" cy="35115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74F9198" w14:textId="77777777" w:rsidR="005E1D25" w:rsidRDefault="003601E0">
                          <w:pPr>
                            <w:pStyle w:val="Tex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We are committed to safeguarding all children in our care, which is paramount in all that we practice and deliver</w:t>
                          </w:r>
                        </w:p>
                        <w:p w14:paraId="129130C4" w14:textId="77777777" w:rsidR="005E1D25" w:rsidRDefault="003601E0">
                          <w:pPr>
                            <w:widowControl w:val="0"/>
                            <w:spacing w:after="200" w:line="271" w:lineRule="auto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D8674D" id="_x0000_s1027" style="position:absolute;margin-left:0;margin-top:1.6pt;width:522.65pt;height:27.6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" fillcolor="#4f81bd" strokecolor="#f2f2f2" strokeweight="3pt">
              <v:shadow on="t" color="#243f60" opacity=".5" offset="1pt"/>
              <v:textbox>
                <w:txbxContent>
                  <w:p w14:paraId="074F9198" w14:textId="77777777" w:rsidR="005E1D25" w:rsidRDefault="003601E0">
                    <w:pPr>
                      <w:pStyle w:val="Tex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We are committed to safeguarding all children in our care, which is paramount in all that we practice and deliver</w:t>
                    </w:r>
                  </w:p>
                  <w:p w14:paraId="129130C4" w14:textId="77777777" w:rsidR="005E1D25" w:rsidRDefault="003601E0">
                    <w:pPr>
                      <w:widowControl w:val="0"/>
                      <w:spacing w:after="200" w:line="271" w:lineRule="auto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194AD024" w14:textId="4BCE5BD6" w:rsidR="005E1D25" w:rsidRDefault="00457B91">
    <w:pPr>
      <w:pStyle w:val="Foot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7CF45CD2" wp14:editId="2DD25CF5">
          <wp:simplePos x="0" y="0"/>
          <wp:positionH relativeFrom="column">
            <wp:posOffset>-390525</wp:posOffset>
          </wp:positionH>
          <wp:positionV relativeFrom="paragraph">
            <wp:posOffset>262890</wp:posOffset>
          </wp:positionV>
          <wp:extent cx="838200" cy="838200"/>
          <wp:effectExtent l="0" t="0" r="0" b="0"/>
          <wp:wrapTopAndBottom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5E7">
      <w:rPr>
        <w:noProof/>
      </w:rPr>
      <w:drawing>
        <wp:anchor distT="0" distB="0" distL="114300" distR="114300" simplePos="0" relativeHeight="251695104" behindDoc="0" locked="0" layoutInCell="1" allowOverlap="1" wp14:anchorId="4BDBD12A" wp14:editId="4AF41C70">
          <wp:simplePos x="0" y="0"/>
          <wp:positionH relativeFrom="margin">
            <wp:align>center</wp:align>
          </wp:positionH>
          <wp:positionV relativeFrom="paragraph">
            <wp:posOffset>300825</wp:posOffset>
          </wp:positionV>
          <wp:extent cx="734060" cy="789305"/>
          <wp:effectExtent l="0" t="0" r="8890" b="0"/>
          <wp:wrapTopAndBottom/>
          <wp:docPr id="5" name="Picture 5" descr="Eco Schools Green Flag Logo, HD Png Download - kind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co Schools Green Flag Logo, HD Png Download - kind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4384" behindDoc="0" locked="0" layoutInCell="1" allowOverlap="1" wp14:anchorId="11F3C8E9" wp14:editId="506F4C6A">
          <wp:simplePos x="0" y="0"/>
          <wp:positionH relativeFrom="column">
            <wp:posOffset>5331101</wp:posOffset>
          </wp:positionH>
          <wp:positionV relativeFrom="paragraph">
            <wp:posOffset>351348</wp:posOffset>
          </wp:positionV>
          <wp:extent cx="820420" cy="558800"/>
          <wp:effectExtent l="0" t="0" r="0" b="0"/>
          <wp:wrapNone/>
          <wp:docPr id="16" name="Picture 16" descr="Safeguar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feguard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8480" behindDoc="0" locked="0" layoutInCell="1" allowOverlap="1" wp14:anchorId="58D35A12" wp14:editId="3F333D08">
          <wp:simplePos x="0" y="0"/>
          <wp:positionH relativeFrom="column">
            <wp:posOffset>4399666</wp:posOffset>
          </wp:positionH>
          <wp:positionV relativeFrom="paragraph">
            <wp:posOffset>331001</wp:posOffset>
          </wp:positionV>
          <wp:extent cx="753749" cy="698500"/>
          <wp:effectExtent l="0" t="0" r="8255" b="6350"/>
          <wp:wrapNone/>
          <wp:docPr id="17" name="Picture 17" descr="CSW logo_Investors in Career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W logo_Investors in Careers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9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6432" behindDoc="0" locked="0" layoutInCell="1" allowOverlap="1" wp14:anchorId="2BB9233D" wp14:editId="7889B200">
          <wp:simplePos x="0" y="0"/>
          <wp:positionH relativeFrom="margin">
            <wp:posOffset>3414368</wp:posOffset>
          </wp:positionH>
          <wp:positionV relativeFrom="paragraph">
            <wp:posOffset>307340</wp:posOffset>
          </wp:positionV>
          <wp:extent cx="711200" cy="702310"/>
          <wp:effectExtent l="0" t="0" r="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b/>
        <w:noProof/>
        <w:lang w:val="en-GB" w:eastAsia="en-GB"/>
      </w:rPr>
      <w:drawing>
        <wp:anchor distT="0" distB="0" distL="114300" distR="114300" simplePos="0" relativeHeight="251687936" behindDoc="1" locked="0" layoutInCell="1" allowOverlap="1" wp14:anchorId="557E97D8" wp14:editId="74941E65">
          <wp:simplePos x="0" y="0"/>
          <wp:positionH relativeFrom="column">
            <wp:posOffset>1443548</wp:posOffset>
          </wp:positionH>
          <wp:positionV relativeFrom="paragraph">
            <wp:posOffset>271725</wp:posOffset>
          </wp:positionV>
          <wp:extent cx="923925" cy="863600"/>
          <wp:effectExtent l="0" t="0" r="9525" b="0"/>
          <wp:wrapTight wrapText="bothSides">
            <wp:wrapPolygon edited="0">
              <wp:start x="0" y="0"/>
              <wp:lineTo x="0" y="20965"/>
              <wp:lineTo x="21377" y="20965"/>
              <wp:lineTo x="21377" y="0"/>
              <wp:lineTo x="0" y="0"/>
            </wp:wrapPolygon>
          </wp:wrapTight>
          <wp:docPr id="4" name="Picture 4" descr="C:\Users\julie.toth.SCHOOLS\AppData\Local\Microsoft\Windows\INetCache\Content.MSO\B6EA1A6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toth.SCHOOLS\AppData\Local\Microsoft\Windows\INetCache\Content.MSO\B6EA1A63.tmp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715EFC3A" wp14:editId="63FF40DE">
          <wp:simplePos x="0" y="0"/>
          <wp:positionH relativeFrom="column">
            <wp:posOffset>628153</wp:posOffset>
          </wp:positionH>
          <wp:positionV relativeFrom="paragraph">
            <wp:posOffset>271145</wp:posOffset>
          </wp:positionV>
          <wp:extent cx="667385" cy="819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67385" cy="81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875F" w14:textId="77777777" w:rsidR="005E1D25" w:rsidRDefault="003601E0">
      <w:r>
        <w:separator/>
      </w:r>
    </w:p>
  </w:footnote>
  <w:footnote w:type="continuationSeparator" w:id="0">
    <w:p w14:paraId="2D0F6E8C" w14:textId="77777777" w:rsidR="005E1D25" w:rsidRDefault="00360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F4B5" w14:textId="77777777" w:rsidR="005E1D25" w:rsidRDefault="003601E0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4D10" w14:textId="77777777" w:rsidR="005E1D25" w:rsidRDefault="003601E0">
    <w:pPr>
      <w:widowControl w:val="0"/>
      <w:jc w:val="right"/>
      <w:rPr>
        <w:rFonts w:asciiTheme="minorHAnsi" w:eastAsia="Times New Roman" w:hAnsiTheme="minorHAnsi"/>
        <w:sz w:val="22"/>
        <w:szCs w:val="22"/>
        <w:lang w:val="en-GB"/>
      </w:rPr>
    </w:pP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80768" behindDoc="0" locked="0" layoutInCell="1" allowOverlap="1" wp14:anchorId="0CC57710" wp14:editId="0E754ADA">
          <wp:simplePos x="0" y="0"/>
          <wp:positionH relativeFrom="margin">
            <wp:posOffset>4984142</wp:posOffset>
          </wp:positionH>
          <wp:positionV relativeFrom="paragraph">
            <wp:posOffset>-67807</wp:posOffset>
          </wp:positionV>
          <wp:extent cx="657860" cy="568325"/>
          <wp:effectExtent l="0" t="0" r="889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44C53CDA" wp14:editId="5DBC3EC0">
          <wp:simplePos x="0" y="0"/>
          <wp:positionH relativeFrom="column">
            <wp:posOffset>-278737</wp:posOffset>
          </wp:positionH>
          <wp:positionV relativeFrom="paragraph">
            <wp:posOffset>1147997</wp:posOffset>
          </wp:positionV>
          <wp:extent cx="2292350" cy="481330"/>
          <wp:effectExtent l="0" t="0" r="0" b="0"/>
          <wp:wrapThrough wrapText="bothSides">
            <wp:wrapPolygon edited="0">
              <wp:start x="0" y="0"/>
              <wp:lineTo x="0" y="20517"/>
              <wp:lineTo x="21361" y="20517"/>
              <wp:lineTo x="2136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9744" behindDoc="0" locked="0" layoutInCell="1" allowOverlap="1" wp14:anchorId="19C03780" wp14:editId="7E1DE49D">
          <wp:simplePos x="0" y="0"/>
          <wp:positionH relativeFrom="page">
            <wp:posOffset>308251</wp:posOffset>
          </wp:positionH>
          <wp:positionV relativeFrom="paragraph">
            <wp:posOffset>-147459</wp:posOffset>
          </wp:positionV>
          <wp:extent cx="3035300" cy="1275715"/>
          <wp:effectExtent l="0" t="0" r="0" b="635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sz w:val="22"/>
        <w:szCs w:val="22"/>
      </w:rPr>
      <w:t>Marsh House Avenue</w:t>
    </w:r>
  </w:p>
  <w:p w14:paraId="5BC72EC2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Billingham</w:t>
    </w:r>
  </w:p>
  <w:p w14:paraId="0359C16A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Stockton-On-Tees</w:t>
    </w:r>
  </w:p>
  <w:p w14:paraId="255DB96E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TS23 3HB</w:t>
    </w:r>
  </w:p>
  <w:p w14:paraId="179F7419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Tel: 01642 566369</w:t>
    </w:r>
  </w:p>
  <w:p w14:paraId="5B35B354" w14:textId="1CDD3EB1" w:rsidR="005E1D25" w:rsidRDefault="003601E0">
    <w:pPr>
      <w:widowControl w:val="0"/>
      <w:tabs>
        <w:tab w:val="left" w:pos="766"/>
        <w:tab w:val="right" w:pos="13958"/>
      </w:tabs>
      <w:rPr>
        <w:rFonts w:asciiTheme="minorHAnsi" w:hAnsiTheme="minorHAnsi"/>
        <w:b/>
        <w:bCs/>
        <w:sz w:val="22"/>
        <w:szCs w:val="22"/>
      </w:rPr>
    </w:pPr>
    <w:r>
      <w:rPr>
        <w:rFonts w:asciiTheme="minorHAnsi" w:hAnsiTheme="minorHAnsi"/>
        <w:b/>
        <w:bCs/>
        <w:sz w:val="22"/>
        <w:szCs w:val="22"/>
      </w:rPr>
      <w:tab/>
    </w:r>
    <w:r>
      <w:rPr>
        <w:rFonts w:asciiTheme="minorHAnsi" w:hAnsiTheme="minorHAnsi"/>
        <w:b/>
        <w:bCs/>
        <w:sz w:val="22"/>
        <w:szCs w:val="22"/>
      </w:rPr>
      <w:tab/>
      <w:t xml:space="preserve">Email: </w:t>
    </w:r>
    <w:r w:rsidR="00D62E53" w:rsidRPr="00D62E53">
      <w:rPr>
        <w:rFonts w:ascii="Calibri" w:hAnsi="Calibri" w:cs="Calibri"/>
        <w:color w:val="000000"/>
        <w:shd w:val="clear" w:color="auto" w:fill="EDEDED"/>
      </w:rPr>
      <w:t>Bishopton.PRU@tvc.ac.uk</w:t>
    </w:r>
  </w:p>
  <w:p w14:paraId="35DEDF7A" w14:textId="6EBAD86D" w:rsidR="00D62E53" w:rsidRDefault="000F57FA">
    <w:pPr>
      <w:widowControl w:val="0"/>
      <w:jc w:val="right"/>
      <w:rPr>
        <w:rFonts w:asciiTheme="minorHAnsi" w:hAnsiTheme="minorHAnsi" w:cstheme="minorHAnsi"/>
        <w:b/>
        <w:color w:val="2E74B5" w:themeColor="accent1" w:themeShade="BF"/>
      </w:rPr>
    </w:pPr>
    <w:hyperlink r:id="rId4" w:history="1">
      <w:r w:rsidR="00D62E53" w:rsidRPr="002F4A92">
        <w:rPr>
          <w:rStyle w:val="Hyperlink"/>
          <w:rFonts w:asciiTheme="minorHAnsi" w:hAnsiTheme="minorHAnsi" w:cstheme="minorHAnsi"/>
          <w:b/>
          <w:color w:val="034990" w:themeColor="hyperlink" w:themeShade="BF"/>
        </w:rPr>
        <w:t>bishopton.tvc.ac.uk</w:t>
      </w:r>
    </w:hyperlink>
  </w:p>
  <w:p w14:paraId="110DBC6B" w14:textId="3A38D592" w:rsidR="00D62E53" w:rsidRPr="00D62E53" w:rsidRDefault="00D62E53">
    <w:pPr>
      <w:widowControl w:val="0"/>
      <w:jc w:val="right"/>
      <w:rPr>
        <w:rFonts w:asciiTheme="minorHAnsi" w:hAnsiTheme="minorHAnsi" w:cstheme="minorHAnsi"/>
        <w:bCs/>
      </w:rPr>
    </w:pPr>
    <w:r w:rsidRPr="00D62E53">
      <w:rPr>
        <w:rFonts w:asciiTheme="minorHAnsi" w:hAnsiTheme="minorHAnsi" w:cstheme="minorHAnsi"/>
        <w:bCs/>
      </w:rPr>
      <w:t>Facebook: BishoptonPRU</w:t>
    </w:r>
  </w:p>
  <w:p w14:paraId="023066EB" w14:textId="777A3EFD" w:rsidR="00D62E53" w:rsidRPr="00D62E53" w:rsidRDefault="00D62E53">
    <w:pPr>
      <w:widowControl w:val="0"/>
      <w:jc w:val="right"/>
      <w:rPr>
        <w:rFonts w:asciiTheme="minorHAnsi" w:hAnsiTheme="minorHAnsi" w:cstheme="minorHAnsi"/>
        <w:b/>
        <w:bCs/>
        <w:color w:val="2E74B5" w:themeColor="accent1" w:themeShade="BF"/>
      </w:rPr>
    </w:pPr>
    <w:r w:rsidRPr="00D62E53">
      <w:rPr>
        <w:rFonts w:asciiTheme="minorHAnsi" w:hAnsiTheme="minorHAnsi" w:cstheme="minorHAnsi"/>
        <w:bCs/>
      </w:rPr>
      <w:t>Twitter: @BishoptonPRU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076D8C"/>
    <w:multiLevelType w:val="hybridMultilevel"/>
    <w:tmpl w:val="B4EE9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402B27"/>
    <w:multiLevelType w:val="hybridMultilevel"/>
    <w:tmpl w:val="A18026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887AD7"/>
    <w:multiLevelType w:val="hybridMultilevel"/>
    <w:tmpl w:val="AF96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3873EB"/>
    <w:multiLevelType w:val="hybridMultilevel"/>
    <w:tmpl w:val="8B9A1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25"/>
    <w:rsid w:val="000F57FA"/>
    <w:rsid w:val="00152A05"/>
    <w:rsid w:val="00170ADE"/>
    <w:rsid w:val="0020194E"/>
    <w:rsid w:val="003601E0"/>
    <w:rsid w:val="00375E76"/>
    <w:rsid w:val="003A59DC"/>
    <w:rsid w:val="00406DB0"/>
    <w:rsid w:val="00442B47"/>
    <w:rsid w:val="00457B91"/>
    <w:rsid w:val="004D5EA0"/>
    <w:rsid w:val="005E1D25"/>
    <w:rsid w:val="006449CB"/>
    <w:rsid w:val="006F7B19"/>
    <w:rsid w:val="0072030A"/>
    <w:rsid w:val="007374C6"/>
    <w:rsid w:val="007B5345"/>
    <w:rsid w:val="00817515"/>
    <w:rsid w:val="00875956"/>
    <w:rsid w:val="00887EDC"/>
    <w:rsid w:val="008C6266"/>
    <w:rsid w:val="008D06A6"/>
    <w:rsid w:val="009956F2"/>
    <w:rsid w:val="00A06BCC"/>
    <w:rsid w:val="00BF3BB5"/>
    <w:rsid w:val="00C257DB"/>
    <w:rsid w:val="00CC7FC4"/>
    <w:rsid w:val="00CE2A51"/>
    <w:rsid w:val="00CF5A10"/>
    <w:rsid w:val="00D23FC0"/>
    <w:rsid w:val="00D62E53"/>
    <w:rsid w:val="00D64E61"/>
    <w:rsid w:val="00E065E7"/>
    <w:rsid w:val="00EC4AF4"/>
    <w:rsid w:val="00EC647C"/>
    <w:rsid w:val="00F736E6"/>
    <w:rsid w:val="00FE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7"/>
    <o:shapelayout v:ext="edit">
      <o:idmap v:ext="edit" data="1"/>
    </o:shapelayout>
  </w:shapeDefaults>
  <w:decimalSymbol w:val="."/>
  <w:listSeparator w:val=","/>
  <w14:docId w14:val="511420AA"/>
  <w15:docId w15:val="{995EEC2B-71BB-46E5-B944-5AA5B694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Times New Roman" w:hAnsi="Times New Roman"/>
      <w:b/>
      <w:bCs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BodyText"/>
    <w:link w:val="TextChar"/>
    <w:qFormat/>
    <w:rPr>
      <w:rFonts w:ascii="Arial" w:hAnsi="Arial" w:cs="Arial"/>
      <w:sz w:val="20"/>
      <w:szCs w:val="20"/>
    </w:rPr>
  </w:style>
  <w:style w:type="character" w:customStyle="1" w:styleId="TextChar">
    <w:name w:val="Text Char"/>
    <w:link w:val="Text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MS Mincho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Strong">
    <w:name w:val="Strong"/>
    <w:qFormat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mbria" w:eastAsia="MS Mincho" w:hAnsi="Cambria" w:cs="Times New Roman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2E5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D0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643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35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44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93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78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32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586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469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0687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52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073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392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3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99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38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220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9325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5347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9978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599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005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0309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hyperlink" Target="https://bishopton.tvc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83C40-AA09-4252-89ED-DA7540E0B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Simpson</dc:creator>
  <cp:keywords/>
  <dc:description/>
  <cp:lastModifiedBy>Rachel Campbell</cp:lastModifiedBy>
  <cp:revision>5</cp:revision>
  <cp:lastPrinted>2022-01-18T13:55:00Z</cp:lastPrinted>
  <dcterms:created xsi:type="dcterms:W3CDTF">2022-01-18T13:56:00Z</dcterms:created>
  <dcterms:modified xsi:type="dcterms:W3CDTF">2022-01-19T17:36:00Z</dcterms:modified>
</cp:coreProperties>
</file>