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9605" w14:textId="77777777" w:rsidR="001233D6" w:rsidRDefault="00514E52" w:rsidP="00514E52">
      <w:pPr>
        <w:jc w:val="center"/>
        <w:rPr>
          <w:rFonts w:ascii="Arial" w:hAnsi="Arial" w:cs="Arial"/>
          <w:b/>
          <w:sz w:val="40"/>
          <w:szCs w:val="40"/>
        </w:rPr>
      </w:pPr>
      <w:r>
        <w:rPr>
          <w:rFonts w:ascii="Arial" w:hAnsi="Arial" w:cs="Arial"/>
          <w:b/>
          <w:noProof/>
          <w:sz w:val="40"/>
          <w:szCs w:val="40"/>
          <w:lang w:eastAsia="en-GB"/>
        </w:rPr>
        <w:drawing>
          <wp:inline distT="0" distB="0" distL="0" distR="0" wp14:anchorId="133F4EB0" wp14:editId="7EBA7852">
            <wp:extent cx="4523740" cy="24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inline>
        </w:drawing>
      </w:r>
    </w:p>
    <w:p w14:paraId="0E9A0DC5" w14:textId="66F04C89" w:rsidR="001233D6" w:rsidRDefault="00B035D1" w:rsidP="001233D6">
      <w:pPr>
        <w:jc w:val="center"/>
        <w:rPr>
          <w:rFonts w:ascii="Arial" w:hAnsi="Arial" w:cs="Arial"/>
          <w:b/>
          <w:sz w:val="40"/>
          <w:szCs w:val="40"/>
        </w:rPr>
      </w:pPr>
      <w:r>
        <w:rPr>
          <w:rFonts w:ascii="Arial" w:hAnsi="Arial" w:cs="Arial"/>
          <w:b/>
          <w:noProof/>
          <w:sz w:val="40"/>
          <w:szCs w:val="40"/>
        </w:rPr>
        <w:drawing>
          <wp:inline distT="0" distB="0" distL="0" distR="0" wp14:anchorId="2BB50E52" wp14:editId="5BF31E81">
            <wp:extent cx="4066540" cy="536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540" cy="536575"/>
                    </a:xfrm>
                    <a:prstGeom prst="rect">
                      <a:avLst/>
                    </a:prstGeom>
                    <a:noFill/>
                  </pic:spPr>
                </pic:pic>
              </a:graphicData>
            </a:graphic>
          </wp:inline>
        </w:drawing>
      </w:r>
    </w:p>
    <w:p w14:paraId="29B72A26" w14:textId="77777777" w:rsidR="004047EE" w:rsidRDefault="004047EE" w:rsidP="00B035D1">
      <w:pPr>
        <w:rPr>
          <w:rFonts w:ascii="Arial" w:hAnsi="Arial" w:cs="Arial"/>
          <w:b/>
          <w:sz w:val="40"/>
          <w:szCs w:val="40"/>
        </w:rPr>
      </w:pPr>
    </w:p>
    <w:p w14:paraId="72D8BBE2" w14:textId="77777777" w:rsidR="004047EE" w:rsidRDefault="004047EE" w:rsidP="001233D6">
      <w:pPr>
        <w:jc w:val="center"/>
        <w:rPr>
          <w:rFonts w:ascii="Arial" w:hAnsi="Arial" w:cs="Arial"/>
          <w:b/>
          <w:sz w:val="40"/>
          <w:szCs w:val="40"/>
        </w:rPr>
      </w:pPr>
    </w:p>
    <w:p w14:paraId="7FACC343" w14:textId="77777777" w:rsidR="001233D6" w:rsidRDefault="001233D6" w:rsidP="001233D6">
      <w:pPr>
        <w:jc w:val="center"/>
        <w:rPr>
          <w:rFonts w:ascii="Arial" w:hAnsi="Arial" w:cs="Arial"/>
        </w:rPr>
      </w:pPr>
      <w:r>
        <w:rPr>
          <w:rFonts w:ascii="Arial" w:hAnsi="Arial" w:cs="Arial"/>
          <w:b/>
          <w:sz w:val="40"/>
          <w:szCs w:val="40"/>
        </w:rPr>
        <w:t xml:space="preserve">Behaviour </w:t>
      </w:r>
      <w:r w:rsidR="008C38E5">
        <w:rPr>
          <w:rFonts w:ascii="Arial" w:hAnsi="Arial" w:cs="Arial"/>
          <w:b/>
          <w:sz w:val="40"/>
          <w:szCs w:val="40"/>
        </w:rPr>
        <w:t xml:space="preserve">&amp; Relationship </w:t>
      </w:r>
      <w:r>
        <w:rPr>
          <w:rFonts w:ascii="Arial" w:hAnsi="Arial" w:cs="Arial"/>
          <w:b/>
          <w:sz w:val="40"/>
          <w:szCs w:val="40"/>
        </w:rPr>
        <w:t>Policy</w:t>
      </w:r>
    </w:p>
    <w:p w14:paraId="21CBCC6A" w14:textId="77777777" w:rsidR="001233D6" w:rsidRDefault="001233D6" w:rsidP="001233D6">
      <w:pPr>
        <w:rPr>
          <w:rFonts w:ascii="Arial" w:hAnsi="Arial" w:cs="Arial"/>
        </w:rPr>
      </w:pPr>
    </w:p>
    <w:p w14:paraId="226DC7B7" w14:textId="77777777" w:rsidR="00514E52" w:rsidRDefault="00514E52" w:rsidP="001233D6">
      <w:pPr>
        <w:rPr>
          <w:rFonts w:ascii="Arial" w:hAnsi="Arial" w:cs="Arial"/>
        </w:rPr>
      </w:pPr>
    </w:p>
    <w:p w14:paraId="68937CB6" w14:textId="77777777" w:rsidR="001233D6" w:rsidRDefault="001233D6" w:rsidP="001233D6">
      <w:pPr>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7"/>
        <w:gridCol w:w="4499"/>
      </w:tblGrid>
      <w:tr w:rsidR="00BC4B45" w:rsidRPr="00BC4B45" w14:paraId="06B23591" w14:textId="77777777" w:rsidTr="00A06C74">
        <w:tc>
          <w:tcPr>
            <w:tcW w:w="4517" w:type="dxa"/>
          </w:tcPr>
          <w:p w14:paraId="1B262DE4" w14:textId="77777777" w:rsidR="00BC4B45" w:rsidRPr="00BC4B45" w:rsidRDefault="00BC4B45" w:rsidP="00BC4B45">
            <w:pPr>
              <w:jc w:val="center"/>
              <w:rPr>
                <w:rFonts w:ascii="Arial" w:eastAsia="Arial" w:hAnsi="Arial" w:cs="Arial"/>
                <w:b/>
                <w:sz w:val="24"/>
                <w:szCs w:val="24"/>
                <w:lang w:eastAsia="en-GB"/>
              </w:rPr>
            </w:pPr>
            <w:r w:rsidRPr="00BC4B45">
              <w:rPr>
                <w:rFonts w:ascii="Arial" w:eastAsia="Arial" w:hAnsi="Arial" w:cs="Arial"/>
                <w:b/>
                <w:sz w:val="24"/>
                <w:szCs w:val="24"/>
                <w:lang w:eastAsia="en-GB"/>
              </w:rPr>
              <w:t>Date of last approval/revision:</w:t>
            </w:r>
          </w:p>
        </w:tc>
        <w:tc>
          <w:tcPr>
            <w:tcW w:w="4499" w:type="dxa"/>
          </w:tcPr>
          <w:p w14:paraId="22BB4E29" w14:textId="1999BE90" w:rsidR="00BC4B45" w:rsidRPr="00BC4B45" w:rsidRDefault="00BC4B45" w:rsidP="00BC4B45">
            <w:pPr>
              <w:jc w:val="center"/>
              <w:rPr>
                <w:rFonts w:ascii="Arial" w:eastAsia="Arial" w:hAnsi="Arial" w:cs="Arial"/>
                <w:sz w:val="24"/>
                <w:szCs w:val="24"/>
                <w:lang w:eastAsia="en-GB"/>
              </w:rPr>
            </w:pPr>
            <w:r>
              <w:rPr>
                <w:rFonts w:ascii="Arial" w:eastAsia="Arial" w:hAnsi="Arial" w:cs="Arial"/>
                <w:sz w:val="24"/>
                <w:szCs w:val="24"/>
                <w:lang w:eastAsia="en-GB"/>
              </w:rPr>
              <w:t xml:space="preserve">November </w:t>
            </w:r>
            <w:r w:rsidRPr="00BC4B45">
              <w:rPr>
                <w:rFonts w:ascii="Arial" w:eastAsia="Arial" w:hAnsi="Arial" w:cs="Arial"/>
                <w:sz w:val="24"/>
                <w:szCs w:val="24"/>
                <w:lang w:eastAsia="en-GB"/>
              </w:rPr>
              <w:t>2022</w:t>
            </w:r>
          </w:p>
        </w:tc>
      </w:tr>
      <w:tr w:rsidR="00BC4B45" w:rsidRPr="00BC4B45" w14:paraId="14CD6F00" w14:textId="77777777" w:rsidTr="00A06C74">
        <w:tc>
          <w:tcPr>
            <w:tcW w:w="4517" w:type="dxa"/>
          </w:tcPr>
          <w:p w14:paraId="7DBDB7C4" w14:textId="77777777" w:rsidR="00BC4B45" w:rsidRPr="00BC4B45" w:rsidRDefault="00BC4B45" w:rsidP="00BC4B45">
            <w:pPr>
              <w:jc w:val="center"/>
              <w:rPr>
                <w:rFonts w:ascii="Arial" w:eastAsia="Arial" w:hAnsi="Arial" w:cs="Arial"/>
                <w:b/>
                <w:sz w:val="24"/>
                <w:szCs w:val="24"/>
                <w:lang w:eastAsia="en-GB"/>
              </w:rPr>
            </w:pPr>
            <w:r w:rsidRPr="00BC4B45">
              <w:rPr>
                <w:rFonts w:ascii="Arial" w:eastAsia="Arial" w:hAnsi="Arial" w:cs="Arial"/>
                <w:b/>
                <w:sz w:val="24"/>
                <w:szCs w:val="24"/>
                <w:lang w:eastAsia="en-GB"/>
              </w:rPr>
              <w:t>Review interval (years)</w:t>
            </w:r>
          </w:p>
        </w:tc>
        <w:tc>
          <w:tcPr>
            <w:tcW w:w="4499" w:type="dxa"/>
            <w:tcBorders>
              <w:top w:val="single" w:sz="4" w:space="0" w:color="000000"/>
              <w:left w:val="single" w:sz="4" w:space="0" w:color="000000"/>
              <w:bottom w:val="single" w:sz="4" w:space="0" w:color="000000"/>
              <w:right w:val="single" w:sz="4" w:space="0" w:color="000000"/>
            </w:tcBorders>
          </w:tcPr>
          <w:p w14:paraId="723FCDF7" w14:textId="255D3878" w:rsidR="00BC4B45" w:rsidRPr="00BC4B45" w:rsidRDefault="00BC4B45" w:rsidP="00BC4B45">
            <w:pPr>
              <w:jc w:val="center"/>
              <w:rPr>
                <w:rFonts w:ascii="Arial" w:eastAsia="Arial" w:hAnsi="Arial" w:cs="Arial"/>
                <w:lang w:eastAsia="en-GB"/>
              </w:rPr>
            </w:pPr>
            <w:r>
              <w:rPr>
                <w:rFonts w:ascii="Arial" w:eastAsia="Arial" w:hAnsi="Arial" w:cs="Arial"/>
                <w:lang w:eastAsia="en-GB"/>
              </w:rPr>
              <w:t xml:space="preserve">Annual </w:t>
            </w:r>
          </w:p>
        </w:tc>
      </w:tr>
      <w:tr w:rsidR="00BC4B45" w:rsidRPr="00BC4B45" w14:paraId="7D9C8871" w14:textId="77777777" w:rsidTr="00A06C74">
        <w:tc>
          <w:tcPr>
            <w:tcW w:w="4517" w:type="dxa"/>
          </w:tcPr>
          <w:p w14:paraId="282806A1" w14:textId="77777777" w:rsidR="00BC4B45" w:rsidRPr="00BC4B45" w:rsidRDefault="00BC4B45" w:rsidP="00BC4B45">
            <w:pPr>
              <w:jc w:val="center"/>
              <w:rPr>
                <w:rFonts w:ascii="Arial" w:eastAsia="Arial" w:hAnsi="Arial" w:cs="Arial"/>
                <w:b/>
                <w:sz w:val="24"/>
                <w:szCs w:val="24"/>
                <w:lang w:eastAsia="en-GB"/>
              </w:rPr>
            </w:pPr>
            <w:r w:rsidRPr="00BC4B45">
              <w:rPr>
                <w:rFonts w:ascii="Arial" w:eastAsia="Arial" w:hAnsi="Arial" w:cs="Arial"/>
                <w:b/>
                <w:sz w:val="24"/>
                <w:szCs w:val="24"/>
                <w:lang w:eastAsia="en-GB"/>
              </w:rPr>
              <w:t>Approval/review body</w:t>
            </w:r>
          </w:p>
        </w:tc>
        <w:tc>
          <w:tcPr>
            <w:tcW w:w="4499" w:type="dxa"/>
          </w:tcPr>
          <w:p w14:paraId="229307BC" w14:textId="77777777" w:rsidR="00BC4B45" w:rsidRPr="00BC4B45" w:rsidRDefault="00BC4B45" w:rsidP="00BC4B45">
            <w:pPr>
              <w:jc w:val="center"/>
              <w:rPr>
                <w:rFonts w:ascii="Arial" w:eastAsia="Arial" w:hAnsi="Arial" w:cs="Arial"/>
                <w:sz w:val="24"/>
                <w:szCs w:val="24"/>
                <w:lang w:eastAsia="en-GB"/>
              </w:rPr>
            </w:pPr>
            <w:r w:rsidRPr="00BC4B45">
              <w:rPr>
                <w:rFonts w:ascii="Arial" w:eastAsia="Arial" w:hAnsi="Arial" w:cs="Arial"/>
                <w:sz w:val="24"/>
                <w:szCs w:val="24"/>
                <w:lang w:eastAsia="en-GB"/>
              </w:rPr>
              <w:t>SLT</w:t>
            </w:r>
          </w:p>
        </w:tc>
      </w:tr>
      <w:tr w:rsidR="00BC4B45" w:rsidRPr="00BC4B45" w14:paraId="60E9D194" w14:textId="77777777" w:rsidTr="00A06C74">
        <w:tc>
          <w:tcPr>
            <w:tcW w:w="4517" w:type="dxa"/>
          </w:tcPr>
          <w:p w14:paraId="792B4C63" w14:textId="77777777" w:rsidR="00BC4B45" w:rsidRPr="00BC4B45" w:rsidRDefault="00BC4B45" w:rsidP="00BC4B45">
            <w:pPr>
              <w:jc w:val="center"/>
              <w:rPr>
                <w:rFonts w:ascii="Arial" w:eastAsia="Arial" w:hAnsi="Arial" w:cs="Arial"/>
                <w:b/>
                <w:sz w:val="24"/>
                <w:szCs w:val="24"/>
                <w:lang w:eastAsia="en-GB"/>
              </w:rPr>
            </w:pPr>
            <w:r w:rsidRPr="00BC4B45">
              <w:rPr>
                <w:rFonts w:ascii="Arial" w:eastAsia="Arial" w:hAnsi="Arial" w:cs="Arial"/>
                <w:b/>
                <w:sz w:val="24"/>
                <w:szCs w:val="24"/>
                <w:lang w:eastAsia="en-GB"/>
              </w:rPr>
              <w:t>Public file location</w:t>
            </w:r>
          </w:p>
        </w:tc>
        <w:tc>
          <w:tcPr>
            <w:tcW w:w="4499" w:type="dxa"/>
          </w:tcPr>
          <w:p w14:paraId="0D1E5D31" w14:textId="77777777" w:rsidR="00BC4B45" w:rsidRPr="00BC4B45" w:rsidRDefault="00BC4B45" w:rsidP="00BC4B45">
            <w:pPr>
              <w:rPr>
                <w:rFonts w:ascii="Arial" w:eastAsia="Arial" w:hAnsi="Arial" w:cs="Arial"/>
                <w:sz w:val="24"/>
                <w:szCs w:val="24"/>
                <w:lang w:eastAsia="en-GB"/>
              </w:rPr>
            </w:pPr>
          </w:p>
        </w:tc>
      </w:tr>
    </w:tbl>
    <w:p w14:paraId="76B3C10D" w14:textId="77777777" w:rsidR="00BC4B45" w:rsidRDefault="00BC4B45" w:rsidP="009C48A8">
      <w:pPr>
        <w:rPr>
          <w:rFonts w:ascii="Arial" w:hAnsi="Arial" w:cs="Arial"/>
        </w:rPr>
      </w:pPr>
    </w:p>
    <w:p w14:paraId="0F3DE804" w14:textId="77777777" w:rsidR="00BC4B45" w:rsidRDefault="00BC4B45" w:rsidP="009C48A8">
      <w:pPr>
        <w:rPr>
          <w:rFonts w:ascii="Arial" w:hAnsi="Arial" w:cs="Arial"/>
        </w:rPr>
      </w:pPr>
    </w:p>
    <w:p w14:paraId="2FA2B86E" w14:textId="77777777" w:rsidR="00BC4B45" w:rsidRDefault="00BC4B45" w:rsidP="009C48A8">
      <w:pPr>
        <w:rPr>
          <w:rFonts w:ascii="Arial" w:hAnsi="Arial" w:cs="Arial"/>
        </w:rPr>
      </w:pPr>
    </w:p>
    <w:p w14:paraId="201A4280" w14:textId="77777777" w:rsidR="00BC4B45" w:rsidRDefault="00BC4B45" w:rsidP="009C48A8">
      <w:pPr>
        <w:rPr>
          <w:rFonts w:ascii="Arial" w:hAnsi="Arial" w:cs="Arial"/>
        </w:rPr>
      </w:pPr>
    </w:p>
    <w:p w14:paraId="766CD00A" w14:textId="523AB997" w:rsidR="00BC4B45" w:rsidRPr="00BC4B45" w:rsidRDefault="00E4089F" w:rsidP="00885513">
      <w:pPr>
        <w:rPr>
          <w:rFonts w:ascii="Arial" w:hAnsi="Arial" w:cs="Arial"/>
        </w:rPr>
      </w:pPr>
      <w:r w:rsidRPr="006C6EF2">
        <w:rPr>
          <w:rFonts w:ascii="Arial" w:hAnsi="Arial" w:cs="Arial"/>
        </w:rPr>
        <w:lastRenderedPageBreak/>
        <w:t xml:space="preserve">This policy gives guidance to staff on </w:t>
      </w:r>
      <w:r w:rsidR="00BC4B45">
        <w:rPr>
          <w:rFonts w:ascii="Arial" w:hAnsi="Arial" w:cs="Arial"/>
        </w:rPr>
        <w:t xml:space="preserve">the importance of relationships and positive </w:t>
      </w:r>
      <w:r w:rsidR="004141E6">
        <w:rPr>
          <w:rFonts w:ascii="Arial" w:hAnsi="Arial" w:cs="Arial"/>
        </w:rPr>
        <w:t xml:space="preserve">whole school </w:t>
      </w:r>
      <w:r>
        <w:rPr>
          <w:rFonts w:ascii="Arial" w:hAnsi="Arial" w:cs="Arial"/>
        </w:rPr>
        <w:t xml:space="preserve">behaviour for learning, school culture and rewards and consequences and should be </w:t>
      </w:r>
      <w:r w:rsidRPr="006C6EF2">
        <w:rPr>
          <w:rFonts w:ascii="Arial" w:hAnsi="Arial" w:cs="Arial"/>
        </w:rPr>
        <w:t xml:space="preserve">read </w:t>
      </w:r>
      <w:r>
        <w:rPr>
          <w:rFonts w:ascii="Arial" w:hAnsi="Arial" w:cs="Arial"/>
        </w:rPr>
        <w:t>alongsid</w:t>
      </w:r>
      <w:r w:rsidRPr="006C6EF2">
        <w:rPr>
          <w:rFonts w:ascii="Arial" w:hAnsi="Arial" w:cs="Arial"/>
        </w:rPr>
        <w:t xml:space="preserve">e the </w:t>
      </w:r>
      <w:r>
        <w:rPr>
          <w:rFonts w:ascii="Arial" w:hAnsi="Arial" w:cs="Arial"/>
        </w:rPr>
        <w:t xml:space="preserve">Positive Handling Policy, </w:t>
      </w:r>
      <w:r w:rsidR="00307D14">
        <w:rPr>
          <w:rFonts w:ascii="Arial" w:hAnsi="Arial" w:cs="Arial"/>
        </w:rPr>
        <w:t xml:space="preserve">Child Protection and Safeguarding Policy, Attendance Policy, </w:t>
      </w:r>
      <w:r>
        <w:rPr>
          <w:rFonts w:ascii="Arial" w:hAnsi="Arial" w:cs="Arial"/>
        </w:rPr>
        <w:t xml:space="preserve">Teaching and Learning Policy, </w:t>
      </w:r>
      <w:r w:rsidR="004D5028">
        <w:rPr>
          <w:rFonts w:ascii="Arial" w:hAnsi="Arial" w:cs="Arial"/>
        </w:rPr>
        <w:t xml:space="preserve">Online Safety Policy, </w:t>
      </w:r>
      <w:r>
        <w:rPr>
          <w:rFonts w:ascii="Arial" w:hAnsi="Arial" w:cs="Arial"/>
        </w:rPr>
        <w:t>Anti-bullying Policy</w:t>
      </w:r>
      <w:r w:rsidR="00BC4B45">
        <w:rPr>
          <w:rFonts w:ascii="Arial" w:hAnsi="Arial" w:cs="Arial"/>
        </w:rPr>
        <w:t xml:space="preserve"> </w:t>
      </w:r>
      <w:r>
        <w:rPr>
          <w:rFonts w:ascii="Arial" w:hAnsi="Arial" w:cs="Arial"/>
        </w:rPr>
        <w:t>and the Staff Handbook</w:t>
      </w:r>
      <w:r w:rsidRPr="006C6EF2">
        <w:rPr>
          <w:rFonts w:ascii="Arial" w:hAnsi="Arial" w:cs="Arial"/>
        </w:rPr>
        <w:t>.</w:t>
      </w:r>
      <w:r w:rsidRPr="002B23B9">
        <w:rPr>
          <w:rFonts w:ascii="Arial" w:hAnsi="Arial" w:cs="Arial"/>
        </w:rPr>
        <w:t xml:space="preserve"> </w:t>
      </w:r>
    </w:p>
    <w:p w14:paraId="44FCCF64" w14:textId="77777777" w:rsidR="00AA4A63" w:rsidRDefault="00AA4A63" w:rsidP="00885513">
      <w:pPr>
        <w:rPr>
          <w:rFonts w:ascii="Arial" w:hAnsi="Arial" w:cs="Arial"/>
          <w:b/>
          <w:sz w:val="24"/>
          <w:szCs w:val="24"/>
        </w:rPr>
      </w:pPr>
    </w:p>
    <w:p w14:paraId="78C41C88" w14:textId="52E8B88D" w:rsidR="00885513" w:rsidRPr="00AA4A63" w:rsidRDefault="00885513" w:rsidP="00885513">
      <w:pPr>
        <w:rPr>
          <w:rFonts w:ascii="Arial" w:hAnsi="Arial" w:cs="Arial"/>
          <w:b/>
          <w:sz w:val="24"/>
          <w:szCs w:val="24"/>
        </w:rPr>
      </w:pPr>
      <w:r w:rsidRPr="00AA4A63">
        <w:rPr>
          <w:rFonts w:ascii="Arial" w:hAnsi="Arial" w:cs="Arial"/>
          <w:b/>
          <w:sz w:val="24"/>
          <w:szCs w:val="24"/>
        </w:rPr>
        <w:t>Legislation and statutory requirements</w:t>
      </w:r>
    </w:p>
    <w:p w14:paraId="16879315" w14:textId="77777777" w:rsidR="00885513" w:rsidRPr="00885513" w:rsidRDefault="00885513" w:rsidP="00885513">
      <w:pPr>
        <w:rPr>
          <w:rFonts w:ascii="Arial" w:hAnsi="Arial" w:cs="Arial"/>
        </w:rPr>
      </w:pPr>
      <w:r w:rsidRPr="00885513">
        <w:rPr>
          <w:rFonts w:ascii="Arial" w:hAnsi="Arial" w:cs="Arial"/>
        </w:rPr>
        <w:t>This policy is based on advice from the Department for Education (DfE) on:</w:t>
      </w:r>
    </w:p>
    <w:p w14:paraId="6A2241E7" w14:textId="1A9345E1" w:rsidR="00885513" w:rsidRPr="00885513" w:rsidRDefault="00885513" w:rsidP="00885513">
      <w:pPr>
        <w:pStyle w:val="ListParagraph"/>
        <w:numPr>
          <w:ilvl w:val="0"/>
          <w:numId w:val="22"/>
        </w:numPr>
        <w:rPr>
          <w:rFonts w:ascii="Arial" w:hAnsi="Arial" w:cs="Arial"/>
        </w:rPr>
      </w:pPr>
      <w:r w:rsidRPr="00885513">
        <w:rPr>
          <w:rFonts w:ascii="Arial" w:hAnsi="Arial" w:cs="Arial"/>
        </w:rPr>
        <w:t>Behaviour in Schools guidance July 2022</w:t>
      </w:r>
      <w:r w:rsidR="00390B27">
        <w:rPr>
          <w:rFonts w:ascii="Arial" w:hAnsi="Arial" w:cs="Arial"/>
        </w:rPr>
        <w:t xml:space="preserve"> </w:t>
      </w:r>
      <w:hyperlink r:id="rId9" w:history="1">
        <w:r w:rsidR="00390B27" w:rsidRPr="00D97C16">
          <w:rPr>
            <w:rStyle w:val="Hyperlink"/>
            <w:rFonts w:ascii="Arial" w:hAnsi="Arial" w:cs="Arial"/>
          </w:rPr>
          <w:t>https://www.gov.uk/government/publications/behaviour-in-schools--2</w:t>
        </w:r>
      </w:hyperlink>
      <w:r w:rsidR="00390B27">
        <w:rPr>
          <w:rFonts w:ascii="Arial" w:hAnsi="Arial" w:cs="Arial"/>
        </w:rPr>
        <w:t xml:space="preserve"> </w:t>
      </w:r>
    </w:p>
    <w:p w14:paraId="71353DD9" w14:textId="2CE6DFDD" w:rsidR="00390B27" w:rsidRPr="00390B27" w:rsidRDefault="00885513" w:rsidP="00390B27">
      <w:pPr>
        <w:pStyle w:val="ListParagraph"/>
        <w:numPr>
          <w:ilvl w:val="0"/>
          <w:numId w:val="22"/>
        </w:numPr>
        <w:rPr>
          <w:rFonts w:ascii="Arial" w:hAnsi="Arial" w:cs="Arial"/>
        </w:rPr>
      </w:pPr>
      <w:r w:rsidRPr="00885513">
        <w:rPr>
          <w:rFonts w:ascii="Arial" w:hAnsi="Arial" w:cs="Arial"/>
        </w:rPr>
        <w:t>Suspension and Permanent Exclusion guidance July 2022</w:t>
      </w:r>
      <w:r w:rsidR="00390B27">
        <w:rPr>
          <w:rFonts w:ascii="Arial" w:hAnsi="Arial" w:cs="Arial"/>
        </w:rPr>
        <w:t xml:space="preserve"> </w:t>
      </w:r>
      <w:hyperlink r:id="rId10" w:history="1">
        <w:r w:rsidR="00390B27" w:rsidRPr="00D97C16">
          <w:rPr>
            <w:rStyle w:val="Hyperlink"/>
            <w:rFonts w:ascii="Arial" w:hAnsi="Arial" w:cs="Arial"/>
          </w:rPr>
          <w:t>https://www.gov.uk/government/publications/school-exclusion</w:t>
        </w:r>
      </w:hyperlink>
      <w:r w:rsidR="00390B27">
        <w:rPr>
          <w:rFonts w:ascii="Arial" w:hAnsi="Arial" w:cs="Arial"/>
        </w:rPr>
        <w:t xml:space="preserve"> </w:t>
      </w:r>
    </w:p>
    <w:p w14:paraId="25CBBE73" w14:textId="2C32009D" w:rsidR="00885513" w:rsidRPr="00885513" w:rsidRDefault="00885513" w:rsidP="00885513">
      <w:pPr>
        <w:pStyle w:val="ListParagraph"/>
        <w:numPr>
          <w:ilvl w:val="0"/>
          <w:numId w:val="22"/>
        </w:numPr>
        <w:rPr>
          <w:rFonts w:ascii="Arial" w:hAnsi="Arial" w:cs="Arial"/>
        </w:rPr>
      </w:pPr>
      <w:r w:rsidRPr="00885513">
        <w:rPr>
          <w:rFonts w:ascii="Arial" w:hAnsi="Arial" w:cs="Arial"/>
        </w:rPr>
        <w:t>Searching, screening and confiscation at school July 2022</w:t>
      </w:r>
      <w:r w:rsidR="00390B27">
        <w:rPr>
          <w:rFonts w:ascii="Arial" w:hAnsi="Arial" w:cs="Arial"/>
        </w:rPr>
        <w:t xml:space="preserve"> </w:t>
      </w:r>
      <w:hyperlink r:id="rId11" w:history="1">
        <w:r w:rsidR="00390B27" w:rsidRPr="00D97C16">
          <w:rPr>
            <w:rStyle w:val="Hyperlink"/>
            <w:rFonts w:ascii="Arial" w:hAnsi="Arial" w:cs="Arial"/>
          </w:rPr>
          <w:t>https://www.gov.uk/government/publications/searching-screening-and-confiscation</w:t>
        </w:r>
      </w:hyperlink>
      <w:r w:rsidR="00390B27">
        <w:rPr>
          <w:rFonts w:ascii="Arial" w:hAnsi="Arial" w:cs="Arial"/>
        </w:rPr>
        <w:t xml:space="preserve"> </w:t>
      </w:r>
    </w:p>
    <w:p w14:paraId="145618FF" w14:textId="154E4108" w:rsidR="00885513" w:rsidRDefault="00885513" w:rsidP="00885513">
      <w:pPr>
        <w:pStyle w:val="ListParagraph"/>
        <w:numPr>
          <w:ilvl w:val="0"/>
          <w:numId w:val="22"/>
        </w:numPr>
        <w:rPr>
          <w:rFonts w:ascii="Arial" w:hAnsi="Arial" w:cs="Arial"/>
        </w:rPr>
      </w:pPr>
      <w:r w:rsidRPr="00885513">
        <w:rPr>
          <w:rFonts w:ascii="Arial" w:hAnsi="Arial" w:cs="Arial"/>
        </w:rPr>
        <w:t>Timpson Review May 2019</w:t>
      </w:r>
    </w:p>
    <w:p w14:paraId="76219A02" w14:textId="03F115B3" w:rsidR="00390B27" w:rsidRPr="00885513" w:rsidRDefault="00724DB2" w:rsidP="00390B27">
      <w:pPr>
        <w:pStyle w:val="ListParagraph"/>
        <w:rPr>
          <w:rFonts w:ascii="Arial" w:hAnsi="Arial" w:cs="Arial"/>
        </w:rPr>
      </w:pPr>
      <w:hyperlink r:id="rId12" w:history="1">
        <w:r w:rsidR="00146E4D" w:rsidRPr="00D97C16">
          <w:rPr>
            <w:rStyle w:val="Hyperlink"/>
            <w:rFonts w:ascii="Arial" w:hAnsi="Arial" w:cs="Arial"/>
          </w:rPr>
          <w:t>https://assets.publishing.service.gov.uk/government/uploads/system/uploads/attachment_data/file/807862/Timpson_review.pdf</w:t>
        </w:r>
      </w:hyperlink>
      <w:r w:rsidR="00146E4D">
        <w:rPr>
          <w:rFonts w:ascii="Arial" w:hAnsi="Arial" w:cs="Arial"/>
        </w:rPr>
        <w:t xml:space="preserve"> </w:t>
      </w:r>
    </w:p>
    <w:p w14:paraId="4609B299" w14:textId="021E3139" w:rsidR="00885513" w:rsidRDefault="00885513" w:rsidP="00885513">
      <w:pPr>
        <w:pStyle w:val="ListParagraph"/>
        <w:numPr>
          <w:ilvl w:val="0"/>
          <w:numId w:val="22"/>
        </w:numPr>
        <w:rPr>
          <w:rFonts w:ascii="Arial" w:hAnsi="Arial" w:cs="Arial"/>
        </w:rPr>
      </w:pPr>
      <w:r w:rsidRPr="00885513">
        <w:rPr>
          <w:rFonts w:ascii="Arial" w:hAnsi="Arial" w:cs="Arial"/>
        </w:rPr>
        <w:t>Use of reasonable force in schools July 2013</w:t>
      </w:r>
    </w:p>
    <w:p w14:paraId="5B52F9CC" w14:textId="54B1163A" w:rsidR="00390B27" w:rsidRPr="00390B27" w:rsidRDefault="00724DB2" w:rsidP="00390B27">
      <w:pPr>
        <w:pStyle w:val="ListParagraph"/>
        <w:rPr>
          <w:rFonts w:ascii="Arial" w:hAnsi="Arial" w:cs="Arial"/>
        </w:rPr>
      </w:pPr>
      <w:hyperlink r:id="rId13" w:history="1">
        <w:r w:rsidR="00390B27" w:rsidRPr="00D97C16">
          <w:rPr>
            <w:rStyle w:val="Hyperlink"/>
            <w:rFonts w:ascii="Arial" w:hAnsi="Arial" w:cs="Arial"/>
          </w:rPr>
          <w:t>https://www.gov.uk/government/publications/use-of-reasonable-force-in-schools</w:t>
        </w:r>
      </w:hyperlink>
      <w:r w:rsidR="00390B27">
        <w:rPr>
          <w:rFonts w:ascii="Arial" w:hAnsi="Arial" w:cs="Arial"/>
        </w:rPr>
        <w:t xml:space="preserve"> </w:t>
      </w:r>
    </w:p>
    <w:p w14:paraId="1B15DF36" w14:textId="686DEE92" w:rsidR="00390B27" w:rsidRPr="00390B27" w:rsidRDefault="00885513" w:rsidP="00390B27">
      <w:pPr>
        <w:pStyle w:val="ListParagraph"/>
        <w:numPr>
          <w:ilvl w:val="0"/>
          <w:numId w:val="22"/>
        </w:numPr>
        <w:rPr>
          <w:rFonts w:ascii="Arial" w:hAnsi="Arial" w:cs="Arial"/>
        </w:rPr>
      </w:pPr>
      <w:r w:rsidRPr="00885513">
        <w:rPr>
          <w:rFonts w:ascii="Arial" w:hAnsi="Arial" w:cs="Arial"/>
        </w:rPr>
        <w:t>The Equality Act 2010</w:t>
      </w:r>
      <w:r w:rsidR="00390B27">
        <w:rPr>
          <w:rFonts w:ascii="Arial" w:hAnsi="Arial" w:cs="Arial"/>
        </w:rPr>
        <w:t xml:space="preserve"> </w:t>
      </w:r>
    </w:p>
    <w:p w14:paraId="393A3E97" w14:textId="1AF8702A" w:rsidR="00885513" w:rsidRPr="00885513" w:rsidRDefault="00885513" w:rsidP="00885513">
      <w:pPr>
        <w:pStyle w:val="ListParagraph"/>
        <w:numPr>
          <w:ilvl w:val="0"/>
          <w:numId w:val="22"/>
        </w:numPr>
        <w:rPr>
          <w:rFonts w:ascii="Arial" w:hAnsi="Arial" w:cs="Arial"/>
        </w:rPr>
      </w:pPr>
      <w:r w:rsidRPr="00885513">
        <w:rPr>
          <w:rFonts w:ascii="Arial" w:hAnsi="Arial" w:cs="Arial"/>
        </w:rPr>
        <w:t xml:space="preserve">Supporting </w:t>
      </w:r>
      <w:r w:rsidR="00146E4D">
        <w:rPr>
          <w:rFonts w:ascii="Arial" w:hAnsi="Arial" w:cs="Arial"/>
        </w:rPr>
        <w:t>pupils</w:t>
      </w:r>
      <w:r w:rsidRPr="00885513">
        <w:rPr>
          <w:rFonts w:ascii="Arial" w:hAnsi="Arial" w:cs="Arial"/>
        </w:rPr>
        <w:t xml:space="preserve"> with medical conditions at school</w:t>
      </w:r>
      <w:r w:rsidR="00146E4D" w:rsidRPr="00146E4D">
        <w:t xml:space="preserve"> </w:t>
      </w:r>
      <w:hyperlink r:id="rId14" w:history="1">
        <w:r w:rsidR="00146E4D" w:rsidRPr="00D97C16">
          <w:rPr>
            <w:rStyle w:val="Hyperlink"/>
            <w:rFonts w:ascii="Arial" w:hAnsi="Arial" w:cs="Arial"/>
          </w:rPr>
          <w:t>https://www.gov.uk/government/publications/supporting-pupils-at-school-with-medical-conditions--3</w:t>
        </w:r>
      </w:hyperlink>
      <w:r w:rsidR="00146E4D">
        <w:rPr>
          <w:rFonts w:ascii="Arial" w:hAnsi="Arial" w:cs="Arial"/>
        </w:rPr>
        <w:t xml:space="preserve"> </w:t>
      </w:r>
    </w:p>
    <w:p w14:paraId="0A7FFADB" w14:textId="39B59A4C" w:rsidR="00885513" w:rsidRPr="00885513" w:rsidRDefault="00885513" w:rsidP="00885513">
      <w:pPr>
        <w:rPr>
          <w:rFonts w:ascii="Arial" w:hAnsi="Arial" w:cs="Arial"/>
        </w:rPr>
      </w:pPr>
      <w:r w:rsidRPr="00885513">
        <w:rPr>
          <w:rFonts w:ascii="Arial" w:hAnsi="Arial" w:cs="Arial"/>
        </w:rPr>
        <w:t>It is also based on the special educational needs and disability (SEND) code of practice</w:t>
      </w:r>
      <w:r w:rsidR="00390B27">
        <w:rPr>
          <w:rFonts w:ascii="Arial" w:hAnsi="Arial" w:cs="Arial"/>
        </w:rPr>
        <w:t xml:space="preserve"> (</w:t>
      </w:r>
      <w:hyperlink r:id="rId15" w:history="1">
        <w:r w:rsidR="00390B27" w:rsidRPr="00D97C16">
          <w:rPr>
            <w:rStyle w:val="Hyperlink"/>
            <w:rFonts w:ascii="Arial" w:hAnsi="Arial" w:cs="Arial"/>
          </w:rPr>
          <w:t>https://www.gov.uk/government/publications/send-code-of-practice-0-to-25</w:t>
        </w:r>
      </w:hyperlink>
      <w:r w:rsidR="00390B27">
        <w:rPr>
          <w:rFonts w:ascii="Arial" w:hAnsi="Arial" w:cs="Arial"/>
        </w:rPr>
        <w:t>)</w:t>
      </w:r>
    </w:p>
    <w:p w14:paraId="0CA0C297" w14:textId="77777777" w:rsidR="00885513" w:rsidRDefault="00885513" w:rsidP="00885513">
      <w:pPr>
        <w:rPr>
          <w:rFonts w:ascii="Arial" w:hAnsi="Arial" w:cs="Arial"/>
        </w:rPr>
      </w:pPr>
      <w:r w:rsidRPr="00885513">
        <w:rPr>
          <w:rFonts w:ascii="Arial" w:hAnsi="Arial" w:cs="Arial"/>
        </w:rPr>
        <w:t>In addition, this policy is based on:</w:t>
      </w:r>
    </w:p>
    <w:p w14:paraId="24E5D7DD" w14:textId="1CFB9C86" w:rsidR="00885513" w:rsidRPr="00885513" w:rsidRDefault="00885513" w:rsidP="00885513">
      <w:pPr>
        <w:pStyle w:val="ListParagraph"/>
        <w:numPr>
          <w:ilvl w:val="0"/>
          <w:numId w:val="24"/>
        </w:numPr>
        <w:rPr>
          <w:rFonts w:ascii="Arial" w:hAnsi="Arial" w:cs="Arial"/>
        </w:rPr>
      </w:pPr>
      <w:r w:rsidRPr="00885513">
        <w:rPr>
          <w:rFonts w:ascii="Arial" w:hAnsi="Arial" w:cs="Arial"/>
        </w:rPr>
        <w:t>Section 175 of the Education Act 2002</w:t>
      </w:r>
      <w:r w:rsidR="00390B27">
        <w:rPr>
          <w:rFonts w:ascii="Arial" w:hAnsi="Arial" w:cs="Arial"/>
        </w:rPr>
        <w:t xml:space="preserve"> (</w:t>
      </w:r>
      <w:hyperlink r:id="rId16" w:history="1">
        <w:r w:rsidR="00390B27" w:rsidRPr="00D97C16">
          <w:rPr>
            <w:rStyle w:val="Hyperlink"/>
            <w:rFonts w:ascii="Arial" w:hAnsi="Arial" w:cs="Arial"/>
          </w:rPr>
          <w:t>https://www.legislation.gov.uk/ukpga/2002/32/section/175</w:t>
        </w:r>
      </w:hyperlink>
      <w:r w:rsidR="00390B27">
        <w:rPr>
          <w:rFonts w:ascii="Arial" w:hAnsi="Arial" w:cs="Arial"/>
        </w:rPr>
        <w:t>)</w:t>
      </w:r>
      <w:r w:rsidRPr="00885513">
        <w:rPr>
          <w:rFonts w:ascii="Arial" w:hAnsi="Arial" w:cs="Arial"/>
        </w:rPr>
        <w:t xml:space="preserve"> which outlines a school’s duty to safeguard and promote the welfare of its learner</w:t>
      </w:r>
    </w:p>
    <w:p w14:paraId="15244397" w14:textId="3DA70652" w:rsidR="00885513" w:rsidRDefault="00885513" w:rsidP="00885513">
      <w:pPr>
        <w:pStyle w:val="ListParagraph"/>
        <w:numPr>
          <w:ilvl w:val="0"/>
          <w:numId w:val="23"/>
        </w:numPr>
        <w:rPr>
          <w:rFonts w:ascii="Arial" w:hAnsi="Arial" w:cs="Arial"/>
        </w:rPr>
      </w:pPr>
      <w:r w:rsidRPr="00885513">
        <w:rPr>
          <w:rFonts w:ascii="Arial" w:hAnsi="Arial" w:cs="Arial"/>
        </w:rPr>
        <w:t>Sections 88-94 of the Education and Inspections Act 2006</w:t>
      </w:r>
      <w:r w:rsidR="00BC4B45">
        <w:rPr>
          <w:rFonts w:ascii="Arial" w:hAnsi="Arial" w:cs="Arial"/>
        </w:rPr>
        <w:t xml:space="preserve"> (</w:t>
      </w:r>
      <w:hyperlink r:id="rId17" w:history="1">
        <w:r w:rsidR="00BC4B45" w:rsidRPr="00D97C16">
          <w:rPr>
            <w:rStyle w:val="Hyperlink"/>
            <w:rFonts w:ascii="Arial" w:hAnsi="Arial" w:cs="Arial"/>
          </w:rPr>
          <w:t>https://www.legislation.gov.uk/ukpga/2006/40/section/88</w:t>
        </w:r>
      </w:hyperlink>
      <w:r w:rsidR="00BC4B45">
        <w:rPr>
          <w:rFonts w:ascii="Arial" w:hAnsi="Arial" w:cs="Arial"/>
        </w:rPr>
        <w:t xml:space="preserve">)  </w:t>
      </w:r>
      <w:r w:rsidRPr="00885513">
        <w:rPr>
          <w:rFonts w:ascii="Arial" w:hAnsi="Arial" w:cs="Arial"/>
        </w:rPr>
        <w:t>which require schools to regulate</w:t>
      </w:r>
      <w:r>
        <w:rPr>
          <w:rFonts w:ascii="Arial" w:hAnsi="Arial" w:cs="Arial"/>
        </w:rPr>
        <w:t xml:space="preserve"> </w:t>
      </w:r>
      <w:r w:rsidRPr="00885513">
        <w:rPr>
          <w:rFonts w:ascii="Arial" w:hAnsi="Arial" w:cs="Arial"/>
        </w:rPr>
        <w:t>learners’ behaviour and publish a behaviour policy and written statement of behaviour</w:t>
      </w:r>
      <w:r>
        <w:rPr>
          <w:rFonts w:ascii="Arial" w:hAnsi="Arial" w:cs="Arial"/>
        </w:rPr>
        <w:t xml:space="preserve"> </w:t>
      </w:r>
      <w:r w:rsidRPr="00885513">
        <w:rPr>
          <w:rFonts w:ascii="Arial" w:hAnsi="Arial" w:cs="Arial"/>
        </w:rPr>
        <w:t>principles, and give schools the authority to confiscate learners’ property</w:t>
      </w:r>
    </w:p>
    <w:p w14:paraId="3F486478" w14:textId="4BB766BB" w:rsidR="00885513" w:rsidRPr="00885513" w:rsidRDefault="00885513" w:rsidP="00885513">
      <w:pPr>
        <w:pStyle w:val="ListParagraph"/>
        <w:numPr>
          <w:ilvl w:val="0"/>
          <w:numId w:val="23"/>
        </w:numPr>
        <w:rPr>
          <w:rFonts w:ascii="Arial" w:hAnsi="Arial" w:cs="Arial"/>
        </w:rPr>
      </w:pPr>
      <w:r w:rsidRPr="00885513">
        <w:rPr>
          <w:rFonts w:ascii="Arial" w:hAnsi="Arial" w:cs="Arial"/>
        </w:rPr>
        <w:t xml:space="preserve">DfE guidance </w:t>
      </w:r>
      <w:r w:rsidR="00390B27">
        <w:rPr>
          <w:rFonts w:ascii="Arial" w:hAnsi="Arial" w:cs="Arial"/>
        </w:rPr>
        <w:t>(</w:t>
      </w:r>
      <w:hyperlink r:id="rId18" w:anchor="behaviour-policy" w:history="1">
        <w:r w:rsidR="00B035D1" w:rsidRPr="00D97C16">
          <w:rPr>
            <w:rStyle w:val="Hyperlink"/>
            <w:rFonts w:ascii="Arial" w:hAnsi="Arial" w:cs="Arial"/>
          </w:rPr>
          <w:t>https://www.gov.uk/guidance/what-maintained-schools-must-publish-online#behaviour-policy</w:t>
        </w:r>
      </w:hyperlink>
      <w:r w:rsidR="00390B27">
        <w:rPr>
          <w:rFonts w:ascii="Arial" w:hAnsi="Arial" w:cs="Arial"/>
        </w:rPr>
        <w:t xml:space="preserve">) </w:t>
      </w:r>
      <w:r w:rsidRPr="00885513">
        <w:rPr>
          <w:rFonts w:ascii="Arial" w:hAnsi="Arial" w:cs="Arial"/>
        </w:rPr>
        <w:t>explaining that maintained schools should publish their behaviour policy online</w:t>
      </w:r>
    </w:p>
    <w:p w14:paraId="705E9D06" w14:textId="77777777" w:rsidR="00885513" w:rsidRPr="00885513" w:rsidRDefault="00885513" w:rsidP="00885513">
      <w:pPr>
        <w:pStyle w:val="ListParagraph"/>
        <w:rPr>
          <w:rFonts w:ascii="Arial" w:hAnsi="Arial" w:cs="Arial"/>
        </w:rPr>
      </w:pPr>
    </w:p>
    <w:p w14:paraId="559ECFCB" w14:textId="77777777" w:rsidR="00AA4A63" w:rsidRDefault="00AA4A63" w:rsidP="009C48A8">
      <w:pPr>
        <w:rPr>
          <w:rFonts w:ascii="Arial" w:hAnsi="Arial" w:cs="Arial"/>
          <w:b/>
          <w:sz w:val="24"/>
          <w:szCs w:val="24"/>
        </w:rPr>
      </w:pPr>
    </w:p>
    <w:p w14:paraId="768A821A" w14:textId="31AD04D3" w:rsidR="001233D6" w:rsidRPr="001233D6" w:rsidRDefault="001233D6" w:rsidP="009C48A8">
      <w:pPr>
        <w:rPr>
          <w:rFonts w:ascii="Arial" w:hAnsi="Arial" w:cs="Arial"/>
          <w:b/>
          <w:sz w:val="24"/>
          <w:szCs w:val="24"/>
        </w:rPr>
      </w:pPr>
      <w:r w:rsidRPr="001233D6">
        <w:rPr>
          <w:rFonts w:ascii="Arial" w:hAnsi="Arial" w:cs="Arial"/>
          <w:b/>
          <w:sz w:val="24"/>
          <w:szCs w:val="24"/>
        </w:rPr>
        <w:lastRenderedPageBreak/>
        <w:t>Introduction</w:t>
      </w:r>
    </w:p>
    <w:p w14:paraId="3AAE1A8E" w14:textId="77777777" w:rsidR="00DE7E95" w:rsidRPr="00957E74" w:rsidRDefault="001233D6" w:rsidP="009C48A8">
      <w:pPr>
        <w:rPr>
          <w:rFonts w:ascii="Arial" w:hAnsi="Arial" w:cs="Arial"/>
        </w:rPr>
      </w:pPr>
      <w:r>
        <w:rPr>
          <w:rFonts w:ascii="Arial" w:hAnsi="Arial" w:cs="Arial"/>
        </w:rPr>
        <w:t xml:space="preserve">Bishopton is </w:t>
      </w:r>
      <w:r w:rsidR="009C48A8" w:rsidRPr="009C48A8">
        <w:rPr>
          <w:rFonts w:ascii="Arial" w:hAnsi="Arial" w:cs="Arial"/>
        </w:rPr>
        <w:t xml:space="preserve">committed to the creation of </w:t>
      </w:r>
      <w:r w:rsidR="00957E74">
        <w:rPr>
          <w:rFonts w:ascii="Arial" w:hAnsi="Arial" w:cs="Arial"/>
        </w:rPr>
        <w:t xml:space="preserve">a </w:t>
      </w:r>
      <w:r w:rsidR="009C48A8" w:rsidRPr="009C48A8">
        <w:rPr>
          <w:rFonts w:ascii="Arial" w:hAnsi="Arial" w:cs="Arial"/>
        </w:rPr>
        <w:t>te</w:t>
      </w:r>
      <w:r w:rsidR="00957E74">
        <w:rPr>
          <w:rFonts w:ascii="Arial" w:hAnsi="Arial" w:cs="Arial"/>
        </w:rPr>
        <w:t>aching and learning environment</w:t>
      </w:r>
      <w:r w:rsidR="009C48A8" w:rsidRPr="009C48A8">
        <w:rPr>
          <w:rFonts w:ascii="Arial" w:hAnsi="Arial" w:cs="Arial"/>
        </w:rPr>
        <w:t xml:space="preserve"> where the learning, social and personal needs of young people are adequately addressed. We aim to empower children to achieve in an atmosphere of safety and mutual respect. By removing barriers to learning that have been entrenched in former educational settings we work to support transfers back to mainstream school, further education or</w:t>
      </w:r>
      <w:r w:rsidR="00DE7E95">
        <w:rPr>
          <w:rFonts w:ascii="Arial" w:hAnsi="Arial" w:cs="Arial"/>
        </w:rPr>
        <w:t xml:space="preserve"> the world of work. Everyone is </w:t>
      </w:r>
      <w:r w:rsidR="009C48A8" w:rsidRPr="009C48A8">
        <w:rPr>
          <w:rFonts w:ascii="Arial" w:hAnsi="Arial" w:cs="Arial"/>
        </w:rPr>
        <w:t>expected to behave in a reasonable way, to accept responsibility for their behaviour and to encourage others to do the same.</w:t>
      </w:r>
    </w:p>
    <w:p w14:paraId="443D7DD8" w14:textId="77777777" w:rsidR="00855260" w:rsidRPr="00855260" w:rsidRDefault="00855260" w:rsidP="009C48A8">
      <w:pPr>
        <w:rPr>
          <w:rFonts w:ascii="Arial" w:hAnsi="Arial" w:cs="Arial"/>
          <w:b/>
          <w:sz w:val="24"/>
          <w:szCs w:val="24"/>
        </w:rPr>
      </w:pPr>
      <w:r w:rsidRPr="00855260">
        <w:rPr>
          <w:rFonts w:ascii="Arial" w:hAnsi="Arial" w:cs="Arial"/>
          <w:b/>
          <w:sz w:val="24"/>
          <w:szCs w:val="24"/>
        </w:rPr>
        <w:t xml:space="preserve">Rationale </w:t>
      </w:r>
    </w:p>
    <w:p w14:paraId="0611B385" w14:textId="77777777" w:rsidR="00855260" w:rsidRPr="001662BE" w:rsidRDefault="00855260" w:rsidP="00855260">
      <w:pPr>
        <w:autoSpaceDE w:val="0"/>
        <w:autoSpaceDN w:val="0"/>
        <w:adjustRightInd w:val="0"/>
        <w:spacing w:after="0" w:line="240" w:lineRule="auto"/>
        <w:rPr>
          <w:rFonts w:ascii="Arial" w:eastAsia="Times New Roman" w:hAnsi="Arial" w:cs="Arial"/>
          <w:bCs/>
          <w:color w:val="000000"/>
          <w:lang w:eastAsia="en-GB"/>
        </w:rPr>
      </w:pPr>
      <w:r w:rsidRPr="001662BE">
        <w:rPr>
          <w:rFonts w:ascii="Arial" w:eastAsia="Times New Roman" w:hAnsi="Arial" w:cs="Arial"/>
          <w:bCs/>
          <w:color w:val="000000"/>
          <w:lang w:eastAsia="en-GB"/>
        </w:rPr>
        <w:t>Bishopton seeks to provide a personalised educational experience that identifies and responds to the circumstances and needs of each individual young person. In doing so</w:t>
      </w:r>
      <w:r w:rsidR="00957E74">
        <w:rPr>
          <w:rFonts w:ascii="Arial" w:eastAsia="Times New Roman" w:hAnsi="Arial" w:cs="Arial"/>
          <w:bCs/>
          <w:color w:val="000000"/>
          <w:lang w:eastAsia="en-GB"/>
        </w:rPr>
        <w:t>, we believe</w:t>
      </w:r>
      <w:r w:rsidRPr="001662BE">
        <w:rPr>
          <w:rFonts w:ascii="Arial" w:eastAsia="Times New Roman" w:hAnsi="Arial" w:cs="Arial"/>
          <w:bCs/>
          <w:color w:val="000000"/>
          <w:lang w:eastAsia="en-GB"/>
        </w:rPr>
        <w:t xml:space="preserve"> </w:t>
      </w:r>
      <w:r w:rsidR="00957E74">
        <w:rPr>
          <w:rFonts w:ascii="Arial" w:eastAsia="Times New Roman" w:hAnsi="Arial" w:cs="Arial"/>
          <w:bCs/>
          <w:color w:val="000000"/>
          <w:lang w:eastAsia="en-GB"/>
        </w:rPr>
        <w:t xml:space="preserve">we </w:t>
      </w:r>
      <w:r w:rsidRPr="001662BE">
        <w:rPr>
          <w:rFonts w:ascii="Arial" w:eastAsia="Times New Roman" w:hAnsi="Arial" w:cs="Arial"/>
          <w:bCs/>
          <w:color w:val="000000"/>
          <w:lang w:eastAsia="en-GB"/>
        </w:rPr>
        <w:t>will enable every individual to fulfil their potential and become successful young people.</w:t>
      </w:r>
    </w:p>
    <w:p w14:paraId="7020A5F1" w14:textId="77777777" w:rsidR="00855260" w:rsidRPr="001662BE" w:rsidRDefault="00855260" w:rsidP="00855260">
      <w:pPr>
        <w:autoSpaceDE w:val="0"/>
        <w:autoSpaceDN w:val="0"/>
        <w:adjustRightInd w:val="0"/>
        <w:spacing w:after="0" w:line="240" w:lineRule="auto"/>
        <w:rPr>
          <w:rFonts w:ascii="Arial" w:eastAsia="Times New Roman" w:hAnsi="Arial" w:cs="Arial"/>
          <w:color w:val="000000"/>
          <w:lang w:eastAsia="en-GB"/>
        </w:rPr>
      </w:pPr>
      <w:r w:rsidRPr="001662BE">
        <w:rPr>
          <w:rFonts w:ascii="Arial" w:eastAsia="Times New Roman" w:hAnsi="Arial" w:cs="Arial"/>
          <w:b/>
          <w:bCs/>
          <w:color w:val="000000"/>
          <w:lang w:eastAsia="en-GB"/>
        </w:rPr>
        <w:t xml:space="preserve"> </w:t>
      </w:r>
    </w:p>
    <w:p w14:paraId="2F8B0A55" w14:textId="7DD9A793" w:rsidR="001233D6" w:rsidRDefault="00855260" w:rsidP="00E20E53">
      <w:pPr>
        <w:autoSpaceDE w:val="0"/>
        <w:autoSpaceDN w:val="0"/>
        <w:adjustRightInd w:val="0"/>
        <w:spacing w:after="0" w:line="240" w:lineRule="auto"/>
        <w:rPr>
          <w:rFonts w:ascii="Arial" w:eastAsia="Times New Roman" w:hAnsi="Arial" w:cs="Arial"/>
          <w:color w:val="000000"/>
          <w:lang w:eastAsia="en-GB"/>
        </w:rPr>
      </w:pPr>
      <w:r w:rsidRPr="001662BE">
        <w:rPr>
          <w:rFonts w:ascii="Arial" w:eastAsia="Times New Roman" w:hAnsi="Arial" w:cs="Arial"/>
          <w:color w:val="000000"/>
          <w:lang w:eastAsia="en-GB"/>
        </w:rPr>
        <w:t>At Bishopton, we believe that the most effective teaching and learning takes plac</w:t>
      </w:r>
      <w:r w:rsidR="00957E74">
        <w:rPr>
          <w:rFonts w:ascii="Arial" w:eastAsia="Times New Roman" w:hAnsi="Arial" w:cs="Arial"/>
          <w:color w:val="000000"/>
          <w:lang w:eastAsia="en-GB"/>
        </w:rPr>
        <w:t>e in a well-managed environment:</w:t>
      </w:r>
      <w:r w:rsidRPr="001662BE">
        <w:rPr>
          <w:rFonts w:ascii="Arial" w:eastAsia="Times New Roman" w:hAnsi="Arial" w:cs="Arial"/>
          <w:color w:val="000000"/>
          <w:lang w:eastAsia="en-GB"/>
        </w:rPr>
        <w:t xml:space="preserve"> one that is calm, happy and safe for the whole </w:t>
      </w:r>
      <w:r w:rsidR="00842916">
        <w:rPr>
          <w:rFonts w:ascii="Arial" w:eastAsia="Times New Roman" w:hAnsi="Arial" w:cs="Arial"/>
          <w:color w:val="000000"/>
          <w:lang w:eastAsia="en-GB"/>
        </w:rPr>
        <w:t>s</w:t>
      </w:r>
      <w:r w:rsidRPr="001662BE">
        <w:rPr>
          <w:rFonts w:ascii="Arial" w:eastAsia="Times New Roman" w:hAnsi="Arial" w:cs="Arial"/>
          <w:color w:val="000000"/>
          <w:lang w:eastAsia="en-GB"/>
        </w:rPr>
        <w:t xml:space="preserve">chool community. Our ethos is founded on ‘mutual respect and responsible behaviour’. </w:t>
      </w:r>
    </w:p>
    <w:p w14:paraId="04183B6B" w14:textId="77777777" w:rsidR="00E20E53" w:rsidRPr="00E20E53" w:rsidRDefault="00E20E53" w:rsidP="00E20E53">
      <w:pPr>
        <w:autoSpaceDE w:val="0"/>
        <w:autoSpaceDN w:val="0"/>
        <w:adjustRightInd w:val="0"/>
        <w:spacing w:after="0" w:line="240" w:lineRule="auto"/>
        <w:rPr>
          <w:rFonts w:ascii="Arial" w:eastAsia="Times New Roman" w:hAnsi="Arial" w:cs="Arial"/>
          <w:color w:val="000000"/>
          <w:lang w:eastAsia="en-GB"/>
        </w:rPr>
      </w:pPr>
    </w:p>
    <w:p w14:paraId="30AC37DC" w14:textId="77777777" w:rsidR="00957E74" w:rsidRPr="00E20E53" w:rsidRDefault="00957E74" w:rsidP="009C48A8">
      <w:pPr>
        <w:rPr>
          <w:rFonts w:ascii="Arial" w:hAnsi="Arial" w:cs="Arial"/>
          <w:b/>
          <w:sz w:val="24"/>
          <w:szCs w:val="24"/>
        </w:rPr>
      </w:pPr>
      <w:r w:rsidRPr="00E20E53">
        <w:rPr>
          <w:rFonts w:ascii="Arial" w:hAnsi="Arial" w:cs="Arial"/>
          <w:b/>
          <w:sz w:val="24"/>
          <w:szCs w:val="24"/>
        </w:rPr>
        <w:t>Values</w:t>
      </w:r>
    </w:p>
    <w:p w14:paraId="59E7D168" w14:textId="77777777" w:rsidR="00951CD7" w:rsidRDefault="00951CD7" w:rsidP="009C48A8">
      <w:pPr>
        <w:rPr>
          <w:rFonts w:ascii="Arial" w:hAnsi="Arial" w:cs="Arial"/>
        </w:rPr>
      </w:pPr>
      <w:r>
        <w:rPr>
          <w:rFonts w:ascii="Arial" w:hAnsi="Arial" w:cs="Arial"/>
        </w:rPr>
        <w:t xml:space="preserve">At Bishopton, we love, value and respect the uniqueness of all our pupils. We continually strive to fill their lives with awe and wonder and inspire them to transform their lives and achieve success. We place pupils best interests and rights at the heart of everything we </w:t>
      </w:r>
      <w:r w:rsidR="00C70D94">
        <w:rPr>
          <w:rFonts w:ascii="Arial" w:hAnsi="Arial" w:cs="Arial"/>
        </w:rPr>
        <w:t xml:space="preserve">do, without discrimination. Our </w:t>
      </w:r>
      <w:r>
        <w:rPr>
          <w:rFonts w:ascii="Arial" w:hAnsi="Arial" w:cs="Arial"/>
        </w:rPr>
        <w:t xml:space="preserve">pupils are our </w:t>
      </w:r>
      <w:r w:rsidR="00C70D94">
        <w:rPr>
          <w:rFonts w:ascii="Arial" w:hAnsi="Arial" w:cs="Arial"/>
        </w:rPr>
        <w:t>future</w:t>
      </w:r>
      <w:r>
        <w:rPr>
          <w:rFonts w:ascii="Arial" w:hAnsi="Arial" w:cs="Arial"/>
        </w:rPr>
        <w:t xml:space="preserve"> and we want that future to be extraordinary. </w:t>
      </w:r>
    </w:p>
    <w:p w14:paraId="2D595E7F" w14:textId="77777777" w:rsidR="00951CD7" w:rsidRDefault="00951CD7" w:rsidP="009C48A8">
      <w:pPr>
        <w:rPr>
          <w:rFonts w:ascii="Arial" w:hAnsi="Arial" w:cs="Arial"/>
        </w:rPr>
      </w:pPr>
      <w:r>
        <w:rPr>
          <w:rFonts w:ascii="Arial" w:hAnsi="Arial" w:cs="Arial"/>
        </w:rPr>
        <w:t xml:space="preserve">Our Values are CASTLE: </w:t>
      </w:r>
    </w:p>
    <w:p w14:paraId="588AEE33" w14:textId="77777777" w:rsidR="00951CD7" w:rsidRPr="00390B27" w:rsidRDefault="00951CD7" w:rsidP="00390B27">
      <w:pPr>
        <w:pStyle w:val="ListParagraph"/>
        <w:numPr>
          <w:ilvl w:val="0"/>
          <w:numId w:val="26"/>
        </w:numPr>
        <w:rPr>
          <w:rFonts w:ascii="Arial" w:hAnsi="Arial" w:cs="Arial"/>
        </w:rPr>
      </w:pPr>
      <w:r w:rsidRPr="00390B27">
        <w:rPr>
          <w:rFonts w:ascii="Arial" w:hAnsi="Arial" w:cs="Arial"/>
        </w:rPr>
        <w:t>Creativity – At this school we believe that creativity is key to success in the future, we therefore aim to fill pupils’ lives with awe and wonder, where creativity is valued, where imagination is ignited and where dreams are made.</w:t>
      </w:r>
    </w:p>
    <w:p w14:paraId="64E0FFFA" w14:textId="77777777" w:rsidR="00951CD7" w:rsidRPr="00390B27" w:rsidRDefault="00951CD7" w:rsidP="00390B27">
      <w:pPr>
        <w:pStyle w:val="ListParagraph"/>
        <w:numPr>
          <w:ilvl w:val="0"/>
          <w:numId w:val="26"/>
        </w:numPr>
        <w:rPr>
          <w:rFonts w:ascii="Arial" w:hAnsi="Arial" w:cs="Arial"/>
        </w:rPr>
      </w:pPr>
      <w:r w:rsidRPr="00390B27">
        <w:rPr>
          <w:rFonts w:ascii="Arial" w:hAnsi="Arial" w:cs="Arial"/>
        </w:rPr>
        <w:t>Aspiration – At this school we believe in high expectations. We aim</w:t>
      </w:r>
      <w:r w:rsidR="00DA4066" w:rsidRPr="00390B27">
        <w:rPr>
          <w:rFonts w:ascii="Arial" w:hAnsi="Arial" w:cs="Arial"/>
        </w:rPr>
        <w:t xml:space="preserve"> </w:t>
      </w:r>
      <w:r w:rsidRPr="00390B27">
        <w:rPr>
          <w:rFonts w:ascii="Arial" w:hAnsi="Arial" w:cs="Arial"/>
        </w:rPr>
        <w:t>to inspire and nurture the aspirations of all our pupils so that they dream big for their future and the future of our country and the wider world.</w:t>
      </w:r>
    </w:p>
    <w:p w14:paraId="0BA1EDBC" w14:textId="0263F6BC" w:rsidR="00951CD7" w:rsidRPr="00390B27" w:rsidRDefault="00951CD7" w:rsidP="00390B27">
      <w:pPr>
        <w:pStyle w:val="ListParagraph"/>
        <w:numPr>
          <w:ilvl w:val="0"/>
          <w:numId w:val="26"/>
        </w:numPr>
        <w:rPr>
          <w:rFonts w:ascii="Arial" w:hAnsi="Arial" w:cs="Arial"/>
        </w:rPr>
      </w:pPr>
      <w:r w:rsidRPr="00390B27">
        <w:rPr>
          <w:rFonts w:ascii="Arial" w:hAnsi="Arial" w:cs="Arial"/>
        </w:rPr>
        <w:t>Self-belief – At this school we feel strongly that the most important</w:t>
      </w:r>
      <w:r w:rsidR="00DA4066" w:rsidRPr="00390B27">
        <w:rPr>
          <w:rFonts w:ascii="Arial" w:hAnsi="Arial" w:cs="Arial"/>
        </w:rPr>
        <w:t xml:space="preserve"> </w:t>
      </w:r>
      <w:r w:rsidRPr="00390B27">
        <w:rPr>
          <w:rFonts w:ascii="Arial" w:hAnsi="Arial" w:cs="Arial"/>
        </w:rPr>
        <w:t>person to believe in is yourself therefore we foster an environment that encourages self-belief, self-value and self-respect.</w:t>
      </w:r>
    </w:p>
    <w:p w14:paraId="5E2A00DD" w14:textId="77777777" w:rsidR="00951CD7" w:rsidRPr="00390B27" w:rsidRDefault="00951CD7" w:rsidP="00390B27">
      <w:pPr>
        <w:pStyle w:val="ListParagraph"/>
        <w:numPr>
          <w:ilvl w:val="0"/>
          <w:numId w:val="26"/>
        </w:numPr>
        <w:rPr>
          <w:rFonts w:ascii="Arial" w:hAnsi="Arial" w:cs="Arial"/>
        </w:rPr>
      </w:pPr>
      <w:r w:rsidRPr="00390B27">
        <w:rPr>
          <w:rFonts w:ascii="Arial" w:hAnsi="Arial" w:cs="Arial"/>
        </w:rPr>
        <w:t>Tolerance – At this school we embrace uniqueness and accept that</w:t>
      </w:r>
      <w:r w:rsidR="00DA4066" w:rsidRPr="00390B27">
        <w:rPr>
          <w:rFonts w:ascii="Arial" w:hAnsi="Arial" w:cs="Arial"/>
        </w:rPr>
        <w:t xml:space="preserve"> </w:t>
      </w:r>
      <w:r w:rsidRPr="00390B27">
        <w:rPr>
          <w:rFonts w:ascii="Arial" w:hAnsi="Arial" w:cs="Arial"/>
        </w:rPr>
        <w:t>we don’t all share the same views at the same time, however we value and model the fundamental British values of understanding, acceptance, tolerance and compassion and ensure that these values are embedded in everything that we do.</w:t>
      </w:r>
    </w:p>
    <w:p w14:paraId="0C7007A3" w14:textId="77777777" w:rsidR="00951CD7" w:rsidRPr="00390B27" w:rsidRDefault="00951CD7" w:rsidP="00390B27">
      <w:pPr>
        <w:pStyle w:val="ListParagraph"/>
        <w:numPr>
          <w:ilvl w:val="0"/>
          <w:numId w:val="26"/>
        </w:numPr>
        <w:rPr>
          <w:rFonts w:ascii="Arial" w:hAnsi="Arial" w:cs="Arial"/>
        </w:rPr>
      </w:pPr>
      <w:r w:rsidRPr="00390B27">
        <w:rPr>
          <w:rFonts w:ascii="Arial" w:hAnsi="Arial" w:cs="Arial"/>
        </w:rPr>
        <w:t>Love – As simply as we can put it, we are here on this earth to love</w:t>
      </w:r>
      <w:r w:rsidR="00DA4066" w:rsidRPr="00390B27">
        <w:rPr>
          <w:rFonts w:ascii="Arial" w:hAnsi="Arial" w:cs="Arial"/>
        </w:rPr>
        <w:t xml:space="preserve"> </w:t>
      </w:r>
      <w:r w:rsidRPr="00390B27">
        <w:rPr>
          <w:rFonts w:ascii="Arial" w:hAnsi="Arial" w:cs="Arial"/>
        </w:rPr>
        <w:t xml:space="preserve">and be loved without limitations, prejudices and judgement, this ethos underpins everything that we do and we hope to ignite a love of </w:t>
      </w:r>
      <w:r w:rsidR="00DA4066" w:rsidRPr="00390B27">
        <w:rPr>
          <w:rFonts w:ascii="Arial" w:hAnsi="Arial" w:cs="Arial"/>
        </w:rPr>
        <w:t>lifelong</w:t>
      </w:r>
      <w:r w:rsidRPr="00390B27">
        <w:rPr>
          <w:rFonts w:ascii="Arial" w:hAnsi="Arial" w:cs="Arial"/>
        </w:rPr>
        <w:t xml:space="preserve"> learning.</w:t>
      </w:r>
    </w:p>
    <w:p w14:paraId="40E1BA87" w14:textId="77777777" w:rsidR="00951CD7" w:rsidRPr="00390B27" w:rsidRDefault="00951CD7" w:rsidP="00390B27">
      <w:pPr>
        <w:pStyle w:val="ListParagraph"/>
        <w:numPr>
          <w:ilvl w:val="0"/>
          <w:numId w:val="26"/>
        </w:numPr>
        <w:rPr>
          <w:rFonts w:ascii="Arial" w:hAnsi="Arial" w:cs="Arial"/>
        </w:rPr>
      </w:pPr>
      <w:r w:rsidRPr="00390B27">
        <w:rPr>
          <w:rFonts w:ascii="Arial" w:hAnsi="Arial" w:cs="Arial"/>
        </w:rPr>
        <w:t>Enjoyment – We want our whole school community to be happy. Pupil</w:t>
      </w:r>
      <w:r w:rsidR="00DA4066" w:rsidRPr="00390B27">
        <w:rPr>
          <w:rFonts w:ascii="Arial" w:hAnsi="Arial" w:cs="Arial"/>
        </w:rPr>
        <w:t xml:space="preserve"> </w:t>
      </w:r>
      <w:r w:rsidRPr="00390B27">
        <w:rPr>
          <w:rFonts w:ascii="Arial" w:hAnsi="Arial" w:cs="Arial"/>
        </w:rPr>
        <w:t>achievement and progression starts with good emotional well-being and we will do whatever we can to make this school a happy, fun, inspirational</w:t>
      </w:r>
      <w:r w:rsidR="00C70D94" w:rsidRPr="00390B27">
        <w:rPr>
          <w:rFonts w:ascii="Arial" w:hAnsi="Arial" w:cs="Arial"/>
        </w:rPr>
        <w:t xml:space="preserve"> and safe environment. </w:t>
      </w:r>
    </w:p>
    <w:p w14:paraId="316A24ED" w14:textId="77777777" w:rsidR="00AA4A63" w:rsidRDefault="00AA4A63" w:rsidP="009C48A8">
      <w:pPr>
        <w:rPr>
          <w:rFonts w:ascii="Arial" w:hAnsi="Arial" w:cs="Arial"/>
          <w:b/>
          <w:sz w:val="24"/>
          <w:szCs w:val="24"/>
        </w:rPr>
      </w:pPr>
    </w:p>
    <w:p w14:paraId="2EBD9D5E" w14:textId="6624EB77" w:rsidR="001233D6" w:rsidRPr="00E20E53" w:rsidRDefault="009C48A8" w:rsidP="009C48A8">
      <w:pPr>
        <w:rPr>
          <w:rFonts w:ascii="Arial" w:hAnsi="Arial" w:cs="Arial"/>
          <w:b/>
          <w:sz w:val="24"/>
          <w:szCs w:val="24"/>
        </w:rPr>
      </w:pPr>
      <w:r w:rsidRPr="00E20E53">
        <w:rPr>
          <w:rFonts w:ascii="Arial" w:hAnsi="Arial" w:cs="Arial"/>
          <w:b/>
          <w:sz w:val="24"/>
          <w:szCs w:val="24"/>
        </w:rPr>
        <w:t>Purpose</w:t>
      </w:r>
    </w:p>
    <w:p w14:paraId="3B4AEE33" w14:textId="77777777" w:rsidR="009C48A8" w:rsidRPr="009C48A8" w:rsidRDefault="009C48A8" w:rsidP="009C48A8">
      <w:pPr>
        <w:rPr>
          <w:rFonts w:ascii="Arial" w:hAnsi="Arial" w:cs="Arial"/>
        </w:rPr>
      </w:pPr>
      <w:r w:rsidRPr="00E20E53">
        <w:rPr>
          <w:rFonts w:ascii="Arial" w:hAnsi="Arial" w:cs="Arial"/>
        </w:rPr>
        <w:t>The purpose of the policy is to provide a simple, practical code-of-conduct for staff, learners and pare</w:t>
      </w:r>
      <w:r w:rsidRPr="009C48A8">
        <w:rPr>
          <w:rFonts w:ascii="Arial" w:hAnsi="Arial" w:cs="Arial"/>
        </w:rPr>
        <w:t>nt/carers which:</w:t>
      </w:r>
    </w:p>
    <w:p w14:paraId="44A0E634" w14:textId="77777777" w:rsidR="009C48A8" w:rsidRPr="00C668D5" w:rsidRDefault="009C48A8" w:rsidP="00C668D5">
      <w:pPr>
        <w:pStyle w:val="ListParagraph"/>
        <w:numPr>
          <w:ilvl w:val="0"/>
          <w:numId w:val="2"/>
        </w:numPr>
        <w:rPr>
          <w:rFonts w:ascii="Arial" w:hAnsi="Arial" w:cs="Arial"/>
        </w:rPr>
      </w:pPr>
      <w:r w:rsidRPr="00C668D5">
        <w:rPr>
          <w:rFonts w:ascii="Arial" w:hAnsi="Arial" w:cs="Arial"/>
        </w:rPr>
        <w:t>Recognises behavioural norms</w:t>
      </w:r>
    </w:p>
    <w:p w14:paraId="6BAC4443" w14:textId="77777777" w:rsidR="009C48A8" w:rsidRPr="00C668D5" w:rsidRDefault="009C48A8" w:rsidP="00C668D5">
      <w:pPr>
        <w:pStyle w:val="ListParagraph"/>
        <w:numPr>
          <w:ilvl w:val="0"/>
          <w:numId w:val="2"/>
        </w:numPr>
        <w:rPr>
          <w:rFonts w:ascii="Arial" w:hAnsi="Arial" w:cs="Arial"/>
        </w:rPr>
      </w:pPr>
      <w:r w:rsidRPr="00C668D5">
        <w:rPr>
          <w:rFonts w:ascii="Arial" w:hAnsi="Arial" w:cs="Arial"/>
        </w:rPr>
        <w:t>Positively reinforces behavioural norms</w:t>
      </w:r>
    </w:p>
    <w:p w14:paraId="4AC3A358" w14:textId="77777777" w:rsidR="009C48A8" w:rsidRPr="00C668D5" w:rsidRDefault="001233D6" w:rsidP="00C668D5">
      <w:pPr>
        <w:pStyle w:val="ListParagraph"/>
        <w:numPr>
          <w:ilvl w:val="0"/>
          <w:numId w:val="2"/>
        </w:numPr>
        <w:rPr>
          <w:rFonts w:ascii="Arial" w:hAnsi="Arial" w:cs="Arial"/>
        </w:rPr>
      </w:pPr>
      <w:r w:rsidRPr="00C668D5">
        <w:rPr>
          <w:rFonts w:ascii="Arial" w:hAnsi="Arial" w:cs="Arial"/>
        </w:rPr>
        <w:t>Promotes self-esteem and self-</w:t>
      </w:r>
      <w:r w:rsidR="009C48A8" w:rsidRPr="00C668D5">
        <w:rPr>
          <w:rFonts w:ascii="Arial" w:hAnsi="Arial" w:cs="Arial"/>
        </w:rPr>
        <w:t>discipline</w:t>
      </w:r>
    </w:p>
    <w:p w14:paraId="4E5E3B1D" w14:textId="501752C4" w:rsidR="009C48A8" w:rsidRDefault="009C48A8" w:rsidP="00C668D5">
      <w:pPr>
        <w:pStyle w:val="ListParagraph"/>
        <w:numPr>
          <w:ilvl w:val="0"/>
          <w:numId w:val="2"/>
        </w:numPr>
        <w:rPr>
          <w:rFonts w:ascii="Arial" w:hAnsi="Arial" w:cs="Arial"/>
        </w:rPr>
      </w:pPr>
      <w:r w:rsidRPr="00C668D5">
        <w:rPr>
          <w:rFonts w:ascii="Arial" w:hAnsi="Arial" w:cs="Arial"/>
        </w:rPr>
        <w:t>Teaches appropriate behaviour through positive interventions</w:t>
      </w:r>
    </w:p>
    <w:p w14:paraId="4F392E7C" w14:textId="77777777" w:rsidR="00AA4A63" w:rsidRDefault="00AA4A63" w:rsidP="00AA4A63">
      <w:pPr>
        <w:rPr>
          <w:rFonts w:ascii="Arial" w:hAnsi="Arial" w:cs="Arial"/>
          <w:b/>
          <w:sz w:val="24"/>
          <w:szCs w:val="24"/>
        </w:rPr>
      </w:pPr>
    </w:p>
    <w:p w14:paraId="7958715D" w14:textId="79F53683" w:rsidR="00AA4A63" w:rsidRPr="00AA4A63" w:rsidRDefault="00AA4A63" w:rsidP="00AA4A63">
      <w:pPr>
        <w:rPr>
          <w:rFonts w:ascii="Arial" w:hAnsi="Arial" w:cs="Arial"/>
          <w:b/>
          <w:sz w:val="24"/>
          <w:szCs w:val="24"/>
        </w:rPr>
      </w:pPr>
      <w:r w:rsidRPr="00AA4A63">
        <w:rPr>
          <w:rFonts w:ascii="Arial" w:hAnsi="Arial" w:cs="Arial"/>
          <w:b/>
          <w:sz w:val="24"/>
          <w:szCs w:val="24"/>
        </w:rPr>
        <w:t>Aims</w:t>
      </w:r>
    </w:p>
    <w:p w14:paraId="5101F532" w14:textId="77777777" w:rsidR="00AA4A63" w:rsidRPr="00AA4A63" w:rsidRDefault="00AA4A63" w:rsidP="00AA4A63">
      <w:pPr>
        <w:rPr>
          <w:rFonts w:ascii="Arial" w:hAnsi="Arial" w:cs="Arial"/>
        </w:rPr>
      </w:pPr>
      <w:r w:rsidRPr="00AA4A63">
        <w:rPr>
          <w:rFonts w:ascii="Arial" w:hAnsi="Arial" w:cs="Arial"/>
        </w:rPr>
        <w:t>This policy aims to:</w:t>
      </w:r>
    </w:p>
    <w:p w14:paraId="5328551B" w14:textId="0A07A97D" w:rsidR="00AA4A63" w:rsidRPr="00AA4A63" w:rsidRDefault="00AA4A63" w:rsidP="00AA4A63">
      <w:pPr>
        <w:pStyle w:val="ListParagraph"/>
        <w:numPr>
          <w:ilvl w:val="0"/>
          <w:numId w:val="27"/>
        </w:numPr>
        <w:rPr>
          <w:rFonts w:ascii="Arial" w:hAnsi="Arial" w:cs="Arial"/>
        </w:rPr>
      </w:pPr>
      <w:r w:rsidRPr="00AA4A63">
        <w:rPr>
          <w:rFonts w:ascii="Arial" w:hAnsi="Arial" w:cs="Arial"/>
        </w:rPr>
        <w:t xml:space="preserve">Provide an overview of the importance of relationships at Bishopton </w:t>
      </w:r>
    </w:p>
    <w:p w14:paraId="4D55D3C2" w14:textId="690B2EFF" w:rsidR="00AA4A63" w:rsidRPr="00AA4A63" w:rsidRDefault="00AA4A63" w:rsidP="00AA4A63">
      <w:pPr>
        <w:pStyle w:val="ListParagraph"/>
        <w:numPr>
          <w:ilvl w:val="0"/>
          <w:numId w:val="27"/>
        </w:numPr>
        <w:rPr>
          <w:rFonts w:ascii="Arial" w:hAnsi="Arial" w:cs="Arial"/>
        </w:rPr>
      </w:pPr>
      <w:r w:rsidRPr="00AA4A63">
        <w:rPr>
          <w:rFonts w:ascii="Arial" w:hAnsi="Arial" w:cs="Arial"/>
        </w:rPr>
        <w:t>Provide a consistent approach to behaviour management</w:t>
      </w:r>
    </w:p>
    <w:p w14:paraId="70A9A958" w14:textId="1F7DF456" w:rsidR="00AA4A63" w:rsidRPr="00AA4A63" w:rsidRDefault="00AA4A63" w:rsidP="00AA4A63">
      <w:pPr>
        <w:pStyle w:val="ListParagraph"/>
        <w:numPr>
          <w:ilvl w:val="0"/>
          <w:numId w:val="27"/>
        </w:numPr>
        <w:rPr>
          <w:rFonts w:ascii="Arial" w:hAnsi="Arial" w:cs="Arial"/>
        </w:rPr>
      </w:pPr>
      <w:r w:rsidRPr="00AA4A63">
        <w:rPr>
          <w:rFonts w:ascii="Arial" w:hAnsi="Arial" w:cs="Arial"/>
        </w:rPr>
        <w:t>Define what we consider to be unacceptable behaviour, including bullying</w:t>
      </w:r>
    </w:p>
    <w:p w14:paraId="37D27614" w14:textId="0691CA8C" w:rsidR="00AA4A63" w:rsidRPr="00AA4A63" w:rsidRDefault="00AA4A63" w:rsidP="00AA4A63">
      <w:pPr>
        <w:pStyle w:val="ListParagraph"/>
        <w:numPr>
          <w:ilvl w:val="0"/>
          <w:numId w:val="27"/>
        </w:numPr>
        <w:rPr>
          <w:rFonts w:ascii="Arial" w:hAnsi="Arial" w:cs="Arial"/>
        </w:rPr>
      </w:pPr>
      <w:r w:rsidRPr="00AA4A63">
        <w:rPr>
          <w:rFonts w:ascii="Arial" w:hAnsi="Arial" w:cs="Arial"/>
        </w:rPr>
        <w:t>Outline how learners are expected to behave</w:t>
      </w:r>
    </w:p>
    <w:p w14:paraId="2008A054" w14:textId="796FA622" w:rsidR="00AA4A63" w:rsidRPr="00AA4A63" w:rsidRDefault="00AA4A63" w:rsidP="00AA4A63">
      <w:pPr>
        <w:pStyle w:val="ListParagraph"/>
        <w:numPr>
          <w:ilvl w:val="0"/>
          <w:numId w:val="27"/>
        </w:numPr>
        <w:rPr>
          <w:rFonts w:ascii="Arial" w:hAnsi="Arial" w:cs="Arial"/>
        </w:rPr>
      </w:pPr>
      <w:r w:rsidRPr="00AA4A63">
        <w:rPr>
          <w:rFonts w:ascii="Arial" w:hAnsi="Arial" w:cs="Arial"/>
        </w:rPr>
        <w:t>Outline our system of rewards and sanctions to be applied</w:t>
      </w:r>
    </w:p>
    <w:p w14:paraId="29CF0BA9" w14:textId="3D294D9D" w:rsidR="00AA4A63" w:rsidRPr="00AA4A63" w:rsidRDefault="00AA4A63" w:rsidP="00AA4A63">
      <w:pPr>
        <w:pStyle w:val="ListParagraph"/>
        <w:numPr>
          <w:ilvl w:val="0"/>
          <w:numId w:val="27"/>
        </w:numPr>
        <w:rPr>
          <w:rFonts w:ascii="Arial" w:hAnsi="Arial" w:cs="Arial"/>
        </w:rPr>
      </w:pPr>
      <w:r w:rsidRPr="00AA4A63">
        <w:rPr>
          <w:rFonts w:ascii="Arial" w:hAnsi="Arial" w:cs="Arial"/>
        </w:rPr>
        <w:t>Summarise the roles and responsibilities of different people in the school community with regards to behaviour management</w:t>
      </w:r>
    </w:p>
    <w:p w14:paraId="5BCBF584" w14:textId="77777777" w:rsidR="00AA4A63" w:rsidRDefault="00AA4A63" w:rsidP="009C48A8">
      <w:pPr>
        <w:rPr>
          <w:rFonts w:ascii="Arial" w:hAnsi="Arial" w:cs="Arial"/>
          <w:b/>
          <w:sz w:val="24"/>
          <w:szCs w:val="24"/>
        </w:rPr>
      </w:pPr>
    </w:p>
    <w:p w14:paraId="100EA0B4" w14:textId="5FB91E4A" w:rsidR="009C48A8" w:rsidRPr="00B36886" w:rsidRDefault="009C48A8" w:rsidP="009C48A8">
      <w:pPr>
        <w:rPr>
          <w:rFonts w:ascii="Arial" w:hAnsi="Arial" w:cs="Arial"/>
          <w:b/>
          <w:sz w:val="24"/>
          <w:szCs w:val="24"/>
        </w:rPr>
      </w:pPr>
      <w:r w:rsidRPr="00B36886">
        <w:rPr>
          <w:rFonts w:ascii="Arial" w:hAnsi="Arial" w:cs="Arial"/>
          <w:b/>
          <w:sz w:val="24"/>
          <w:szCs w:val="24"/>
        </w:rPr>
        <w:t>Expectations</w:t>
      </w:r>
    </w:p>
    <w:p w14:paraId="1C37D2B7" w14:textId="77777777" w:rsidR="00F259C3" w:rsidRPr="009C48A8" w:rsidRDefault="00B91093" w:rsidP="009C48A8">
      <w:pPr>
        <w:rPr>
          <w:rFonts w:ascii="Arial" w:hAnsi="Arial" w:cs="Arial"/>
        </w:rPr>
      </w:pPr>
      <w:r>
        <w:rPr>
          <w:rFonts w:ascii="Arial" w:hAnsi="Arial" w:cs="Arial"/>
        </w:rPr>
        <w:t xml:space="preserve">At </w:t>
      </w:r>
      <w:r w:rsidR="001233D6">
        <w:rPr>
          <w:rFonts w:ascii="Arial" w:hAnsi="Arial" w:cs="Arial"/>
        </w:rPr>
        <w:t xml:space="preserve">Bishopton, </w:t>
      </w:r>
      <w:r w:rsidR="009C48A8" w:rsidRPr="009C48A8">
        <w:rPr>
          <w:rFonts w:ascii="Arial" w:hAnsi="Arial" w:cs="Arial"/>
        </w:rPr>
        <w:t>we believe all of our learners can do well. We encou</w:t>
      </w:r>
      <w:r w:rsidR="001233D6">
        <w:rPr>
          <w:rFonts w:ascii="Arial" w:hAnsi="Arial" w:cs="Arial"/>
        </w:rPr>
        <w:t xml:space="preserve">rage success by supporting them </w:t>
      </w:r>
      <w:r w:rsidR="009C48A8" w:rsidRPr="009C48A8">
        <w:rPr>
          <w:rFonts w:ascii="Arial" w:hAnsi="Arial" w:cs="Arial"/>
        </w:rPr>
        <w:t>to meet the following expectations:</w:t>
      </w:r>
    </w:p>
    <w:p w14:paraId="249B683C" w14:textId="77777777" w:rsidR="009C48A8" w:rsidRPr="001233D6" w:rsidRDefault="009C48A8" w:rsidP="001233D6">
      <w:pPr>
        <w:pStyle w:val="ListParagraph"/>
        <w:numPr>
          <w:ilvl w:val="0"/>
          <w:numId w:val="1"/>
        </w:numPr>
        <w:rPr>
          <w:rFonts w:ascii="Arial" w:hAnsi="Arial" w:cs="Arial"/>
        </w:rPr>
      </w:pPr>
      <w:r w:rsidRPr="001233D6">
        <w:rPr>
          <w:rFonts w:ascii="Arial" w:hAnsi="Arial" w:cs="Arial"/>
        </w:rPr>
        <w:t xml:space="preserve">Be ready to learn </w:t>
      </w:r>
    </w:p>
    <w:p w14:paraId="78FA90A6" w14:textId="77777777" w:rsidR="009C48A8" w:rsidRPr="001233D6" w:rsidRDefault="001E58A1" w:rsidP="001233D6">
      <w:pPr>
        <w:pStyle w:val="ListParagraph"/>
        <w:numPr>
          <w:ilvl w:val="0"/>
          <w:numId w:val="1"/>
        </w:numPr>
        <w:rPr>
          <w:rFonts w:ascii="Arial" w:hAnsi="Arial" w:cs="Arial"/>
        </w:rPr>
      </w:pPr>
      <w:r>
        <w:rPr>
          <w:rFonts w:ascii="Arial" w:hAnsi="Arial" w:cs="Arial"/>
        </w:rPr>
        <w:t>Be respectful</w:t>
      </w:r>
    </w:p>
    <w:p w14:paraId="3F8C1BC1" w14:textId="77777777" w:rsidR="00691167" w:rsidRPr="00406F59" w:rsidRDefault="009C48A8" w:rsidP="00406F59">
      <w:pPr>
        <w:pStyle w:val="ListParagraph"/>
        <w:numPr>
          <w:ilvl w:val="0"/>
          <w:numId w:val="1"/>
        </w:numPr>
        <w:rPr>
          <w:rFonts w:ascii="Arial" w:hAnsi="Arial" w:cs="Arial"/>
        </w:rPr>
      </w:pPr>
      <w:r w:rsidRPr="001233D6">
        <w:rPr>
          <w:rFonts w:ascii="Arial" w:hAnsi="Arial" w:cs="Arial"/>
        </w:rPr>
        <w:t>Be Safe</w:t>
      </w:r>
    </w:p>
    <w:p w14:paraId="7D1180DE" w14:textId="77777777" w:rsidR="00691167" w:rsidRPr="009C48A8" w:rsidRDefault="00691167" w:rsidP="00691167">
      <w:pPr>
        <w:rPr>
          <w:rFonts w:ascii="Arial" w:hAnsi="Arial" w:cs="Arial"/>
        </w:rPr>
      </w:pPr>
      <w:r>
        <w:rPr>
          <w:rFonts w:ascii="Arial" w:hAnsi="Arial" w:cs="Arial"/>
        </w:rPr>
        <w:t xml:space="preserve">Bishopton </w:t>
      </w:r>
      <w:r w:rsidRPr="009C48A8">
        <w:rPr>
          <w:rFonts w:ascii="Arial" w:hAnsi="Arial" w:cs="Arial"/>
        </w:rPr>
        <w:t>expects parents/carers to:</w:t>
      </w:r>
    </w:p>
    <w:p w14:paraId="2389C8F9" w14:textId="77777777" w:rsidR="00691167" w:rsidRPr="00D82DAC" w:rsidRDefault="00691167" w:rsidP="00691167">
      <w:pPr>
        <w:pStyle w:val="ListParagraph"/>
        <w:numPr>
          <w:ilvl w:val="0"/>
          <w:numId w:val="17"/>
        </w:numPr>
        <w:rPr>
          <w:rFonts w:ascii="Arial" w:hAnsi="Arial" w:cs="Arial"/>
        </w:rPr>
      </w:pPr>
      <w:r w:rsidRPr="00D82DAC">
        <w:rPr>
          <w:rFonts w:ascii="Arial" w:hAnsi="Arial" w:cs="Arial"/>
        </w:rPr>
        <w:t>Support the Bishopton policy on attendance and punctuality by notifying the school of any absences or lateness.</w:t>
      </w:r>
    </w:p>
    <w:p w14:paraId="77EFC9E7" w14:textId="77777777" w:rsidR="00691167" w:rsidRPr="00D82DAC" w:rsidRDefault="00691167" w:rsidP="00691167">
      <w:pPr>
        <w:pStyle w:val="ListParagraph"/>
        <w:numPr>
          <w:ilvl w:val="0"/>
          <w:numId w:val="17"/>
        </w:numPr>
        <w:rPr>
          <w:rFonts w:ascii="Arial" w:hAnsi="Arial" w:cs="Arial"/>
        </w:rPr>
      </w:pPr>
      <w:r w:rsidRPr="00D82DAC">
        <w:rPr>
          <w:rFonts w:ascii="Arial" w:hAnsi="Arial" w:cs="Arial"/>
        </w:rPr>
        <w:t>Notify Bishopton of any factors which may affect the behaviour of their child</w:t>
      </w:r>
    </w:p>
    <w:p w14:paraId="45218DC4" w14:textId="77777777" w:rsidR="00691167" w:rsidRPr="00D82DAC" w:rsidRDefault="00691167" w:rsidP="00691167">
      <w:pPr>
        <w:pStyle w:val="ListParagraph"/>
        <w:numPr>
          <w:ilvl w:val="0"/>
          <w:numId w:val="17"/>
        </w:numPr>
        <w:rPr>
          <w:rFonts w:ascii="Arial" w:hAnsi="Arial" w:cs="Arial"/>
        </w:rPr>
      </w:pPr>
      <w:r w:rsidRPr="00D82DAC">
        <w:rPr>
          <w:rFonts w:ascii="Arial" w:hAnsi="Arial" w:cs="Arial"/>
        </w:rPr>
        <w:t>Support their child by attending regular reviews, open days and other meetings</w:t>
      </w:r>
    </w:p>
    <w:p w14:paraId="334872F1" w14:textId="5C921B85" w:rsidR="00C70D94" w:rsidRPr="004047EE" w:rsidRDefault="00691167" w:rsidP="004047EE">
      <w:pPr>
        <w:pStyle w:val="ListParagraph"/>
        <w:numPr>
          <w:ilvl w:val="0"/>
          <w:numId w:val="17"/>
        </w:numPr>
        <w:rPr>
          <w:rFonts w:ascii="Arial" w:hAnsi="Arial" w:cs="Arial"/>
        </w:rPr>
      </w:pPr>
      <w:r w:rsidRPr="004047EE">
        <w:rPr>
          <w:rFonts w:ascii="Arial" w:hAnsi="Arial" w:cs="Arial"/>
        </w:rPr>
        <w:t>Be aware of and support Bishopton</w:t>
      </w:r>
      <w:r w:rsidR="00842916">
        <w:rPr>
          <w:rFonts w:ascii="Arial" w:hAnsi="Arial" w:cs="Arial"/>
        </w:rPr>
        <w:t>’s</w:t>
      </w:r>
      <w:r w:rsidRPr="004047EE">
        <w:rPr>
          <w:rFonts w:ascii="Arial" w:hAnsi="Arial" w:cs="Arial"/>
        </w:rPr>
        <w:t xml:space="preserve"> Behaviour</w:t>
      </w:r>
      <w:r w:rsidR="00842916">
        <w:rPr>
          <w:rFonts w:ascii="Arial" w:hAnsi="Arial" w:cs="Arial"/>
        </w:rPr>
        <w:t xml:space="preserve"> and Relationship’s</w:t>
      </w:r>
      <w:r w:rsidRPr="004047EE">
        <w:rPr>
          <w:rFonts w:ascii="Arial" w:hAnsi="Arial" w:cs="Arial"/>
        </w:rPr>
        <w:t xml:space="preserve"> Policy</w:t>
      </w:r>
    </w:p>
    <w:p w14:paraId="5EF07B1E" w14:textId="77777777" w:rsidR="00390B27" w:rsidRDefault="00390B27" w:rsidP="009C48A8">
      <w:pPr>
        <w:rPr>
          <w:rFonts w:ascii="Arial" w:hAnsi="Arial" w:cs="Arial"/>
          <w:b/>
          <w:sz w:val="24"/>
          <w:szCs w:val="24"/>
        </w:rPr>
      </w:pPr>
    </w:p>
    <w:p w14:paraId="7D6E601D" w14:textId="0884850A" w:rsidR="009C48A8" w:rsidRPr="001233D6" w:rsidRDefault="009C48A8" w:rsidP="009C48A8">
      <w:pPr>
        <w:rPr>
          <w:rFonts w:ascii="Arial" w:hAnsi="Arial" w:cs="Arial"/>
          <w:b/>
          <w:sz w:val="24"/>
          <w:szCs w:val="24"/>
        </w:rPr>
      </w:pPr>
      <w:r w:rsidRPr="001233D6">
        <w:rPr>
          <w:rFonts w:ascii="Arial" w:hAnsi="Arial" w:cs="Arial"/>
          <w:b/>
          <w:sz w:val="24"/>
          <w:szCs w:val="24"/>
        </w:rPr>
        <w:t>Positive Behaviour</w:t>
      </w:r>
    </w:p>
    <w:p w14:paraId="0E6A2D34" w14:textId="77777777" w:rsidR="009C48A8" w:rsidRPr="009C48A8" w:rsidRDefault="009C48A8" w:rsidP="009C48A8">
      <w:pPr>
        <w:rPr>
          <w:rFonts w:ascii="Arial" w:hAnsi="Arial" w:cs="Arial"/>
        </w:rPr>
      </w:pPr>
      <w:r w:rsidRPr="009C48A8">
        <w:rPr>
          <w:rFonts w:ascii="Arial" w:hAnsi="Arial" w:cs="Arial"/>
        </w:rPr>
        <w:t>One of the most effective behaviour management strategies in schoo</w:t>
      </w:r>
      <w:r w:rsidR="00C668D5">
        <w:rPr>
          <w:rFonts w:ascii="Arial" w:hAnsi="Arial" w:cs="Arial"/>
        </w:rPr>
        <w:t>ls has been shown to be</w:t>
      </w:r>
      <w:r w:rsidR="00E20E53">
        <w:rPr>
          <w:rFonts w:ascii="Arial" w:hAnsi="Arial" w:cs="Arial"/>
        </w:rPr>
        <w:t>, strong relationships and</w:t>
      </w:r>
      <w:r w:rsidR="00C668D5">
        <w:rPr>
          <w:rFonts w:ascii="Arial" w:hAnsi="Arial" w:cs="Arial"/>
        </w:rPr>
        <w:t xml:space="preserve"> careful </w:t>
      </w:r>
      <w:r w:rsidRPr="009C48A8">
        <w:rPr>
          <w:rFonts w:ascii="Arial" w:hAnsi="Arial" w:cs="Arial"/>
        </w:rPr>
        <w:t>planning that prevents difficulties from arising. Preventative strategies cr</w:t>
      </w:r>
      <w:r w:rsidR="00C668D5">
        <w:rPr>
          <w:rFonts w:ascii="Arial" w:hAnsi="Arial" w:cs="Arial"/>
        </w:rPr>
        <w:t xml:space="preserve">eate a context where acceptable </w:t>
      </w:r>
      <w:r w:rsidRPr="009C48A8">
        <w:rPr>
          <w:rFonts w:ascii="Arial" w:hAnsi="Arial" w:cs="Arial"/>
        </w:rPr>
        <w:t>behaviour is positively encouraged and misbehaviour is reduc</w:t>
      </w:r>
      <w:r w:rsidR="00C668D5">
        <w:rPr>
          <w:rFonts w:ascii="Arial" w:hAnsi="Arial" w:cs="Arial"/>
        </w:rPr>
        <w:t xml:space="preserve">ed. An ethos is developed which </w:t>
      </w:r>
      <w:r w:rsidRPr="009C48A8">
        <w:rPr>
          <w:rFonts w:ascii="Arial" w:hAnsi="Arial" w:cs="Arial"/>
        </w:rPr>
        <w:t>emphasises co-operation, responsibility, conce</w:t>
      </w:r>
      <w:r w:rsidR="00C668D5">
        <w:rPr>
          <w:rFonts w:ascii="Arial" w:hAnsi="Arial" w:cs="Arial"/>
        </w:rPr>
        <w:t xml:space="preserve">rn for others and self-respect. </w:t>
      </w:r>
      <w:r w:rsidRPr="009C48A8">
        <w:rPr>
          <w:rFonts w:ascii="Arial" w:hAnsi="Arial" w:cs="Arial"/>
        </w:rPr>
        <w:t>Learners know what kind of atmosphere they prefer in school and what t</w:t>
      </w:r>
      <w:r w:rsidR="00C668D5">
        <w:rPr>
          <w:rFonts w:ascii="Arial" w:hAnsi="Arial" w:cs="Arial"/>
        </w:rPr>
        <w:t xml:space="preserve">hey expect of a ‘good teacher’. </w:t>
      </w:r>
      <w:r w:rsidRPr="009C48A8">
        <w:rPr>
          <w:rFonts w:ascii="Arial" w:hAnsi="Arial" w:cs="Arial"/>
        </w:rPr>
        <w:t>Our experience has shown that over a range of ages children</w:t>
      </w:r>
      <w:r w:rsidR="00C668D5">
        <w:rPr>
          <w:rFonts w:ascii="Arial" w:hAnsi="Arial" w:cs="Arial"/>
        </w:rPr>
        <w:t xml:space="preserve"> produce a very similar list of </w:t>
      </w:r>
      <w:r w:rsidRPr="009C48A8">
        <w:rPr>
          <w:rFonts w:ascii="Arial" w:hAnsi="Arial" w:cs="Arial"/>
        </w:rPr>
        <w:t>characteristics that they look for in adults who work with them. Children want adults to:</w:t>
      </w:r>
    </w:p>
    <w:p w14:paraId="1A54D053" w14:textId="77777777" w:rsidR="009C48A8" w:rsidRPr="00C668D5" w:rsidRDefault="009C48A8" w:rsidP="00C668D5">
      <w:pPr>
        <w:pStyle w:val="ListParagraph"/>
        <w:numPr>
          <w:ilvl w:val="0"/>
          <w:numId w:val="3"/>
        </w:numPr>
        <w:rPr>
          <w:rFonts w:ascii="Arial" w:hAnsi="Arial" w:cs="Arial"/>
        </w:rPr>
      </w:pPr>
      <w:r w:rsidRPr="00C668D5">
        <w:rPr>
          <w:rFonts w:ascii="Arial" w:hAnsi="Arial" w:cs="Arial"/>
        </w:rPr>
        <w:t>treat them as a person</w:t>
      </w:r>
    </w:p>
    <w:p w14:paraId="42C8CEFA" w14:textId="77777777" w:rsidR="009C48A8" w:rsidRPr="00C668D5" w:rsidRDefault="009C48A8" w:rsidP="00C668D5">
      <w:pPr>
        <w:pStyle w:val="ListParagraph"/>
        <w:numPr>
          <w:ilvl w:val="0"/>
          <w:numId w:val="3"/>
        </w:numPr>
        <w:rPr>
          <w:rFonts w:ascii="Arial" w:hAnsi="Arial" w:cs="Arial"/>
        </w:rPr>
      </w:pPr>
      <w:r w:rsidRPr="00C668D5">
        <w:rPr>
          <w:rFonts w:ascii="Arial" w:hAnsi="Arial" w:cs="Arial"/>
        </w:rPr>
        <w:t>help them learn and feel confident</w:t>
      </w:r>
    </w:p>
    <w:p w14:paraId="2CB929F5" w14:textId="77777777" w:rsidR="00C668D5" w:rsidRDefault="009C48A8" w:rsidP="009C48A8">
      <w:pPr>
        <w:pStyle w:val="ListParagraph"/>
        <w:numPr>
          <w:ilvl w:val="0"/>
          <w:numId w:val="3"/>
        </w:numPr>
        <w:rPr>
          <w:rFonts w:ascii="Arial" w:hAnsi="Arial" w:cs="Arial"/>
        </w:rPr>
      </w:pPr>
      <w:r w:rsidRPr="00C668D5">
        <w:rPr>
          <w:rFonts w:ascii="Arial" w:hAnsi="Arial" w:cs="Arial"/>
        </w:rPr>
        <w:t>make the day a pleasant one</w:t>
      </w:r>
    </w:p>
    <w:p w14:paraId="568B6D60" w14:textId="77777777" w:rsidR="00C668D5" w:rsidRDefault="009C48A8" w:rsidP="009C48A8">
      <w:pPr>
        <w:pStyle w:val="ListParagraph"/>
        <w:numPr>
          <w:ilvl w:val="0"/>
          <w:numId w:val="3"/>
        </w:numPr>
        <w:rPr>
          <w:rFonts w:ascii="Arial" w:hAnsi="Arial" w:cs="Arial"/>
        </w:rPr>
      </w:pPr>
      <w:r w:rsidRPr="00C668D5">
        <w:rPr>
          <w:rFonts w:ascii="Arial" w:hAnsi="Arial" w:cs="Arial"/>
        </w:rPr>
        <w:t>be just and fair</w:t>
      </w:r>
    </w:p>
    <w:p w14:paraId="3DEFDFC1" w14:textId="77777777" w:rsidR="009C48A8" w:rsidRPr="00107A41" w:rsidRDefault="009C48A8" w:rsidP="00107A41">
      <w:pPr>
        <w:pStyle w:val="ListParagraph"/>
        <w:numPr>
          <w:ilvl w:val="0"/>
          <w:numId w:val="3"/>
        </w:numPr>
        <w:rPr>
          <w:rFonts w:ascii="Arial" w:hAnsi="Arial" w:cs="Arial"/>
        </w:rPr>
      </w:pPr>
      <w:r w:rsidRPr="00C668D5">
        <w:rPr>
          <w:rFonts w:ascii="Arial" w:hAnsi="Arial" w:cs="Arial"/>
        </w:rPr>
        <w:t>have a sense of humour</w:t>
      </w:r>
      <w:r w:rsidR="00107A41">
        <w:rPr>
          <w:rFonts w:ascii="Arial" w:hAnsi="Arial" w:cs="Arial"/>
        </w:rPr>
        <w:t xml:space="preserve"> </w:t>
      </w:r>
      <w:r w:rsidRPr="00107A41">
        <w:rPr>
          <w:rFonts w:ascii="Arial" w:hAnsi="Arial" w:cs="Arial"/>
        </w:rPr>
        <w:t>and not to:</w:t>
      </w:r>
    </w:p>
    <w:p w14:paraId="3667CDD3" w14:textId="77777777" w:rsidR="009C48A8" w:rsidRPr="00D82DAC" w:rsidRDefault="009C48A8" w:rsidP="00D82DAC">
      <w:pPr>
        <w:pStyle w:val="ListParagraph"/>
        <w:numPr>
          <w:ilvl w:val="0"/>
          <w:numId w:val="17"/>
        </w:numPr>
        <w:rPr>
          <w:rFonts w:ascii="Arial" w:hAnsi="Arial" w:cs="Arial"/>
        </w:rPr>
      </w:pPr>
      <w:r w:rsidRPr="00D82DAC">
        <w:rPr>
          <w:rFonts w:ascii="Arial" w:hAnsi="Arial" w:cs="Arial"/>
        </w:rPr>
        <w:t>get upset or angry in the face of misbehaviour</w:t>
      </w:r>
    </w:p>
    <w:p w14:paraId="474FE1E8" w14:textId="77777777" w:rsidR="009C48A8" w:rsidRDefault="009C48A8" w:rsidP="009C48A8">
      <w:pPr>
        <w:rPr>
          <w:rFonts w:ascii="Arial" w:hAnsi="Arial" w:cs="Arial"/>
        </w:rPr>
      </w:pPr>
      <w:r w:rsidRPr="009C48A8">
        <w:rPr>
          <w:rFonts w:ascii="Arial" w:hAnsi="Arial" w:cs="Arial"/>
        </w:rPr>
        <w:t>Although they want this for themselves, they also want it for other childre</w:t>
      </w:r>
      <w:r>
        <w:rPr>
          <w:rFonts w:ascii="Arial" w:hAnsi="Arial" w:cs="Arial"/>
        </w:rPr>
        <w:t xml:space="preserve">n because it makes the learning </w:t>
      </w:r>
      <w:r w:rsidRPr="009C48A8">
        <w:rPr>
          <w:rFonts w:ascii="Arial" w:hAnsi="Arial" w:cs="Arial"/>
        </w:rPr>
        <w:t>situation more comfortable. It is evident that children prefer to le</w:t>
      </w:r>
      <w:r>
        <w:rPr>
          <w:rFonts w:ascii="Arial" w:hAnsi="Arial" w:cs="Arial"/>
        </w:rPr>
        <w:t xml:space="preserve">arn in a relaxed yet purposeful </w:t>
      </w:r>
      <w:r w:rsidRPr="009C48A8">
        <w:rPr>
          <w:rFonts w:ascii="Arial" w:hAnsi="Arial" w:cs="Arial"/>
        </w:rPr>
        <w:t>atmosphere and where the adults are safely in control; where they c</w:t>
      </w:r>
      <w:r>
        <w:rPr>
          <w:rFonts w:ascii="Arial" w:hAnsi="Arial" w:cs="Arial"/>
        </w:rPr>
        <w:t xml:space="preserve">an progress their learning with </w:t>
      </w:r>
      <w:r w:rsidRPr="009C48A8">
        <w:rPr>
          <w:rFonts w:ascii="Arial" w:hAnsi="Arial" w:cs="Arial"/>
        </w:rPr>
        <w:t>success and be acknowledged as ‘people who matter’. We believe th</w:t>
      </w:r>
      <w:r>
        <w:rPr>
          <w:rFonts w:ascii="Arial" w:hAnsi="Arial" w:cs="Arial"/>
        </w:rPr>
        <w:t xml:space="preserve">at where learners feel they are </w:t>
      </w:r>
      <w:r w:rsidRPr="009C48A8">
        <w:rPr>
          <w:rFonts w:ascii="Arial" w:hAnsi="Arial" w:cs="Arial"/>
        </w:rPr>
        <w:t>valued they respect adults and accept their authority. Similarly, we recogn</w:t>
      </w:r>
      <w:r>
        <w:rPr>
          <w:rFonts w:ascii="Arial" w:hAnsi="Arial" w:cs="Arial"/>
        </w:rPr>
        <w:t xml:space="preserve">ise the implicit need for young </w:t>
      </w:r>
      <w:r w:rsidRPr="009C48A8">
        <w:rPr>
          <w:rFonts w:ascii="Arial" w:hAnsi="Arial" w:cs="Arial"/>
        </w:rPr>
        <w:t xml:space="preserve">people to develop the skills that make positive relationship </w:t>
      </w:r>
      <w:r>
        <w:rPr>
          <w:rFonts w:ascii="Arial" w:hAnsi="Arial" w:cs="Arial"/>
        </w:rPr>
        <w:t>with adults possible.</w:t>
      </w:r>
    </w:p>
    <w:p w14:paraId="5E9A5B58" w14:textId="77777777" w:rsidR="009C48A8" w:rsidRPr="009C48A8" w:rsidRDefault="009C48A8" w:rsidP="009C48A8">
      <w:pPr>
        <w:rPr>
          <w:rFonts w:ascii="Arial" w:hAnsi="Arial" w:cs="Arial"/>
        </w:rPr>
      </w:pPr>
      <w:r w:rsidRPr="009C48A8">
        <w:rPr>
          <w:rFonts w:ascii="Arial" w:hAnsi="Arial" w:cs="Arial"/>
        </w:rPr>
        <w:t xml:space="preserve">It is critically </w:t>
      </w:r>
      <w:r w:rsidR="00C668D5">
        <w:rPr>
          <w:rFonts w:ascii="Arial" w:hAnsi="Arial" w:cs="Arial"/>
        </w:rPr>
        <w:t xml:space="preserve">important that staff working in Bishopton </w:t>
      </w:r>
      <w:r w:rsidRPr="009C48A8">
        <w:rPr>
          <w:rFonts w:ascii="Arial" w:hAnsi="Arial" w:cs="Arial"/>
        </w:rPr>
        <w:t>buil</w:t>
      </w:r>
      <w:r w:rsidR="00E20E53">
        <w:rPr>
          <w:rFonts w:ascii="Arial" w:hAnsi="Arial" w:cs="Arial"/>
        </w:rPr>
        <w:t>d strong r</w:t>
      </w:r>
      <w:r>
        <w:rPr>
          <w:rFonts w:ascii="Arial" w:hAnsi="Arial" w:cs="Arial"/>
        </w:rPr>
        <w:t xml:space="preserve">elationships, develop </w:t>
      </w:r>
      <w:r w:rsidR="00E20E53">
        <w:rPr>
          <w:rFonts w:ascii="Arial" w:hAnsi="Arial" w:cs="Arial"/>
        </w:rPr>
        <w:t>high levels of personal r</w:t>
      </w:r>
      <w:r w:rsidRPr="009C48A8">
        <w:rPr>
          <w:rFonts w:ascii="Arial" w:hAnsi="Arial" w:cs="Arial"/>
        </w:rPr>
        <w:t>esilience and have high expectations where the</w:t>
      </w:r>
      <w:r w:rsidR="00E20E53">
        <w:rPr>
          <w:rFonts w:ascii="Arial" w:hAnsi="Arial" w:cs="Arial"/>
        </w:rPr>
        <w:t xml:space="preserve"> q</w:t>
      </w:r>
      <w:r>
        <w:rPr>
          <w:rFonts w:ascii="Arial" w:hAnsi="Arial" w:cs="Arial"/>
        </w:rPr>
        <w:t xml:space="preserve">uality of learning behaviours </w:t>
      </w:r>
      <w:r w:rsidRPr="009C48A8">
        <w:rPr>
          <w:rFonts w:ascii="Arial" w:hAnsi="Arial" w:cs="Arial"/>
        </w:rPr>
        <w:t>are concerned. Staff should never ignore or attempt to excuse poor</w:t>
      </w:r>
      <w:r>
        <w:rPr>
          <w:rFonts w:ascii="Arial" w:hAnsi="Arial" w:cs="Arial"/>
        </w:rPr>
        <w:t xml:space="preserve"> behaviour. Rather, they should </w:t>
      </w:r>
      <w:r w:rsidRPr="009C48A8">
        <w:rPr>
          <w:rFonts w:ascii="Arial" w:hAnsi="Arial" w:cs="Arial"/>
        </w:rPr>
        <w:t>attempt to understand it’s communicative intent. We aim to ensure that</w:t>
      </w:r>
      <w:r>
        <w:rPr>
          <w:rFonts w:ascii="Arial" w:hAnsi="Arial" w:cs="Arial"/>
        </w:rPr>
        <w:t xml:space="preserve"> learners have clear boundaries </w:t>
      </w:r>
      <w:r w:rsidRPr="009C48A8">
        <w:rPr>
          <w:rFonts w:ascii="Arial" w:hAnsi="Arial" w:cs="Arial"/>
        </w:rPr>
        <w:t>reflected in a behaviour expectation framework that is underpinne</w:t>
      </w:r>
      <w:r>
        <w:rPr>
          <w:rFonts w:ascii="Arial" w:hAnsi="Arial" w:cs="Arial"/>
        </w:rPr>
        <w:t xml:space="preserve">d by a clear system of rewards, </w:t>
      </w:r>
      <w:r w:rsidRPr="009C48A8">
        <w:rPr>
          <w:rFonts w:ascii="Arial" w:hAnsi="Arial" w:cs="Arial"/>
        </w:rPr>
        <w:t>sanctions and individual support. A common language is used across ou</w:t>
      </w:r>
      <w:r w:rsidR="00E20E53">
        <w:rPr>
          <w:rFonts w:ascii="Arial" w:hAnsi="Arial" w:cs="Arial"/>
        </w:rPr>
        <w:t>r school community</w:t>
      </w:r>
      <w:r>
        <w:rPr>
          <w:rFonts w:ascii="Arial" w:hAnsi="Arial" w:cs="Arial"/>
        </w:rPr>
        <w:t xml:space="preserve">, providing </w:t>
      </w:r>
      <w:r w:rsidRPr="009C48A8">
        <w:rPr>
          <w:rFonts w:ascii="Arial" w:hAnsi="Arial" w:cs="Arial"/>
        </w:rPr>
        <w:t>consistent responses where behaviour is unreasonable. Restorative</w:t>
      </w:r>
      <w:r>
        <w:rPr>
          <w:rFonts w:ascii="Arial" w:hAnsi="Arial" w:cs="Arial"/>
        </w:rPr>
        <w:t xml:space="preserve"> justice and informal mediation </w:t>
      </w:r>
      <w:r w:rsidRPr="009C48A8">
        <w:rPr>
          <w:rFonts w:ascii="Arial" w:hAnsi="Arial" w:cs="Arial"/>
        </w:rPr>
        <w:t>approaches are adopted to enable children to repair and maintain a</w:t>
      </w:r>
      <w:r>
        <w:rPr>
          <w:rFonts w:ascii="Arial" w:hAnsi="Arial" w:cs="Arial"/>
        </w:rPr>
        <w:t xml:space="preserve">ny relationships that they have </w:t>
      </w:r>
      <w:r w:rsidRPr="009C48A8">
        <w:rPr>
          <w:rFonts w:ascii="Arial" w:hAnsi="Arial" w:cs="Arial"/>
        </w:rPr>
        <w:t>damaged.</w:t>
      </w:r>
    </w:p>
    <w:p w14:paraId="62AF258B" w14:textId="77777777" w:rsidR="00406F59" w:rsidRDefault="009C48A8" w:rsidP="009C48A8">
      <w:pPr>
        <w:rPr>
          <w:rFonts w:ascii="Arial" w:hAnsi="Arial" w:cs="Arial"/>
          <w:b/>
          <w:sz w:val="24"/>
          <w:szCs w:val="24"/>
        </w:rPr>
      </w:pPr>
      <w:r w:rsidRPr="009C48A8">
        <w:rPr>
          <w:rFonts w:ascii="Arial" w:hAnsi="Arial" w:cs="Arial"/>
        </w:rPr>
        <w:t>Positive behaviour expectations form the basis of our reward system</w:t>
      </w:r>
      <w:r>
        <w:rPr>
          <w:rFonts w:ascii="Arial" w:hAnsi="Arial" w:cs="Arial"/>
        </w:rPr>
        <w:t xml:space="preserve">. We </w:t>
      </w:r>
      <w:r w:rsidR="00805B7B">
        <w:rPr>
          <w:rFonts w:ascii="Arial" w:hAnsi="Arial" w:cs="Arial"/>
        </w:rPr>
        <w:t>monitor</w:t>
      </w:r>
      <w:r>
        <w:rPr>
          <w:rFonts w:ascii="Arial" w:hAnsi="Arial" w:cs="Arial"/>
        </w:rPr>
        <w:t xml:space="preserve"> behaviour </w:t>
      </w:r>
      <w:r w:rsidRPr="009C48A8">
        <w:rPr>
          <w:rFonts w:ascii="Arial" w:hAnsi="Arial" w:cs="Arial"/>
        </w:rPr>
        <w:t>from the list each wee</w:t>
      </w:r>
      <w:r w:rsidR="00C668D5">
        <w:rPr>
          <w:rFonts w:ascii="Arial" w:hAnsi="Arial" w:cs="Arial"/>
        </w:rPr>
        <w:t xml:space="preserve">k and reward learners with behaviour </w:t>
      </w:r>
      <w:r w:rsidRPr="009C48A8">
        <w:rPr>
          <w:rFonts w:ascii="Arial" w:hAnsi="Arial" w:cs="Arial"/>
        </w:rPr>
        <w:t>points when they demonstrate that behaviour.</w:t>
      </w:r>
    </w:p>
    <w:p w14:paraId="5E174FFA" w14:textId="77777777" w:rsidR="00390B27" w:rsidRDefault="00390B27" w:rsidP="009C48A8">
      <w:pPr>
        <w:rPr>
          <w:rFonts w:ascii="Arial" w:hAnsi="Arial" w:cs="Arial"/>
          <w:b/>
          <w:sz w:val="24"/>
          <w:szCs w:val="24"/>
        </w:rPr>
      </w:pPr>
    </w:p>
    <w:p w14:paraId="744038E2" w14:textId="4AB0075D" w:rsidR="009C48A8" w:rsidRPr="00C668D5" w:rsidRDefault="009C48A8" w:rsidP="009C48A8">
      <w:pPr>
        <w:rPr>
          <w:rFonts w:ascii="Arial" w:hAnsi="Arial" w:cs="Arial"/>
          <w:b/>
          <w:sz w:val="24"/>
          <w:szCs w:val="24"/>
        </w:rPr>
      </w:pPr>
      <w:r w:rsidRPr="00C668D5">
        <w:rPr>
          <w:rFonts w:ascii="Arial" w:hAnsi="Arial" w:cs="Arial"/>
          <w:b/>
          <w:sz w:val="24"/>
          <w:szCs w:val="24"/>
        </w:rPr>
        <w:t>Learner Support</w:t>
      </w:r>
    </w:p>
    <w:p w14:paraId="5ED32BD0" w14:textId="77777777" w:rsidR="00406F59" w:rsidRDefault="002F38FF" w:rsidP="009C48A8">
      <w:pPr>
        <w:rPr>
          <w:rFonts w:ascii="Arial" w:hAnsi="Arial" w:cs="Arial"/>
        </w:rPr>
      </w:pPr>
      <w:r w:rsidRPr="003F7F20">
        <w:rPr>
          <w:rFonts w:ascii="Arial" w:hAnsi="Arial" w:cs="Arial"/>
        </w:rPr>
        <w:t xml:space="preserve">Our </w:t>
      </w:r>
      <w:r w:rsidR="00805B7B" w:rsidRPr="003F7F20">
        <w:rPr>
          <w:rFonts w:ascii="Arial" w:hAnsi="Arial" w:cs="Arial"/>
        </w:rPr>
        <w:t>staff</w:t>
      </w:r>
      <w:r w:rsidR="009C48A8" w:rsidRPr="003F7F20">
        <w:rPr>
          <w:rFonts w:ascii="Arial" w:hAnsi="Arial" w:cs="Arial"/>
        </w:rPr>
        <w:t xml:space="preserve"> provide pastoral and academic interventions </w:t>
      </w:r>
      <w:r w:rsidR="00805B7B" w:rsidRPr="003F7F20">
        <w:rPr>
          <w:rFonts w:ascii="Arial" w:hAnsi="Arial" w:cs="Arial"/>
        </w:rPr>
        <w:t xml:space="preserve">that are </w:t>
      </w:r>
      <w:r w:rsidR="009C48A8" w:rsidRPr="003F7F20">
        <w:rPr>
          <w:rFonts w:ascii="Arial" w:hAnsi="Arial" w:cs="Arial"/>
        </w:rPr>
        <w:t>underpinned by positive relationships and the careful management of anger or frustration in a safe setting.</w:t>
      </w:r>
      <w:r w:rsidR="00AC5090" w:rsidRPr="003F7F20">
        <w:rPr>
          <w:rFonts w:ascii="Arial" w:hAnsi="Arial" w:cs="Arial"/>
        </w:rPr>
        <w:t xml:space="preserve"> Quiet rooms, a therapeutic room </w:t>
      </w:r>
      <w:r w:rsidR="00D530C6" w:rsidRPr="003F7F20">
        <w:rPr>
          <w:rFonts w:ascii="Arial" w:hAnsi="Arial" w:cs="Arial"/>
        </w:rPr>
        <w:t xml:space="preserve">with soft furnishings, tactile materials and therapeutic equipment </w:t>
      </w:r>
      <w:r w:rsidR="00A14B0C" w:rsidRPr="003F7F20">
        <w:rPr>
          <w:rFonts w:ascii="Arial" w:hAnsi="Arial" w:cs="Arial"/>
        </w:rPr>
        <w:t>and a Behaviour Intervention office</w:t>
      </w:r>
      <w:r w:rsidR="009C48A8" w:rsidRPr="003F7F20">
        <w:rPr>
          <w:rFonts w:ascii="Arial" w:hAnsi="Arial" w:cs="Arial"/>
        </w:rPr>
        <w:t xml:space="preserve"> are available to allow learners to articulate concerns whilst simultaneously </w:t>
      </w:r>
      <w:r w:rsidR="00AC5090" w:rsidRPr="003F7F20">
        <w:rPr>
          <w:rFonts w:ascii="Arial" w:hAnsi="Arial" w:cs="Arial"/>
        </w:rPr>
        <w:t xml:space="preserve">giving staff the opportunity to </w:t>
      </w:r>
      <w:r w:rsidR="009C48A8" w:rsidRPr="003F7F20">
        <w:rPr>
          <w:rFonts w:ascii="Arial" w:hAnsi="Arial" w:cs="Arial"/>
        </w:rPr>
        <w:t>‘re-set’ boundaries. Where possible it is always our aim to put children back into their classes where we know our personalised curriculum pathways give them the greatest chance of success.</w:t>
      </w:r>
    </w:p>
    <w:p w14:paraId="6644B230" w14:textId="77777777" w:rsidR="004A4E54" w:rsidRPr="003F7F20" w:rsidRDefault="001E58A1" w:rsidP="009C48A8">
      <w:pPr>
        <w:rPr>
          <w:rFonts w:ascii="Arial" w:hAnsi="Arial" w:cs="Arial"/>
        </w:rPr>
      </w:pPr>
      <w:r w:rsidRPr="003F7F20">
        <w:rPr>
          <w:rFonts w:ascii="Arial" w:hAnsi="Arial" w:cs="Arial"/>
        </w:rPr>
        <w:t>We are also able to offer therapeutic interventions for those pupils identifie</w:t>
      </w:r>
      <w:r w:rsidR="004A4E54" w:rsidRPr="003F7F20">
        <w:rPr>
          <w:rFonts w:ascii="Arial" w:hAnsi="Arial" w:cs="Arial"/>
        </w:rPr>
        <w:t xml:space="preserve">d as needing extra support. All staff are able to make a referral with a </w:t>
      </w:r>
      <w:r w:rsidR="001153C8" w:rsidRPr="003F7F20">
        <w:rPr>
          <w:rFonts w:ascii="Arial" w:hAnsi="Arial" w:cs="Arial"/>
        </w:rPr>
        <w:t xml:space="preserve">The Strengths and Difficulties Questionnaire (SDQ) which is a brief behavioural screening questionnaire about 3-16 year olds. It exists in several versions to meet the needs of researchers, clinicians and educationalists. </w:t>
      </w:r>
      <w:r w:rsidR="004A4E54" w:rsidRPr="003F7F20">
        <w:rPr>
          <w:rFonts w:ascii="Arial" w:hAnsi="Arial" w:cs="Arial"/>
        </w:rPr>
        <w:t xml:space="preserve">All staff have received </w:t>
      </w:r>
      <w:r w:rsidR="005811D5" w:rsidRPr="003F7F20">
        <w:rPr>
          <w:rFonts w:ascii="Arial" w:hAnsi="Arial" w:cs="Arial"/>
        </w:rPr>
        <w:t>A</w:t>
      </w:r>
      <w:r w:rsidR="003D1B5D" w:rsidRPr="003F7F20">
        <w:rPr>
          <w:rFonts w:ascii="Arial" w:hAnsi="Arial" w:cs="Arial"/>
        </w:rPr>
        <w:t xml:space="preserve">ttachment and </w:t>
      </w:r>
      <w:r w:rsidR="005811D5" w:rsidRPr="003F7F20">
        <w:rPr>
          <w:rFonts w:ascii="Arial" w:hAnsi="Arial" w:cs="Arial"/>
        </w:rPr>
        <w:t>E</w:t>
      </w:r>
      <w:r w:rsidR="004A4E54" w:rsidRPr="003F7F20">
        <w:rPr>
          <w:rFonts w:ascii="Arial" w:hAnsi="Arial" w:cs="Arial"/>
        </w:rPr>
        <w:t>motion</w:t>
      </w:r>
      <w:r w:rsidR="005811D5" w:rsidRPr="003F7F20">
        <w:rPr>
          <w:rFonts w:ascii="Arial" w:hAnsi="Arial" w:cs="Arial"/>
        </w:rPr>
        <w:t xml:space="preserve"> C</w:t>
      </w:r>
      <w:r w:rsidR="003D1B5D" w:rsidRPr="003F7F20">
        <w:rPr>
          <w:rFonts w:ascii="Arial" w:hAnsi="Arial" w:cs="Arial"/>
        </w:rPr>
        <w:t>oaching training</w:t>
      </w:r>
      <w:r w:rsidR="005811D5" w:rsidRPr="003F7F20">
        <w:rPr>
          <w:rFonts w:ascii="Arial" w:hAnsi="Arial" w:cs="Arial"/>
        </w:rPr>
        <w:t>,</w:t>
      </w:r>
      <w:r w:rsidR="003D1B5D" w:rsidRPr="003F7F20">
        <w:rPr>
          <w:rFonts w:ascii="Arial" w:hAnsi="Arial" w:cs="Arial"/>
        </w:rPr>
        <w:t xml:space="preserve"> through CPD</w:t>
      </w:r>
      <w:r w:rsidR="005811D5" w:rsidRPr="003F7F20">
        <w:rPr>
          <w:rFonts w:ascii="Arial" w:hAnsi="Arial" w:cs="Arial"/>
        </w:rPr>
        <w:t>,</w:t>
      </w:r>
      <w:r w:rsidR="003D1B5D" w:rsidRPr="003F7F20">
        <w:rPr>
          <w:rFonts w:ascii="Arial" w:hAnsi="Arial" w:cs="Arial"/>
        </w:rPr>
        <w:t xml:space="preserve"> in order to assist with assessing pupils prior to making a referral. </w:t>
      </w:r>
    </w:p>
    <w:p w14:paraId="7474BD4A" w14:textId="77777777" w:rsidR="001E58A1" w:rsidRPr="003F7F20" w:rsidRDefault="004A4E54" w:rsidP="009C48A8">
      <w:pPr>
        <w:rPr>
          <w:rFonts w:ascii="Arial" w:hAnsi="Arial" w:cs="Arial"/>
        </w:rPr>
      </w:pPr>
      <w:r w:rsidRPr="003F7F20">
        <w:rPr>
          <w:rFonts w:ascii="Arial" w:hAnsi="Arial" w:cs="Arial"/>
        </w:rPr>
        <w:t xml:space="preserve">The </w:t>
      </w:r>
      <w:r w:rsidR="001153C8" w:rsidRPr="003F7F20">
        <w:rPr>
          <w:rFonts w:ascii="Arial" w:hAnsi="Arial" w:cs="Arial"/>
        </w:rPr>
        <w:t>Mental Health Lead</w:t>
      </w:r>
      <w:r w:rsidRPr="003F7F20">
        <w:rPr>
          <w:rFonts w:ascii="Arial" w:hAnsi="Arial" w:cs="Arial"/>
        </w:rPr>
        <w:t xml:space="preserve"> and SENCO discuss the referrals and prioritise in order on need. Pupils then access i</w:t>
      </w:r>
      <w:r w:rsidR="001153C8" w:rsidRPr="003F7F20">
        <w:rPr>
          <w:rFonts w:ascii="Arial" w:hAnsi="Arial" w:cs="Arial"/>
        </w:rPr>
        <w:t>nterventions personalised to</w:t>
      </w:r>
      <w:r w:rsidR="001E34C7" w:rsidRPr="003F7F20">
        <w:rPr>
          <w:rFonts w:ascii="Arial" w:hAnsi="Arial" w:cs="Arial"/>
        </w:rPr>
        <w:t xml:space="preserve"> them with a maximum of 6 sessions. All sessions are logged on CP</w:t>
      </w:r>
      <w:r w:rsidR="0012230E">
        <w:rPr>
          <w:rFonts w:ascii="Arial" w:hAnsi="Arial" w:cs="Arial"/>
        </w:rPr>
        <w:t>OM</w:t>
      </w:r>
      <w:r w:rsidR="001E34C7" w:rsidRPr="003F7F20">
        <w:rPr>
          <w:rFonts w:ascii="Arial" w:hAnsi="Arial" w:cs="Arial"/>
        </w:rPr>
        <w:t xml:space="preserve">s. </w:t>
      </w:r>
    </w:p>
    <w:p w14:paraId="3D8EC8A1" w14:textId="77777777" w:rsidR="00406F59" w:rsidRPr="00406F59" w:rsidRDefault="00521D0B" w:rsidP="00CF6CFF">
      <w:pPr>
        <w:rPr>
          <w:rFonts w:ascii="Arial" w:hAnsi="Arial" w:cs="Arial"/>
        </w:rPr>
      </w:pPr>
      <w:r w:rsidRPr="003F7F20">
        <w:rPr>
          <w:rFonts w:ascii="Arial" w:hAnsi="Arial" w:cs="Arial"/>
        </w:rPr>
        <w:t xml:space="preserve">In a review of government policy and guidance documents from 1997 to 2015, as well as some pertinent research from 1997 to 2015, Cole (2015) posits that school exclusion can be the result of mental health, educational, social and political issues combined. He found that pupils excluded or at risk of exclusion faced numerous life challenges, notably poverty, family breakdown, housing shortages, crime and pupils own social emotional and mental health problems. </w:t>
      </w:r>
      <w:r w:rsidR="00683C3B" w:rsidRPr="003F7F20">
        <w:rPr>
          <w:rFonts w:ascii="Arial" w:hAnsi="Arial" w:cs="Arial"/>
        </w:rPr>
        <w:t xml:space="preserve">Apland et al. (2017) noted that children discussed challenges in their home lives, which they linked to their behaviour at school. These encompassed bereavements, violence, abuse and living with family members with mental health issues. </w:t>
      </w:r>
      <w:r w:rsidRPr="003F7F20">
        <w:rPr>
          <w:rFonts w:ascii="Arial" w:hAnsi="Arial" w:cs="Arial"/>
        </w:rPr>
        <w:t>As such, our l</w:t>
      </w:r>
      <w:r w:rsidR="00CF6CFF" w:rsidRPr="003F7F20">
        <w:rPr>
          <w:rFonts w:ascii="Arial" w:hAnsi="Arial" w:cs="Arial"/>
        </w:rPr>
        <w:t xml:space="preserve">earner support is </w:t>
      </w:r>
      <w:r w:rsidRPr="003F7F20">
        <w:rPr>
          <w:rFonts w:ascii="Arial" w:hAnsi="Arial" w:cs="Arial"/>
        </w:rPr>
        <w:t xml:space="preserve">also </w:t>
      </w:r>
      <w:r w:rsidR="00CF6CFF" w:rsidRPr="003F7F20">
        <w:rPr>
          <w:rFonts w:ascii="Arial" w:hAnsi="Arial" w:cs="Arial"/>
        </w:rPr>
        <w:t xml:space="preserve">guided by research into Adverse Childhood Experiences (ACEs). </w:t>
      </w:r>
    </w:p>
    <w:p w14:paraId="18DF4E13" w14:textId="77777777" w:rsidR="0099217A" w:rsidRDefault="0099217A" w:rsidP="00CF6CFF">
      <w:pPr>
        <w:rPr>
          <w:rFonts w:ascii="Arial" w:hAnsi="Arial" w:cs="Arial"/>
          <w:b/>
        </w:rPr>
      </w:pPr>
    </w:p>
    <w:p w14:paraId="29B38EFF" w14:textId="7D4345F2" w:rsidR="00CF6CFF" w:rsidRPr="00406F59" w:rsidRDefault="00CF6CFF" w:rsidP="00CF6CFF">
      <w:pPr>
        <w:rPr>
          <w:rFonts w:ascii="Arial" w:hAnsi="Arial" w:cs="Arial"/>
          <w:b/>
        </w:rPr>
      </w:pPr>
      <w:r w:rsidRPr="00406F59">
        <w:rPr>
          <w:rFonts w:ascii="Arial" w:hAnsi="Arial" w:cs="Arial"/>
          <w:b/>
        </w:rPr>
        <w:t>What are ACEs?</w:t>
      </w:r>
    </w:p>
    <w:p w14:paraId="6881A38D" w14:textId="77777777" w:rsidR="00CF6CFF" w:rsidRPr="003F7F20" w:rsidRDefault="00CF6CFF" w:rsidP="00CF6CFF">
      <w:pPr>
        <w:rPr>
          <w:rFonts w:ascii="Arial" w:hAnsi="Arial" w:cs="Arial"/>
        </w:rPr>
      </w:pPr>
      <w:r w:rsidRPr="003F7F20">
        <w:rPr>
          <w:rFonts w:ascii="Arial" w:hAnsi="Arial" w:cs="Arial"/>
        </w:rPr>
        <w:t>ACEs are adverse childhood experiences that harm children’s developing brains and lead to changing how they respond to stress and damaging their immune systems so profoundly that the effects show up decades later. ACEs cause much of our burden of chronic disease, most mental illness, and are at the root of most behavioural difficulties.</w:t>
      </w:r>
    </w:p>
    <w:p w14:paraId="506C4D09" w14:textId="77777777" w:rsidR="00CF6CFF" w:rsidRPr="003F7F20" w:rsidRDefault="00CF6CFF" w:rsidP="00CF6CFF">
      <w:pPr>
        <w:rPr>
          <w:rFonts w:ascii="Arial" w:hAnsi="Arial" w:cs="Arial"/>
        </w:rPr>
      </w:pPr>
      <w:r w:rsidRPr="003F7F20">
        <w:rPr>
          <w:rFonts w:ascii="Arial" w:hAnsi="Arial" w:cs="Arial"/>
        </w:rPr>
        <w:t>ACEs comes from the CDC-Kaiser Adverse Childhood Experiences Study (1997), a ground breaking public health study that discovered that childhood trauma leads to the adult onset of chronic diseases, depression and other mental illness, violence and being a victim of violence, as well as financial and social problems</w:t>
      </w:r>
      <w:r w:rsidR="0097418B" w:rsidRPr="003F7F20">
        <w:rPr>
          <w:rFonts w:ascii="Arial" w:hAnsi="Arial" w:cs="Arial"/>
        </w:rPr>
        <w:t xml:space="preserve"> and severe behavioural difficulties in childhood</w:t>
      </w:r>
      <w:r w:rsidRPr="003F7F20">
        <w:rPr>
          <w:rFonts w:ascii="Arial" w:hAnsi="Arial" w:cs="Arial"/>
        </w:rPr>
        <w:t>. The 10 ACEs the researchers measured:</w:t>
      </w:r>
    </w:p>
    <w:p w14:paraId="65D432ED" w14:textId="77777777" w:rsidR="00CF6CFF" w:rsidRPr="003F7F20" w:rsidRDefault="00CF6CFF" w:rsidP="00CF6CFF">
      <w:pPr>
        <w:pStyle w:val="ListParagraph"/>
        <w:numPr>
          <w:ilvl w:val="0"/>
          <w:numId w:val="17"/>
        </w:numPr>
        <w:rPr>
          <w:rFonts w:ascii="Arial" w:hAnsi="Arial" w:cs="Arial"/>
        </w:rPr>
      </w:pPr>
      <w:r w:rsidRPr="003F7F20">
        <w:rPr>
          <w:rFonts w:ascii="Arial" w:hAnsi="Arial" w:cs="Arial"/>
        </w:rPr>
        <w:t>Physical, sexual and verbal abuse.</w:t>
      </w:r>
    </w:p>
    <w:p w14:paraId="18B29414" w14:textId="77777777" w:rsidR="00CF6CFF" w:rsidRPr="003F7F20" w:rsidRDefault="00CF6CFF" w:rsidP="00CF6CFF">
      <w:pPr>
        <w:pStyle w:val="ListParagraph"/>
        <w:numPr>
          <w:ilvl w:val="0"/>
          <w:numId w:val="17"/>
        </w:numPr>
        <w:rPr>
          <w:rFonts w:ascii="Arial" w:hAnsi="Arial" w:cs="Arial"/>
        </w:rPr>
      </w:pPr>
      <w:r w:rsidRPr="003F7F20">
        <w:rPr>
          <w:rFonts w:ascii="Arial" w:hAnsi="Arial" w:cs="Arial"/>
        </w:rPr>
        <w:t>Physical and emotional neglect.</w:t>
      </w:r>
    </w:p>
    <w:p w14:paraId="15E77EE9" w14:textId="77777777" w:rsidR="00CF6CFF" w:rsidRPr="003F7F20" w:rsidRDefault="00CF6CFF" w:rsidP="00CF6CFF">
      <w:pPr>
        <w:pStyle w:val="ListParagraph"/>
        <w:numPr>
          <w:ilvl w:val="0"/>
          <w:numId w:val="17"/>
        </w:numPr>
        <w:rPr>
          <w:rFonts w:ascii="Arial" w:hAnsi="Arial" w:cs="Arial"/>
        </w:rPr>
      </w:pPr>
      <w:r w:rsidRPr="003F7F20">
        <w:rPr>
          <w:rFonts w:ascii="Arial" w:hAnsi="Arial" w:cs="Arial"/>
        </w:rPr>
        <w:t>A family member who is: depressed or diagnosed with other mental illness; addicted to alcohol or another substance; in prison.</w:t>
      </w:r>
    </w:p>
    <w:p w14:paraId="6CFC7A99" w14:textId="77777777" w:rsidR="00CF6CFF" w:rsidRPr="003F7F20" w:rsidRDefault="00CF6CFF" w:rsidP="00CF6CFF">
      <w:pPr>
        <w:pStyle w:val="ListParagraph"/>
        <w:numPr>
          <w:ilvl w:val="0"/>
          <w:numId w:val="17"/>
        </w:numPr>
        <w:rPr>
          <w:rFonts w:ascii="Arial" w:hAnsi="Arial" w:cs="Arial"/>
        </w:rPr>
      </w:pPr>
      <w:r w:rsidRPr="003F7F20">
        <w:rPr>
          <w:rFonts w:ascii="Arial" w:hAnsi="Arial" w:cs="Arial"/>
        </w:rPr>
        <w:t>Witnessing a mother being abused.</w:t>
      </w:r>
    </w:p>
    <w:p w14:paraId="2CF82423" w14:textId="77777777" w:rsidR="00CF6CFF" w:rsidRPr="003F7F20" w:rsidRDefault="00CF6CFF" w:rsidP="00CF6CFF">
      <w:pPr>
        <w:pStyle w:val="ListParagraph"/>
        <w:numPr>
          <w:ilvl w:val="0"/>
          <w:numId w:val="17"/>
        </w:numPr>
        <w:rPr>
          <w:rFonts w:ascii="Arial" w:hAnsi="Arial" w:cs="Arial"/>
        </w:rPr>
      </w:pPr>
      <w:r w:rsidRPr="003F7F20">
        <w:rPr>
          <w:rFonts w:ascii="Arial" w:hAnsi="Arial" w:cs="Arial"/>
        </w:rPr>
        <w:t>Losing a parent to separation, divorce or other reason.</w:t>
      </w:r>
    </w:p>
    <w:p w14:paraId="468F2390" w14:textId="77777777" w:rsidR="00C41458" w:rsidRPr="00406F59" w:rsidRDefault="00CF6CFF" w:rsidP="00815593">
      <w:pPr>
        <w:rPr>
          <w:rFonts w:ascii="Arial" w:hAnsi="Arial" w:cs="Arial"/>
        </w:rPr>
      </w:pPr>
      <w:r w:rsidRPr="003F7F20">
        <w:rPr>
          <w:rFonts w:ascii="Arial" w:hAnsi="Arial" w:cs="Arial"/>
        </w:rPr>
        <w:t>Subsequent to the ACE Study, other ACE surveys have expanded the types of ACEs to include witnessing a sibling being abused, witnessing violence outside the home, witnessing a father being abused by a mother, being bullied by a peer or adult, involvement with the foster care system, living in a war zone, living in an unsafe neighbourhood, losing a fa</w:t>
      </w:r>
      <w:r w:rsidR="0097418B" w:rsidRPr="003F7F20">
        <w:rPr>
          <w:rFonts w:ascii="Arial" w:hAnsi="Arial" w:cs="Arial"/>
        </w:rPr>
        <w:t xml:space="preserve">mily member to deportation, </w:t>
      </w:r>
      <w:r w:rsidR="00654F1F" w:rsidRPr="003F7F20">
        <w:rPr>
          <w:rFonts w:ascii="Arial" w:hAnsi="Arial" w:cs="Arial"/>
        </w:rPr>
        <w:t>etc.</w:t>
      </w:r>
      <w:r w:rsidR="0097418B" w:rsidRPr="003F7F20">
        <w:rPr>
          <w:rFonts w:ascii="Arial" w:hAnsi="Arial" w:cs="Arial"/>
        </w:rPr>
        <w:t>, all have impact on a child’s development and adult onset of mental illness.</w:t>
      </w:r>
    </w:p>
    <w:p w14:paraId="7DF27946" w14:textId="77777777" w:rsidR="00390B27" w:rsidRDefault="00390B27" w:rsidP="00815593">
      <w:pPr>
        <w:rPr>
          <w:rFonts w:ascii="Arial" w:hAnsi="Arial" w:cs="Arial"/>
          <w:b/>
          <w:sz w:val="24"/>
          <w:szCs w:val="24"/>
        </w:rPr>
      </w:pPr>
    </w:p>
    <w:p w14:paraId="7C5424C6" w14:textId="3F6417D1" w:rsidR="0097418B" w:rsidRPr="003F7F20" w:rsidRDefault="0097418B" w:rsidP="00815593">
      <w:pPr>
        <w:rPr>
          <w:rFonts w:ascii="Arial" w:hAnsi="Arial" w:cs="Arial"/>
          <w:b/>
          <w:sz w:val="24"/>
          <w:szCs w:val="24"/>
        </w:rPr>
      </w:pPr>
      <w:r w:rsidRPr="003F7F20">
        <w:rPr>
          <w:rFonts w:ascii="Arial" w:hAnsi="Arial" w:cs="Arial"/>
          <w:b/>
          <w:sz w:val="24"/>
          <w:szCs w:val="24"/>
        </w:rPr>
        <w:t>Strategies we</w:t>
      </w:r>
      <w:r w:rsidR="00C41458" w:rsidRPr="003F7F20">
        <w:rPr>
          <w:rFonts w:ascii="Arial" w:hAnsi="Arial" w:cs="Arial"/>
          <w:b/>
          <w:sz w:val="24"/>
          <w:szCs w:val="24"/>
        </w:rPr>
        <w:t xml:space="preserve"> use to support our learners:</w:t>
      </w:r>
    </w:p>
    <w:p w14:paraId="4313BB7D" w14:textId="77777777" w:rsidR="00C41458" w:rsidRPr="00AA4A63" w:rsidRDefault="00C41458" w:rsidP="00815593">
      <w:pPr>
        <w:rPr>
          <w:rFonts w:ascii="Arial" w:hAnsi="Arial" w:cs="Arial"/>
        </w:rPr>
      </w:pPr>
      <w:r w:rsidRPr="00AA4A63">
        <w:rPr>
          <w:rFonts w:ascii="Arial" w:hAnsi="Arial" w:cs="Arial"/>
        </w:rPr>
        <w:t>Growing evidence that increasing numbers of children experience intersecting vulnerabilities is noted by Gill et al. (2017). These include SEND, poverty, unsafe family environments, mental health, low attainment, gender and being from a minority ethnic background. Alone, each puts them at higher risk of exclusion.</w:t>
      </w:r>
    </w:p>
    <w:p w14:paraId="670C721D" w14:textId="685E4944" w:rsidR="00C41458" w:rsidRPr="00AA4A63" w:rsidRDefault="00C41458" w:rsidP="00C41458">
      <w:pPr>
        <w:rPr>
          <w:rFonts w:ascii="Arial" w:hAnsi="Arial" w:cs="Arial"/>
        </w:rPr>
      </w:pPr>
      <w:r w:rsidRPr="00AA4A63">
        <w:rPr>
          <w:rFonts w:ascii="Arial" w:hAnsi="Arial" w:cs="Arial"/>
        </w:rPr>
        <w:t xml:space="preserve">At Bishopton, we offer Draw and Talk therapy, </w:t>
      </w:r>
      <w:r w:rsidR="0012230E" w:rsidRPr="00AA4A63">
        <w:rPr>
          <w:rFonts w:ascii="Arial" w:hAnsi="Arial" w:cs="Arial"/>
        </w:rPr>
        <w:t xml:space="preserve">B More Archie, Pet Therapy, </w:t>
      </w:r>
      <w:r w:rsidRPr="00AA4A63">
        <w:rPr>
          <w:rFonts w:ascii="Arial" w:hAnsi="Arial" w:cs="Arial"/>
        </w:rPr>
        <w:t xml:space="preserve">Attachment and Trauma informed practice and </w:t>
      </w:r>
      <w:r w:rsidR="0012230E" w:rsidRPr="00AA4A63">
        <w:rPr>
          <w:rFonts w:ascii="Arial" w:hAnsi="Arial" w:cs="Arial"/>
        </w:rPr>
        <w:t>Psychotherapeutic counselling</w:t>
      </w:r>
      <w:r w:rsidR="00390B27" w:rsidRPr="00AA4A63">
        <w:rPr>
          <w:rFonts w:ascii="Arial" w:hAnsi="Arial" w:cs="Arial"/>
        </w:rPr>
        <w:t>.</w:t>
      </w:r>
      <w:r w:rsidR="00842916">
        <w:rPr>
          <w:rFonts w:ascii="Arial" w:hAnsi="Arial" w:cs="Arial"/>
        </w:rPr>
        <w:t xml:space="preserve"> </w:t>
      </w:r>
      <w:r w:rsidR="0012230E" w:rsidRPr="00AA4A63">
        <w:rPr>
          <w:rFonts w:ascii="Arial" w:hAnsi="Arial" w:cs="Arial"/>
        </w:rPr>
        <w:t xml:space="preserve">Most </w:t>
      </w:r>
      <w:r w:rsidRPr="00AA4A63">
        <w:rPr>
          <w:rFonts w:ascii="Arial" w:hAnsi="Arial" w:cs="Arial"/>
        </w:rPr>
        <w:t xml:space="preserve">staff are </w:t>
      </w:r>
      <w:r w:rsidR="0012230E" w:rsidRPr="00AA4A63">
        <w:rPr>
          <w:rFonts w:ascii="Arial" w:hAnsi="Arial" w:cs="Arial"/>
        </w:rPr>
        <w:t xml:space="preserve">also </w:t>
      </w:r>
      <w:r w:rsidRPr="00AA4A63">
        <w:rPr>
          <w:rFonts w:ascii="Arial" w:hAnsi="Arial" w:cs="Arial"/>
        </w:rPr>
        <w:t xml:space="preserve">trained in </w:t>
      </w:r>
      <w:r w:rsidR="00842916">
        <w:rPr>
          <w:rFonts w:ascii="Arial" w:hAnsi="Arial" w:cs="Arial"/>
        </w:rPr>
        <w:t xml:space="preserve">Team Teach de-escalation and </w:t>
      </w:r>
      <w:r w:rsidRPr="00AA4A63">
        <w:rPr>
          <w:rFonts w:ascii="Arial" w:hAnsi="Arial" w:cs="Arial"/>
        </w:rPr>
        <w:t xml:space="preserve">the use of Emotion Coaching. Emotion Coaching is based on the principle that nurturing, and emotionally supportive relationships provide optimal contexts for the promotion of children's outcomes and resilience.  </w:t>
      </w:r>
    </w:p>
    <w:p w14:paraId="6382BC38" w14:textId="77777777" w:rsidR="00C41458" w:rsidRPr="00AA4A63" w:rsidRDefault="00C41458" w:rsidP="00C41458">
      <w:pPr>
        <w:rPr>
          <w:rFonts w:ascii="Arial" w:hAnsi="Arial" w:cs="Arial"/>
        </w:rPr>
      </w:pPr>
      <w:r w:rsidRPr="00AA4A63">
        <w:rPr>
          <w:rFonts w:ascii="Arial" w:hAnsi="Arial" w:cs="Arial"/>
        </w:rPr>
        <w:t>Gottman, (1997) Stated Emotion Coached children and young people:</w:t>
      </w:r>
    </w:p>
    <w:p w14:paraId="297B8996" w14:textId="77777777" w:rsidR="00C41458" w:rsidRPr="00AA4A63" w:rsidRDefault="00C41458" w:rsidP="00AA4A63">
      <w:pPr>
        <w:pStyle w:val="ListParagraph"/>
        <w:numPr>
          <w:ilvl w:val="0"/>
          <w:numId w:val="28"/>
        </w:numPr>
        <w:rPr>
          <w:rFonts w:ascii="Arial" w:hAnsi="Arial" w:cs="Arial"/>
        </w:rPr>
      </w:pPr>
      <w:r w:rsidRPr="00AA4A63">
        <w:rPr>
          <w:rFonts w:ascii="Arial" w:hAnsi="Arial" w:cs="Arial"/>
        </w:rPr>
        <w:t>Achieve more academically in school</w:t>
      </w:r>
    </w:p>
    <w:p w14:paraId="0359FFC9" w14:textId="77777777" w:rsidR="00C41458" w:rsidRPr="00AA4A63" w:rsidRDefault="00C41458" w:rsidP="00AA4A63">
      <w:pPr>
        <w:pStyle w:val="ListParagraph"/>
        <w:numPr>
          <w:ilvl w:val="0"/>
          <w:numId w:val="28"/>
        </w:numPr>
        <w:rPr>
          <w:rFonts w:ascii="Arial" w:hAnsi="Arial" w:cs="Arial"/>
        </w:rPr>
      </w:pPr>
      <w:r w:rsidRPr="00AA4A63">
        <w:rPr>
          <w:rFonts w:ascii="Arial" w:hAnsi="Arial" w:cs="Arial"/>
        </w:rPr>
        <w:t>Have fewer behavioural problems</w:t>
      </w:r>
    </w:p>
    <w:p w14:paraId="2EB66FA7" w14:textId="77777777" w:rsidR="00C41458" w:rsidRPr="00AA4A63" w:rsidRDefault="00C41458" w:rsidP="00AA4A63">
      <w:pPr>
        <w:pStyle w:val="ListParagraph"/>
        <w:numPr>
          <w:ilvl w:val="0"/>
          <w:numId w:val="28"/>
        </w:numPr>
        <w:rPr>
          <w:rFonts w:ascii="Arial" w:hAnsi="Arial" w:cs="Arial"/>
        </w:rPr>
      </w:pPr>
      <w:r w:rsidRPr="00AA4A63">
        <w:rPr>
          <w:rFonts w:ascii="Arial" w:hAnsi="Arial" w:cs="Arial"/>
        </w:rPr>
        <w:t>Have fewer infectious illnesses</w:t>
      </w:r>
    </w:p>
    <w:p w14:paraId="27E624E6" w14:textId="77777777" w:rsidR="00C41458" w:rsidRPr="00AA4A63" w:rsidRDefault="00C41458" w:rsidP="00AA4A63">
      <w:pPr>
        <w:pStyle w:val="ListParagraph"/>
        <w:numPr>
          <w:ilvl w:val="0"/>
          <w:numId w:val="28"/>
        </w:numPr>
        <w:rPr>
          <w:rFonts w:ascii="Arial" w:hAnsi="Arial" w:cs="Arial"/>
        </w:rPr>
      </w:pPr>
      <w:r w:rsidRPr="00AA4A63">
        <w:rPr>
          <w:rFonts w:ascii="Arial" w:hAnsi="Arial" w:cs="Arial"/>
        </w:rPr>
        <w:t>Are more emotionally stable</w:t>
      </w:r>
    </w:p>
    <w:p w14:paraId="43224D1E" w14:textId="77777777" w:rsidR="00C41458" w:rsidRPr="00AA4A63" w:rsidRDefault="00C41458" w:rsidP="00AA4A63">
      <w:pPr>
        <w:pStyle w:val="ListParagraph"/>
        <w:numPr>
          <w:ilvl w:val="0"/>
          <w:numId w:val="28"/>
        </w:numPr>
        <w:rPr>
          <w:rFonts w:ascii="Arial" w:hAnsi="Arial" w:cs="Arial"/>
        </w:rPr>
      </w:pPr>
      <w:r w:rsidRPr="00AA4A63">
        <w:rPr>
          <w:rFonts w:ascii="Arial" w:hAnsi="Arial" w:cs="Arial"/>
        </w:rPr>
        <w:t xml:space="preserve">Are more resilient </w:t>
      </w:r>
    </w:p>
    <w:p w14:paraId="457A01BA" w14:textId="77777777" w:rsidR="00CD07AB" w:rsidRDefault="00CD07AB" w:rsidP="00C56C7F">
      <w:pPr>
        <w:rPr>
          <w:rFonts w:ascii="Arial" w:hAnsi="Arial" w:cs="Arial"/>
          <w:b/>
          <w:sz w:val="24"/>
          <w:szCs w:val="24"/>
        </w:rPr>
      </w:pPr>
    </w:p>
    <w:p w14:paraId="15F54F45" w14:textId="6B3E0606" w:rsidR="00C56C7F" w:rsidRPr="00406F59" w:rsidRDefault="00C56C7F" w:rsidP="00C56C7F">
      <w:pPr>
        <w:rPr>
          <w:rFonts w:ascii="Arial" w:hAnsi="Arial" w:cs="Arial"/>
          <w:b/>
          <w:sz w:val="24"/>
          <w:szCs w:val="24"/>
        </w:rPr>
      </w:pPr>
      <w:r w:rsidRPr="00406F59">
        <w:rPr>
          <w:rFonts w:ascii="Arial" w:hAnsi="Arial" w:cs="Arial"/>
          <w:b/>
          <w:sz w:val="24"/>
          <w:szCs w:val="24"/>
        </w:rPr>
        <w:t>Emotion Coaching in practice:</w:t>
      </w:r>
    </w:p>
    <w:p w14:paraId="7EEEB599" w14:textId="77777777" w:rsidR="00C56C7F" w:rsidRPr="00AA4A63" w:rsidRDefault="00C56C7F" w:rsidP="00C56C7F">
      <w:pPr>
        <w:rPr>
          <w:rFonts w:ascii="Arial" w:hAnsi="Arial" w:cs="Arial"/>
        </w:rPr>
      </w:pPr>
      <w:r w:rsidRPr="00AA4A63">
        <w:rPr>
          <w:rFonts w:ascii="Arial" w:hAnsi="Arial" w:cs="Arial"/>
        </w:rPr>
        <w:t>Emotion Coaching uses moments of heightened emotion and resulting behaviour to guide and teach the child and young person about more effective responses. Through empathetic engagement, the child's emotional state is verbally acknowledged and validated, promoting a sense of security and feeling 'felt'.  This activates changes in the child's neurological system and allows the child to calm down, physiologically and psychologically.</w:t>
      </w:r>
    </w:p>
    <w:p w14:paraId="636852E8" w14:textId="6B3C49CE" w:rsidR="00AA4A63" w:rsidRDefault="00AA4A63" w:rsidP="00654F1F">
      <w:pPr>
        <w:rPr>
          <w:rFonts w:ascii="Arial" w:hAnsi="Arial" w:cs="Arial"/>
          <w:b/>
          <w:sz w:val="24"/>
          <w:szCs w:val="24"/>
        </w:rPr>
      </w:pPr>
    </w:p>
    <w:p w14:paraId="02E860AC" w14:textId="27D14B47" w:rsidR="00AA4A63" w:rsidRDefault="00AA4A63" w:rsidP="00654F1F">
      <w:pPr>
        <w:rPr>
          <w:rFonts w:ascii="Arial" w:hAnsi="Arial" w:cs="Arial"/>
          <w:b/>
          <w:sz w:val="24"/>
          <w:szCs w:val="24"/>
        </w:rPr>
      </w:pPr>
    </w:p>
    <w:p w14:paraId="23419D64" w14:textId="77777777" w:rsidR="00AA4A63" w:rsidRDefault="00AA4A63" w:rsidP="00654F1F">
      <w:pPr>
        <w:rPr>
          <w:rFonts w:ascii="Arial" w:hAnsi="Arial" w:cs="Arial"/>
          <w:b/>
          <w:sz w:val="24"/>
          <w:szCs w:val="24"/>
        </w:rPr>
      </w:pPr>
    </w:p>
    <w:p w14:paraId="39C4259A" w14:textId="77777777" w:rsidR="00815593" w:rsidRPr="00E4089F" w:rsidRDefault="00815593" w:rsidP="00815593">
      <w:pPr>
        <w:rPr>
          <w:rFonts w:ascii="Arial" w:hAnsi="Arial" w:cs="Arial"/>
          <w:b/>
          <w:sz w:val="24"/>
          <w:szCs w:val="24"/>
        </w:rPr>
      </w:pPr>
      <w:r w:rsidRPr="00E4089F">
        <w:rPr>
          <w:rFonts w:ascii="Arial" w:hAnsi="Arial" w:cs="Arial"/>
          <w:b/>
          <w:sz w:val="24"/>
          <w:szCs w:val="24"/>
        </w:rPr>
        <w:t>Staff Guidelines</w:t>
      </w:r>
    </w:p>
    <w:p w14:paraId="34E351D3" w14:textId="77777777" w:rsidR="00815593" w:rsidRDefault="00815593" w:rsidP="00815593">
      <w:pPr>
        <w:rPr>
          <w:rFonts w:ascii="Arial" w:hAnsi="Arial" w:cs="Arial"/>
        </w:rPr>
      </w:pPr>
      <w:r w:rsidRPr="00815593">
        <w:rPr>
          <w:rFonts w:ascii="Arial" w:hAnsi="Arial" w:cs="Arial"/>
        </w:rPr>
        <w:t>Timely and clear communication between staff and families supports t</w:t>
      </w:r>
      <w:r>
        <w:rPr>
          <w:rFonts w:ascii="Arial" w:hAnsi="Arial" w:cs="Arial"/>
        </w:rPr>
        <w:t xml:space="preserve">he management of good behaviour </w:t>
      </w:r>
      <w:r w:rsidRPr="00815593">
        <w:rPr>
          <w:rFonts w:ascii="Arial" w:hAnsi="Arial" w:cs="Arial"/>
        </w:rPr>
        <w:t>and promotes good discipline. Routine attendance at briefings and me</w:t>
      </w:r>
      <w:r>
        <w:rPr>
          <w:rFonts w:ascii="Arial" w:hAnsi="Arial" w:cs="Arial"/>
        </w:rPr>
        <w:t xml:space="preserve">etings allows the staff team to </w:t>
      </w:r>
      <w:r w:rsidRPr="00815593">
        <w:rPr>
          <w:rFonts w:ascii="Arial" w:hAnsi="Arial" w:cs="Arial"/>
        </w:rPr>
        <w:t xml:space="preserve">make expert use of the information management system to record </w:t>
      </w:r>
      <w:r>
        <w:rPr>
          <w:rFonts w:ascii="Arial" w:hAnsi="Arial" w:cs="Arial"/>
        </w:rPr>
        <w:t xml:space="preserve">and analyse behaviour. Informal </w:t>
      </w:r>
      <w:r w:rsidRPr="00815593">
        <w:rPr>
          <w:rFonts w:ascii="Arial" w:hAnsi="Arial" w:cs="Arial"/>
        </w:rPr>
        <w:t>conversations during the school day are also critical. Without the timely sh</w:t>
      </w:r>
      <w:r>
        <w:rPr>
          <w:rFonts w:ascii="Arial" w:hAnsi="Arial" w:cs="Arial"/>
        </w:rPr>
        <w:t xml:space="preserve">aring of information, detailing </w:t>
      </w:r>
      <w:r w:rsidRPr="00815593">
        <w:rPr>
          <w:rFonts w:ascii="Arial" w:hAnsi="Arial" w:cs="Arial"/>
        </w:rPr>
        <w:t>personal events outside of school for example, staff members are forced t</w:t>
      </w:r>
      <w:r>
        <w:rPr>
          <w:rFonts w:ascii="Arial" w:hAnsi="Arial" w:cs="Arial"/>
        </w:rPr>
        <w:t xml:space="preserve">o react to behaviour that might </w:t>
      </w:r>
      <w:r w:rsidRPr="00815593">
        <w:rPr>
          <w:rFonts w:ascii="Arial" w:hAnsi="Arial" w:cs="Arial"/>
        </w:rPr>
        <w:t>other</w:t>
      </w:r>
      <w:r>
        <w:rPr>
          <w:rFonts w:ascii="Arial" w:hAnsi="Arial" w:cs="Arial"/>
        </w:rPr>
        <w:t xml:space="preserve">wise </w:t>
      </w:r>
      <w:r w:rsidR="00B37135">
        <w:rPr>
          <w:rFonts w:ascii="Arial" w:hAnsi="Arial" w:cs="Arial"/>
        </w:rPr>
        <w:t xml:space="preserve">be </w:t>
      </w:r>
      <w:r>
        <w:rPr>
          <w:rFonts w:ascii="Arial" w:hAnsi="Arial" w:cs="Arial"/>
        </w:rPr>
        <w:t xml:space="preserve">prevented or prepared for. </w:t>
      </w:r>
      <w:r w:rsidRPr="00815593">
        <w:rPr>
          <w:rFonts w:ascii="Arial" w:hAnsi="Arial" w:cs="Arial"/>
        </w:rPr>
        <w:t>We believe that it is not always possible to respond to negative beha</w:t>
      </w:r>
      <w:r>
        <w:rPr>
          <w:rFonts w:ascii="Arial" w:hAnsi="Arial" w:cs="Arial"/>
        </w:rPr>
        <w:t xml:space="preserve">viour in the same way for every </w:t>
      </w:r>
      <w:r w:rsidRPr="00815593">
        <w:rPr>
          <w:rFonts w:ascii="Arial" w:hAnsi="Arial" w:cs="Arial"/>
        </w:rPr>
        <w:t>child but it is useful to have a guiding framework of responses to good a</w:t>
      </w:r>
      <w:r>
        <w:rPr>
          <w:rFonts w:ascii="Arial" w:hAnsi="Arial" w:cs="Arial"/>
        </w:rPr>
        <w:t xml:space="preserve">nd poor behaviour. This ensures </w:t>
      </w:r>
      <w:r w:rsidRPr="00815593">
        <w:rPr>
          <w:rFonts w:ascii="Arial" w:hAnsi="Arial" w:cs="Arial"/>
        </w:rPr>
        <w:t xml:space="preserve">that learners at </w:t>
      </w:r>
      <w:r w:rsidR="00C07AAA">
        <w:rPr>
          <w:rFonts w:ascii="Arial" w:hAnsi="Arial" w:cs="Arial"/>
        </w:rPr>
        <w:t xml:space="preserve">Bishopton </w:t>
      </w:r>
      <w:r w:rsidRPr="00815593">
        <w:rPr>
          <w:rFonts w:ascii="Arial" w:hAnsi="Arial" w:cs="Arial"/>
        </w:rPr>
        <w:t>can be certain that every behaviour, po</w:t>
      </w:r>
      <w:r>
        <w:rPr>
          <w:rFonts w:ascii="Arial" w:hAnsi="Arial" w:cs="Arial"/>
        </w:rPr>
        <w:t xml:space="preserve">sitive or negative, will elicit </w:t>
      </w:r>
      <w:r w:rsidRPr="00815593">
        <w:rPr>
          <w:rFonts w:ascii="Arial" w:hAnsi="Arial" w:cs="Arial"/>
        </w:rPr>
        <w:t>some form of adult intervention.</w:t>
      </w:r>
    </w:p>
    <w:p w14:paraId="56533DF5" w14:textId="77777777" w:rsidR="00AA4A63" w:rsidRDefault="00AA4A63" w:rsidP="00B072F5">
      <w:pPr>
        <w:rPr>
          <w:rFonts w:ascii="Arial" w:hAnsi="Arial" w:cs="Arial"/>
          <w:b/>
          <w:sz w:val="24"/>
          <w:szCs w:val="24"/>
        </w:rPr>
      </w:pPr>
    </w:p>
    <w:p w14:paraId="0FC6CD11" w14:textId="273FD175" w:rsidR="00B072F5" w:rsidRDefault="00B072F5" w:rsidP="00B072F5">
      <w:pPr>
        <w:rPr>
          <w:rFonts w:ascii="Arial" w:hAnsi="Arial" w:cs="Arial"/>
        </w:rPr>
      </w:pPr>
      <w:r w:rsidRPr="009845E9">
        <w:rPr>
          <w:rFonts w:ascii="Arial" w:hAnsi="Arial" w:cs="Arial"/>
          <w:b/>
          <w:sz w:val="24"/>
          <w:szCs w:val="24"/>
        </w:rPr>
        <w:t>Consistencies</w:t>
      </w:r>
      <w:r w:rsidRPr="009845E9">
        <w:rPr>
          <w:rFonts w:ascii="Arial" w:hAnsi="Arial" w:cs="Arial"/>
        </w:rPr>
        <w:t xml:space="preserve"> </w:t>
      </w:r>
    </w:p>
    <w:p w14:paraId="58B5CE9B" w14:textId="77777777" w:rsidR="00C70D94" w:rsidRDefault="00B072F5" w:rsidP="00815593">
      <w:pPr>
        <w:rPr>
          <w:rFonts w:ascii="Arial" w:hAnsi="Arial" w:cs="Arial"/>
        </w:rPr>
      </w:pPr>
      <w:r w:rsidRPr="009845E9">
        <w:rPr>
          <w:rFonts w:ascii="Arial" w:hAnsi="Arial" w:cs="Arial"/>
        </w:rPr>
        <w:t>Consistency from learners lies in the behaviour of adults and not simply in th</w:t>
      </w:r>
      <w:r>
        <w:rPr>
          <w:rFonts w:ascii="Arial" w:hAnsi="Arial" w:cs="Arial"/>
        </w:rPr>
        <w:t xml:space="preserve">e application of procedure. </w:t>
      </w:r>
      <w:r w:rsidRPr="009845E9">
        <w:rPr>
          <w:rFonts w:ascii="Arial" w:hAnsi="Arial" w:cs="Arial"/>
        </w:rPr>
        <w:t>A truly sustainable consistent approach does not come in a toolkit of strategies but in the determination of every member of staff to hold firm. It is h</w:t>
      </w:r>
      <w:r>
        <w:rPr>
          <w:rFonts w:ascii="Arial" w:hAnsi="Arial" w:cs="Arial"/>
        </w:rPr>
        <w:t xml:space="preserve">ard fought and easily lost. </w:t>
      </w:r>
      <w:r w:rsidRPr="009845E9">
        <w:rPr>
          <w:rFonts w:ascii="Arial" w:hAnsi="Arial" w:cs="Arial"/>
        </w:rPr>
        <w:t>The key is to develop a consistency that ripples through every interaction on behaviour. Where students feel treated as valued individuals that respect adult</w:t>
      </w:r>
      <w:r>
        <w:rPr>
          <w:rFonts w:ascii="Arial" w:hAnsi="Arial" w:cs="Arial"/>
        </w:rPr>
        <w:t xml:space="preserve">s and accept their authority. </w:t>
      </w:r>
      <w:r>
        <w:rPr>
          <w:rFonts w:ascii="Arial" w:hAnsi="Arial" w:cs="Arial"/>
        </w:rPr>
        <w:tab/>
      </w:r>
    </w:p>
    <w:p w14:paraId="19A9DA56" w14:textId="77777777" w:rsidR="00AA4A63" w:rsidRDefault="00AA4A63" w:rsidP="00815593">
      <w:pPr>
        <w:rPr>
          <w:rFonts w:ascii="Arial" w:hAnsi="Arial" w:cs="Arial"/>
          <w:b/>
          <w:sz w:val="24"/>
          <w:szCs w:val="24"/>
        </w:rPr>
      </w:pPr>
    </w:p>
    <w:p w14:paraId="51C3EA72" w14:textId="527CD2A5" w:rsidR="00815593" w:rsidRPr="00877A76" w:rsidRDefault="00815593" w:rsidP="00815593">
      <w:pPr>
        <w:rPr>
          <w:rFonts w:ascii="Arial" w:hAnsi="Arial" w:cs="Arial"/>
          <w:b/>
          <w:sz w:val="24"/>
          <w:szCs w:val="24"/>
        </w:rPr>
      </w:pPr>
      <w:r w:rsidRPr="00E4089F">
        <w:rPr>
          <w:rFonts w:ascii="Arial" w:hAnsi="Arial" w:cs="Arial"/>
          <w:b/>
          <w:sz w:val="24"/>
          <w:szCs w:val="24"/>
        </w:rPr>
        <w:t>Responses to positive behaviour</w:t>
      </w:r>
    </w:p>
    <w:p w14:paraId="640604F5" w14:textId="77777777" w:rsidR="00815593" w:rsidRPr="00877A76" w:rsidRDefault="00815593" w:rsidP="00815593">
      <w:pPr>
        <w:rPr>
          <w:rFonts w:ascii="Arial" w:hAnsi="Arial" w:cs="Arial"/>
        </w:rPr>
      </w:pPr>
      <w:r w:rsidRPr="00877A76">
        <w:rPr>
          <w:rFonts w:ascii="Arial" w:hAnsi="Arial" w:cs="Arial"/>
        </w:rPr>
        <w:t>Meeting behaviour expectations:</w:t>
      </w:r>
    </w:p>
    <w:p w14:paraId="55F91A45" w14:textId="77777777" w:rsidR="00815593" w:rsidRPr="00877A76" w:rsidRDefault="00815593" w:rsidP="00877A76">
      <w:pPr>
        <w:pStyle w:val="ListParagraph"/>
        <w:numPr>
          <w:ilvl w:val="0"/>
          <w:numId w:val="13"/>
        </w:numPr>
        <w:rPr>
          <w:rFonts w:ascii="Arial" w:hAnsi="Arial" w:cs="Arial"/>
        </w:rPr>
      </w:pPr>
      <w:r w:rsidRPr="00877A76">
        <w:rPr>
          <w:rFonts w:ascii="Arial" w:hAnsi="Arial" w:cs="Arial"/>
        </w:rPr>
        <w:t>Verbal praise</w:t>
      </w:r>
    </w:p>
    <w:p w14:paraId="5071BF27" w14:textId="77777777" w:rsidR="00815593" w:rsidRPr="00877A76" w:rsidRDefault="00815593" w:rsidP="00877A76">
      <w:pPr>
        <w:pStyle w:val="ListParagraph"/>
        <w:numPr>
          <w:ilvl w:val="0"/>
          <w:numId w:val="13"/>
        </w:numPr>
        <w:rPr>
          <w:rFonts w:ascii="Arial" w:hAnsi="Arial" w:cs="Arial"/>
        </w:rPr>
      </w:pPr>
      <w:r w:rsidRPr="00877A76">
        <w:rPr>
          <w:rFonts w:ascii="Arial" w:hAnsi="Arial" w:cs="Arial"/>
        </w:rPr>
        <w:t>BRAG rating points</w:t>
      </w:r>
    </w:p>
    <w:p w14:paraId="36BF1F33" w14:textId="77777777" w:rsidR="00815593" w:rsidRPr="00877A76" w:rsidRDefault="00815593" w:rsidP="00877A76">
      <w:pPr>
        <w:pStyle w:val="ListParagraph"/>
        <w:numPr>
          <w:ilvl w:val="0"/>
          <w:numId w:val="13"/>
        </w:numPr>
        <w:rPr>
          <w:rFonts w:ascii="Arial" w:hAnsi="Arial" w:cs="Arial"/>
        </w:rPr>
      </w:pPr>
      <w:r w:rsidRPr="00877A76">
        <w:rPr>
          <w:rFonts w:ascii="Arial" w:hAnsi="Arial" w:cs="Arial"/>
        </w:rPr>
        <w:t xml:space="preserve">Extra-curricular activity trips </w:t>
      </w:r>
      <w:r w:rsidR="00D82DAC" w:rsidRPr="00877A76">
        <w:rPr>
          <w:rFonts w:ascii="Arial" w:hAnsi="Arial" w:cs="Arial"/>
        </w:rPr>
        <w:t>etc.</w:t>
      </w:r>
    </w:p>
    <w:p w14:paraId="5D1CADCF" w14:textId="77777777" w:rsidR="00815593" w:rsidRDefault="00746D47" w:rsidP="00815593">
      <w:pPr>
        <w:pStyle w:val="ListParagraph"/>
        <w:numPr>
          <w:ilvl w:val="0"/>
          <w:numId w:val="13"/>
        </w:numPr>
        <w:rPr>
          <w:rFonts w:ascii="Arial" w:hAnsi="Arial" w:cs="Arial"/>
        </w:rPr>
      </w:pPr>
      <w:r>
        <w:rPr>
          <w:rFonts w:ascii="Arial" w:hAnsi="Arial" w:cs="Arial"/>
        </w:rPr>
        <w:t>Parents informed</w:t>
      </w:r>
    </w:p>
    <w:p w14:paraId="3044C693" w14:textId="2BE5F2B8" w:rsidR="00FA1FE3" w:rsidRDefault="00FA1FE3" w:rsidP="00815593">
      <w:pPr>
        <w:pStyle w:val="ListParagraph"/>
        <w:numPr>
          <w:ilvl w:val="0"/>
          <w:numId w:val="13"/>
        </w:numPr>
        <w:rPr>
          <w:rFonts w:ascii="Arial" w:hAnsi="Arial" w:cs="Arial"/>
        </w:rPr>
      </w:pPr>
      <w:r>
        <w:rPr>
          <w:rFonts w:ascii="Arial" w:hAnsi="Arial" w:cs="Arial"/>
        </w:rPr>
        <w:t xml:space="preserve">Rewards from SLT </w:t>
      </w:r>
    </w:p>
    <w:p w14:paraId="2F9D3A83" w14:textId="5E99F63A" w:rsidR="00AA4A63" w:rsidRDefault="00AA4A63" w:rsidP="00815593">
      <w:pPr>
        <w:pStyle w:val="ListParagraph"/>
        <w:numPr>
          <w:ilvl w:val="0"/>
          <w:numId w:val="13"/>
        </w:numPr>
        <w:rPr>
          <w:rFonts w:ascii="Arial" w:hAnsi="Arial" w:cs="Arial"/>
        </w:rPr>
      </w:pPr>
      <w:r>
        <w:rPr>
          <w:rFonts w:ascii="Arial" w:hAnsi="Arial" w:cs="Arial"/>
        </w:rPr>
        <w:t>Positive log on CPOMs</w:t>
      </w:r>
    </w:p>
    <w:p w14:paraId="5982D037" w14:textId="77777777" w:rsidR="00815593" w:rsidRPr="00877A76" w:rsidRDefault="00815593" w:rsidP="00815593">
      <w:pPr>
        <w:rPr>
          <w:rFonts w:ascii="Arial" w:hAnsi="Arial" w:cs="Arial"/>
        </w:rPr>
      </w:pPr>
      <w:r w:rsidRPr="00877A76">
        <w:rPr>
          <w:rFonts w:ascii="Arial" w:hAnsi="Arial" w:cs="Arial"/>
        </w:rPr>
        <w:t>Excellent work and meeting persona</w:t>
      </w:r>
      <w:r w:rsidR="00877A76" w:rsidRPr="00877A76">
        <w:rPr>
          <w:rFonts w:ascii="Arial" w:hAnsi="Arial" w:cs="Arial"/>
        </w:rPr>
        <w:t>l</w:t>
      </w:r>
      <w:r w:rsidRPr="00877A76">
        <w:rPr>
          <w:rFonts w:ascii="Arial" w:hAnsi="Arial" w:cs="Arial"/>
        </w:rPr>
        <w:t xml:space="preserve"> targets: </w:t>
      </w:r>
    </w:p>
    <w:p w14:paraId="0A7AAD85" w14:textId="77777777" w:rsidR="00815593" w:rsidRPr="00877A76" w:rsidRDefault="00815593" w:rsidP="00877A76">
      <w:pPr>
        <w:pStyle w:val="ListParagraph"/>
        <w:numPr>
          <w:ilvl w:val="0"/>
          <w:numId w:val="14"/>
        </w:numPr>
        <w:rPr>
          <w:rFonts w:ascii="Arial" w:hAnsi="Arial" w:cs="Arial"/>
        </w:rPr>
      </w:pPr>
      <w:r w:rsidRPr="00877A76">
        <w:rPr>
          <w:rFonts w:ascii="Arial" w:hAnsi="Arial" w:cs="Arial"/>
        </w:rPr>
        <w:t>Verbal praise</w:t>
      </w:r>
    </w:p>
    <w:p w14:paraId="1F5F6B22" w14:textId="77777777" w:rsidR="00815593" w:rsidRPr="00877A76" w:rsidRDefault="00815593" w:rsidP="00877A76">
      <w:pPr>
        <w:pStyle w:val="ListParagraph"/>
        <w:numPr>
          <w:ilvl w:val="0"/>
          <w:numId w:val="14"/>
        </w:numPr>
        <w:rPr>
          <w:rFonts w:ascii="Arial" w:hAnsi="Arial" w:cs="Arial"/>
        </w:rPr>
      </w:pPr>
      <w:r w:rsidRPr="00877A76">
        <w:rPr>
          <w:rFonts w:ascii="Arial" w:hAnsi="Arial" w:cs="Arial"/>
        </w:rPr>
        <w:t>BRAG rating points</w:t>
      </w:r>
    </w:p>
    <w:p w14:paraId="2A9DCA73" w14:textId="77777777" w:rsidR="00815593" w:rsidRPr="00877A76" w:rsidRDefault="00815593" w:rsidP="00877A76">
      <w:pPr>
        <w:pStyle w:val="ListParagraph"/>
        <w:numPr>
          <w:ilvl w:val="0"/>
          <w:numId w:val="14"/>
        </w:numPr>
        <w:rPr>
          <w:rFonts w:ascii="Arial" w:hAnsi="Arial" w:cs="Arial"/>
        </w:rPr>
      </w:pPr>
      <w:r w:rsidRPr="00877A76">
        <w:rPr>
          <w:rFonts w:ascii="Arial" w:hAnsi="Arial" w:cs="Arial"/>
        </w:rPr>
        <w:t xml:space="preserve">Extra-curricular activity trips </w:t>
      </w:r>
      <w:r w:rsidR="00D82DAC" w:rsidRPr="00877A76">
        <w:rPr>
          <w:rFonts w:ascii="Arial" w:hAnsi="Arial" w:cs="Arial"/>
        </w:rPr>
        <w:t>etc.</w:t>
      </w:r>
    </w:p>
    <w:p w14:paraId="026C621E" w14:textId="77777777" w:rsidR="00815593" w:rsidRPr="00877A76" w:rsidRDefault="00815593" w:rsidP="00877A76">
      <w:pPr>
        <w:pStyle w:val="ListParagraph"/>
        <w:numPr>
          <w:ilvl w:val="0"/>
          <w:numId w:val="14"/>
        </w:numPr>
        <w:rPr>
          <w:rFonts w:ascii="Arial" w:hAnsi="Arial" w:cs="Arial"/>
        </w:rPr>
      </w:pPr>
      <w:r w:rsidRPr="00877A76">
        <w:rPr>
          <w:rFonts w:ascii="Arial" w:hAnsi="Arial" w:cs="Arial"/>
        </w:rPr>
        <w:t>Parents informed</w:t>
      </w:r>
    </w:p>
    <w:p w14:paraId="12FCBF31" w14:textId="77777777" w:rsidR="00815593" w:rsidRPr="00877A76" w:rsidRDefault="00815593" w:rsidP="00877A76">
      <w:pPr>
        <w:pStyle w:val="ListParagraph"/>
        <w:numPr>
          <w:ilvl w:val="0"/>
          <w:numId w:val="14"/>
        </w:numPr>
        <w:rPr>
          <w:rFonts w:ascii="Arial" w:hAnsi="Arial" w:cs="Arial"/>
        </w:rPr>
      </w:pPr>
      <w:r w:rsidRPr="00877A76">
        <w:rPr>
          <w:rFonts w:ascii="Arial" w:hAnsi="Arial" w:cs="Arial"/>
        </w:rPr>
        <w:t xml:space="preserve">Display of work around the school and on website </w:t>
      </w:r>
    </w:p>
    <w:p w14:paraId="053F6750" w14:textId="77777777" w:rsidR="00815593" w:rsidRDefault="00815593" w:rsidP="00877A76">
      <w:pPr>
        <w:pStyle w:val="ListParagraph"/>
        <w:numPr>
          <w:ilvl w:val="0"/>
          <w:numId w:val="14"/>
        </w:numPr>
        <w:rPr>
          <w:rFonts w:ascii="Arial" w:hAnsi="Arial" w:cs="Arial"/>
        </w:rPr>
      </w:pPr>
      <w:r w:rsidRPr="00877A76">
        <w:rPr>
          <w:rFonts w:ascii="Arial" w:hAnsi="Arial" w:cs="Arial"/>
        </w:rPr>
        <w:t xml:space="preserve">Positive notes/postcards home </w:t>
      </w:r>
    </w:p>
    <w:p w14:paraId="6C6B2E7E" w14:textId="231E205E" w:rsidR="00FA1FE3" w:rsidRDefault="00FA1FE3" w:rsidP="00877A76">
      <w:pPr>
        <w:pStyle w:val="ListParagraph"/>
        <w:numPr>
          <w:ilvl w:val="0"/>
          <w:numId w:val="14"/>
        </w:numPr>
        <w:rPr>
          <w:rFonts w:ascii="Arial" w:hAnsi="Arial" w:cs="Arial"/>
        </w:rPr>
      </w:pPr>
      <w:r>
        <w:rPr>
          <w:rFonts w:ascii="Arial" w:hAnsi="Arial" w:cs="Arial"/>
        </w:rPr>
        <w:t>Rewards from SLT</w:t>
      </w:r>
    </w:p>
    <w:p w14:paraId="55CC6E6B" w14:textId="5471CCC9" w:rsidR="00AA4A63" w:rsidRPr="00AA4A63" w:rsidRDefault="00AA4A63" w:rsidP="00AA4A63">
      <w:pPr>
        <w:pStyle w:val="ListParagraph"/>
        <w:numPr>
          <w:ilvl w:val="0"/>
          <w:numId w:val="14"/>
        </w:numPr>
        <w:rPr>
          <w:rFonts w:ascii="Arial" w:hAnsi="Arial" w:cs="Arial"/>
        </w:rPr>
      </w:pPr>
      <w:r w:rsidRPr="00AA4A63">
        <w:rPr>
          <w:rFonts w:ascii="Arial" w:hAnsi="Arial" w:cs="Arial"/>
        </w:rPr>
        <w:t>Positive log on CPOM</w:t>
      </w:r>
      <w:r>
        <w:rPr>
          <w:rFonts w:ascii="Arial" w:hAnsi="Arial" w:cs="Arial"/>
        </w:rPr>
        <w:t>s</w:t>
      </w:r>
    </w:p>
    <w:p w14:paraId="74814FEF" w14:textId="77777777" w:rsidR="00AA4A63" w:rsidRDefault="00AA4A63" w:rsidP="00815593">
      <w:pPr>
        <w:rPr>
          <w:rFonts w:ascii="Arial" w:hAnsi="Arial" w:cs="Arial"/>
          <w:b/>
          <w:sz w:val="24"/>
          <w:szCs w:val="24"/>
        </w:rPr>
      </w:pPr>
    </w:p>
    <w:p w14:paraId="66E38E15" w14:textId="2429D947" w:rsidR="001233D6" w:rsidRPr="00877A76" w:rsidRDefault="001233D6" w:rsidP="00815593">
      <w:pPr>
        <w:rPr>
          <w:rFonts w:ascii="Arial" w:hAnsi="Arial" w:cs="Arial"/>
          <w:b/>
          <w:sz w:val="24"/>
          <w:szCs w:val="24"/>
        </w:rPr>
      </w:pPr>
      <w:r w:rsidRPr="00877A76">
        <w:rPr>
          <w:rFonts w:ascii="Arial" w:hAnsi="Arial" w:cs="Arial"/>
          <w:b/>
          <w:sz w:val="24"/>
          <w:szCs w:val="24"/>
        </w:rPr>
        <w:t xml:space="preserve">Responses to negative behaviour </w:t>
      </w:r>
    </w:p>
    <w:p w14:paraId="42CEB4A3" w14:textId="77777777" w:rsidR="001233D6" w:rsidRPr="002C6938" w:rsidRDefault="00746D47" w:rsidP="002C6938">
      <w:pPr>
        <w:rPr>
          <w:rFonts w:ascii="Arial" w:hAnsi="Arial" w:cs="Arial"/>
        </w:rPr>
      </w:pPr>
      <w:r w:rsidRPr="002C6938">
        <w:rPr>
          <w:rFonts w:ascii="Arial" w:hAnsi="Arial" w:cs="Arial"/>
        </w:rPr>
        <w:t xml:space="preserve">Not meeting behaviour expectations: </w:t>
      </w:r>
    </w:p>
    <w:p w14:paraId="0EF4B878" w14:textId="77777777" w:rsidR="00746D47" w:rsidRPr="00746D47" w:rsidRDefault="00746D47" w:rsidP="00746D47">
      <w:pPr>
        <w:pStyle w:val="ListParagraph"/>
        <w:numPr>
          <w:ilvl w:val="0"/>
          <w:numId w:val="15"/>
        </w:numPr>
        <w:rPr>
          <w:rFonts w:ascii="Arial" w:hAnsi="Arial" w:cs="Arial"/>
        </w:rPr>
      </w:pPr>
      <w:r w:rsidRPr="00746D47">
        <w:rPr>
          <w:rFonts w:ascii="Arial" w:hAnsi="Arial" w:cs="Arial"/>
        </w:rPr>
        <w:t xml:space="preserve">Verbal reminders and </w:t>
      </w:r>
      <w:r w:rsidR="00D82DAC" w:rsidRPr="00746D47">
        <w:rPr>
          <w:rFonts w:ascii="Arial" w:hAnsi="Arial" w:cs="Arial"/>
        </w:rPr>
        <w:t>warnings</w:t>
      </w:r>
    </w:p>
    <w:p w14:paraId="5D55929B" w14:textId="77777777" w:rsidR="00746D47" w:rsidRPr="00746D47" w:rsidRDefault="00746D47" w:rsidP="00746D47">
      <w:pPr>
        <w:pStyle w:val="ListParagraph"/>
        <w:numPr>
          <w:ilvl w:val="0"/>
          <w:numId w:val="15"/>
        </w:numPr>
        <w:rPr>
          <w:rFonts w:ascii="Arial" w:hAnsi="Arial" w:cs="Arial"/>
        </w:rPr>
      </w:pPr>
      <w:r w:rsidRPr="00746D47">
        <w:rPr>
          <w:rFonts w:ascii="Arial" w:hAnsi="Arial" w:cs="Arial"/>
        </w:rPr>
        <w:t>Loss of BRAG rating points</w:t>
      </w:r>
    </w:p>
    <w:p w14:paraId="36E63B4C" w14:textId="77777777" w:rsidR="00746D47" w:rsidRPr="00746D47" w:rsidRDefault="00746D47" w:rsidP="00746D47">
      <w:pPr>
        <w:pStyle w:val="ListParagraph"/>
        <w:numPr>
          <w:ilvl w:val="0"/>
          <w:numId w:val="15"/>
        </w:numPr>
        <w:rPr>
          <w:rFonts w:ascii="Arial" w:hAnsi="Arial" w:cs="Arial"/>
        </w:rPr>
      </w:pPr>
      <w:r w:rsidRPr="00746D47">
        <w:rPr>
          <w:rFonts w:ascii="Arial" w:hAnsi="Arial" w:cs="Arial"/>
        </w:rPr>
        <w:t xml:space="preserve">Loss of extra-curricular activity trips </w:t>
      </w:r>
      <w:r w:rsidR="00D82DAC" w:rsidRPr="00746D47">
        <w:rPr>
          <w:rFonts w:ascii="Arial" w:hAnsi="Arial" w:cs="Arial"/>
        </w:rPr>
        <w:t>etc.</w:t>
      </w:r>
    </w:p>
    <w:p w14:paraId="397D972B" w14:textId="77777777" w:rsidR="00746D47" w:rsidRPr="00746D47" w:rsidRDefault="00746D47" w:rsidP="00746D47">
      <w:pPr>
        <w:pStyle w:val="ListParagraph"/>
        <w:numPr>
          <w:ilvl w:val="0"/>
          <w:numId w:val="15"/>
        </w:numPr>
        <w:rPr>
          <w:rFonts w:ascii="Arial" w:hAnsi="Arial" w:cs="Arial"/>
        </w:rPr>
      </w:pPr>
      <w:r w:rsidRPr="00746D47">
        <w:rPr>
          <w:rFonts w:ascii="Arial" w:hAnsi="Arial" w:cs="Arial"/>
        </w:rPr>
        <w:t>Detentions</w:t>
      </w:r>
    </w:p>
    <w:p w14:paraId="221D2E2E" w14:textId="77777777" w:rsidR="00746D47" w:rsidRPr="00746D47" w:rsidRDefault="00746D47" w:rsidP="00746D47">
      <w:pPr>
        <w:pStyle w:val="ListParagraph"/>
        <w:numPr>
          <w:ilvl w:val="0"/>
          <w:numId w:val="15"/>
        </w:numPr>
        <w:rPr>
          <w:rFonts w:ascii="Arial" w:hAnsi="Arial" w:cs="Arial"/>
        </w:rPr>
      </w:pPr>
      <w:r w:rsidRPr="00746D47">
        <w:rPr>
          <w:rFonts w:ascii="Arial" w:hAnsi="Arial" w:cs="Arial"/>
        </w:rPr>
        <w:t>Parents informed via phone calls</w:t>
      </w:r>
    </w:p>
    <w:p w14:paraId="54816138" w14:textId="351D4FCB" w:rsidR="00406F59" w:rsidRDefault="00746D47" w:rsidP="004047EE">
      <w:pPr>
        <w:pStyle w:val="ListParagraph"/>
        <w:numPr>
          <w:ilvl w:val="0"/>
          <w:numId w:val="15"/>
        </w:numPr>
        <w:rPr>
          <w:rFonts w:ascii="Arial" w:hAnsi="Arial" w:cs="Arial"/>
        </w:rPr>
      </w:pPr>
      <w:r w:rsidRPr="004047EE">
        <w:rPr>
          <w:rFonts w:ascii="Arial" w:hAnsi="Arial" w:cs="Arial"/>
        </w:rPr>
        <w:t>Meeting with parents</w:t>
      </w:r>
    </w:p>
    <w:p w14:paraId="408AEB40" w14:textId="49674EAD" w:rsidR="007E3D84" w:rsidRPr="004047EE" w:rsidRDefault="007E3D84" w:rsidP="004047EE">
      <w:pPr>
        <w:pStyle w:val="ListParagraph"/>
        <w:numPr>
          <w:ilvl w:val="0"/>
          <w:numId w:val="15"/>
        </w:numPr>
        <w:rPr>
          <w:rFonts w:ascii="Arial" w:hAnsi="Arial" w:cs="Arial"/>
        </w:rPr>
      </w:pPr>
      <w:r>
        <w:rPr>
          <w:rFonts w:ascii="Arial" w:hAnsi="Arial" w:cs="Arial"/>
        </w:rPr>
        <w:t>Log on CPOMS</w:t>
      </w:r>
    </w:p>
    <w:p w14:paraId="027B7844" w14:textId="77777777" w:rsidR="00746D47" w:rsidRPr="00746D47" w:rsidRDefault="00746D47" w:rsidP="00815593">
      <w:pPr>
        <w:rPr>
          <w:rFonts w:ascii="Arial" w:hAnsi="Arial" w:cs="Arial"/>
        </w:rPr>
      </w:pPr>
      <w:r w:rsidRPr="00746D47">
        <w:rPr>
          <w:rFonts w:ascii="Arial" w:hAnsi="Arial" w:cs="Arial"/>
        </w:rPr>
        <w:t xml:space="preserve">If a pupil regularly fails to meet school expectations, a more serious consequence may take place and the following may happen: </w:t>
      </w:r>
    </w:p>
    <w:p w14:paraId="55C170CA" w14:textId="77777777" w:rsidR="00746D47" w:rsidRPr="00746D47" w:rsidRDefault="00746D47" w:rsidP="00746D47">
      <w:pPr>
        <w:pStyle w:val="ListParagraph"/>
        <w:numPr>
          <w:ilvl w:val="0"/>
          <w:numId w:val="15"/>
        </w:numPr>
        <w:rPr>
          <w:rFonts w:ascii="Arial" w:hAnsi="Arial" w:cs="Arial"/>
        </w:rPr>
      </w:pPr>
      <w:r w:rsidRPr="00746D47">
        <w:rPr>
          <w:rFonts w:ascii="Arial" w:hAnsi="Arial" w:cs="Arial"/>
        </w:rPr>
        <w:t>Change of educational offer</w:t>
      </w:r>
      <w:r w:rsidR="001C5DF5">
        <w:rPr>
          <w:rFonts w:ascii="Arial" w:hAnsi="Arial" w:cs="Arial"/>
        </w:rPr>
        <w:t xml:space="preserve"> (reduced timetable; </w:t>
      </w:r>
      <w:r w:rsidR="00C70D94">
        <w:rPr>
          <w:rFonts w:ascii="Arial" w:hAnsi="Arial" w:cs="Arial"/>
        </w:rPr>
        <w:t xml:space="preserve">home tuition; </w:t>
      </w:r>
      <w:r w:rsidR="001C5DF5">
        <w:rPr>
          <w:rFonts w:ascii="Arial" w:hAnsi="Arial" w:cs="Arial"/>
        </w:rPr>
        <w:t>education off-site)</w:t>
      </w:r>
    </w:p>
    <w:p w14:paraId="7910D60A" w14:textId="2E41C316" w:rsidR="00746D47" w:rsidRDefault="00406F59" w:rsidP="00746D47">
      <w:pPr>
        <w:pStyle w:val="ListParagraph"/>
        <w:numPr>
          <w:ilvl w:val="0"/>
          <w:numId w:val="15"/>
        </w:numPr>
        <w:rPr>
          <w:rFonts w:ascii="Arial" w:hAnsi="Arial" w:cs="Arial"/>
        </w:rPr>
      </w:pPr>
      <w:r>
        <w:rPr>
          <w:rFonts w:ascii="Arial" w:hAnsi="Arial" w:cs="Arial"/>
        </w:rPr>
        <w:t xml:space="preserve">Fixed Term </w:t>
      </w:r>
      <w:r w:rsidR="00AA4A63">
        <w:rPr>
          <w:rFonts w:ascii="Arial" w:hAnsi="Arial" w:cs="Arial"/>
        </w:rPr>
        <w:t xml:space="preserve">suspension </w:t>
      </w:r>
    </w:p>
    <w:p w14:paraId="15F03A9E" w14:textId="77777777" w:rsidR="00C70D94" w:rsidRPr="00406F59" w:rsidRDefault="00406F59" w:rsidP="00815593">
      <w:pPr>
        <w:pStyle w:val="ListParagraph"/>
        <w:numPr>
          <w:ilvl w:val="0"/>
          <w:numId w:val="15"/>
        </w:numPr>
        <w:rPr>
          <w:rFonts w:ascii="Arial" w:hAnsi="Arial" w:cs="Arial"/>
        </w:rPr>
      </w:pPr>
      <w:r>
        <w:rPr>
          <w:rFonts w:ascii="Arial" w:hAnsi="Arial" w:cs="Arial"/>
        </w:rPr>
        <w:t>Permanent Exclusion</w:t>
      </w:r>
    </w:p>
    <w:p w14:paraId="3C0571FA" w14:textId="77777777" w:rsidR="004047EE" w:rsidRDefault="004047EE" w:rsidP="00815593">
      <w:pPr>
        <w:rPr>
          <w:rFonts w:ascii="Arial" w:hAnsi="Arial" w:cs="Arial"/>
          <w:b/>
          <w:sz w:val="24"/>
          <w:szCs w:val="24"/>
        </w:rPr>
      </w:pPr>
    </w:p>
    <w:p w14:paraId="37F24E99" w14:textId="77777777" w:rsidR="006619C4" w:rsidRPr="006619C4" w:rsidRDefault="006619C4" w:rsidP="00815593">
      <w:pPr>
        <w:rPr>
          <w:rFonts w:ascii="Arial" w:hAnsi="Arial" w:cs="Arial"/>
          <w:b/>
          <w:sz w:val="24"/>
          <w:szCs w:val="24"/>
        </w:rPr>
      </w:pPr>
      <w:r w:rsidRPr="006619C4">
        <w:rPr>
          <w:rFonts w:ascii="Arial" w:hAnsi="Arial" w:cs="Arial"/>
          <w:b/>
          <w:sz w:val="24"/>
          <w:szCs w:val="24"/>
        </w:rPr>
        <w:t xml:space="preserve">Record and Respond </w:t>
      </w:r>
    </w:p>
    <w:p w14:paraId="65BE280F" w14:textId="77777777" w:rsidR="006619C4" w:rsidRDefault="006619C4" w:rsidP="00815593">
      <w:pPr>
        <w:rPr>
          <w:rFonts w:ascii="Arial" w:hAnsi="Arial" w:cs="Arial"/>
        </w:rPr>
      </w:pPr>
      <w:r>
        <w:rPr>
          <w:rFonts w:ascii="Arial" w:hAnsi="Arial" w:cs="Arial"/>
        </w:rPr>
        <w:t xml:space="preserve">At Bishopton, all staff use CPOMs to log any safeguarding concerns and behaviour deemed by staff to warrant an official response. Staff use CPOMs to record the following information: </w:t>
      </w:r>
    </w:p>
    <w:p w14:paraId="4B13B78B" w14:textId="77777777" w:rsidR="00815593" w:rsidRPr="006D40AA" w:rsidRDefault="00A436ED" w:rsidP="006D40AA">
      <w:pPr>
        <w:pStyle w:val="ListParagraph"/>
        <w:numPr>
          <w:ilvl w:val="0"/>
          <w:numId w:val="16"/>
        </w:numPr>
        <w:rPr>
          <w:rFonts w:ascii="Arial" w:hAnsi="Arial" w:cs="Arial"/>
        </w:rPr>
      </w:pPr>
      <w:r w:rsidRPr="006D40AA">
        <w:rPr>
          <w:rFonts w:ascii="Arial" w:hAnsi="Arial" w:cs="Arial"/>
        </w:rPr>
        <w:t>Safeguarding</w:t>
      </w:r>
    </w:p>
    <w:p w14:paraId="4E751F25" w14:textId="77777777" w:rsidR="006D40AA" w:rsidRPr="006D40AA" w:rsidRDefault="006D40AA" w:rsidP="006D40AA">
      <w:pPr>
        <w:pStyle w:val="ListParagraph"/>
        <w:numPr>
          <w:ilvl w:val="0"/>
          <w:numId w:val="16"/>
        </w:numPr>
        <w:rPr>
          <w:rFonts w:ascii="Arial" w:hAnsi="Arial" w:cs="Arial"/>
        </w:rPr>
      </w:pPr>
      <w:r w:rsidRPr="006D40AA">
        <w:rPr>
          <w:rFonts w:ascii="Arial" w:hAnsi="Arial" w:cs="Arial"/>
        </w:rPr>
        <w:t>Child Protection</w:t>
      </w:r>
    </w:p>
    <w:p w14:paraId="7E38AB80" w14:textId="77777777" w:rsidR="006D40AA" w:rsidRPr="006D40AA" w:rsidRDefault="006D40AA" w:rsidP="006D40AA">
      <w:pPr>
        <w:pStyle w:val="ListParagraph"/>
        <w:numPr>
          <w:ilvl w:val="0"/>
          <w:numId w:val="16"/>
        </w:numPr>
        <w:rPr>
          <w:rFonts w:ascii="Arial" w:hAnsi="Arial" w:cs="Arial"/>
        </w:rPr>
      </w:pPr>
      <w:r w:rsidRPr="006D40AA">
        <w:rPr>
          <w:rFonts w:ascii="Arial" w:hAnsi="Arial" w:cs="Arial"/>
        </w:rPr>
        <w:t>Behaviour</w:t>
      </w:r>
      <w:r w:rsidR="006F1E3D">
        <w:rPr>
          <w:rFonts w:ascii="Arial" w:hAnsi="Arial" w:cs="Arial"/>
        </w:rPr>
        <w:t xml:space="preserve"> (positive and negative)</w:t>
      </w:r>
    </w:p>
    <w:p w14:paraId="5F183E44" w14:textId="77777777" w:rsidR="006D40AA" w:rsidRPr="006D40AA" w:rsidRDefault="006D40AA" w:rsidP="006D40AA">
      <w:pPr>
        <w:pStyle w:val="ListParagraph"/>
        <w:numPr>
          <w:ilvl w:val="0"/>
          <w:numId w:val="16"/>
        </w:numPr>
        <w:rPr>
          <w:rFonts w:ascii="Arial" w:hAnsi="Arial" w:cs="Arial"/>
        </w:rPr>
      </w:pPr>
      <w:r w:rsidRPr="006D40AA">
        <w:rPr>
          <w:rFonts w:ascii="Arial" w:hAnsi="Arial" w:cs="Arial"/>
        </w:rPr>
        <w:t>Positive Rewards</w:t>
      </w:r>
    </w:p>
    <w:p w14:paraId="40199EC7" w14:textId="77777777" w:rsidR="006D40AA" w:rsidRPr="006D40AA" w:rsidRDefault="006D40AA" w:rsidP="006D40AA">
      <w:pPr>
        <w:pStyle w:val="ListParagraph"/>
        <w:numPr>
          <w:ilvl w:val="0"/>
          <w:numId w:val="16"/>
        </w:numPr>
        <w:rPr>
          <w:rFonts w:ascii="Arial" w:hAnsi="Arial" w:cs="Arial"/>
        </w:rPr>
      </w:pPr>
      <w:r w:rsidRPr="006D40AA">
        <w:rPr>
          <w:rFonts w:ascii="Arial" w:hAnsi="Arial" w:cs="Arial"/>
        </w:rPr>
        <w:t>Meetings</w:t>
      </w:r>
    </w:p>
    <w:p w14:paraId="31ED1D99" w14:textId="77777777" w:rsidR="006D40AA" w:rsidRDefault="006D40AA" w:rsidP="006D40AA">
      <w:pPr>
        <w:pStyle w:val="ListParagraph"/>
        <w:numPr>
          <w:ilvl w:val="0"/>
          <w:numId w:val="16"/>
        </w:numPr>
        <w:rPr>
          <w:rFonts w:ascii="Arial" w:hAnsi="Arial" w:cs="Arial"/>
        </w:rPr>
      </w:pPr>
      <w:r w:rsidRPr="006D40AA">
        <w:rPr>
          <w:rFonts w:ascii="Arial" w:hAnsi="Arial" w:cs="Arial"/>
        </w:rPr>
        <w:t>Information</w:t>
      </w:r>
    </w:p>
    <w:p w14:paraId="7095403C" w14:textId="77777777" w:rsidR="00D82DAC" w:rsidRDefault="006F1E3D" w:rsidP="00E4089F">
      <w:pPr>
        <w:pStyle w:val="ListParagraph"/>
        <w:numPr>
          <w:ilvl w:val="0"/>
          <w:numId w:val="16"/>
        </w:numPr>
        <w:rPr>
          <w:rFonts w:ascii="Arial" w:hAnsi="Arial" w:cs="Arial"/>
        </w:rPr>
      </w:pPr>
      <w:r>
        <w:rPr>
          <w:rFonts w:ascii="Arial" w:hAnsi="Arial" w:cs="Arial"/>
        </w:rPr>
        <w:t>Correspondence between agencies</w:t>
      </w:r>
    </w:p>
    <w:p w14:paraId="28CE2CD8" w14:textId="0DCEFD7C" w:rsidR="00E565D4" w:rsidRDefault="00E565D4" w:rsidP="00E565D4">
      <w:pPr>
        <w:rPr>
          <w:rFonts w:ascii="Arial" w:hAnsi="Arial" w:cs="Arial"/>
        </w:rPr>
      </w:pPr>
      <w:r>
        <w:rPr>
          <w:rFonts w:ascii="Arial" w:hAnsi="Arial" w:cs="Arial"/>
        </w:rPr>
        <w:t>All recordings of safeguarding, serious incidents and physical intervention must be recorded on the same day of the incident</w:t>
      </w:r>
      <w:r w:rsidR="007E3D84">
        <w:rPr>
          <w:rFonts w:ascii="Arial" w:hAnsi="Arial" w:cs="Arial"/>
        </w:rPr>
        <w:t xml:space="preserve">. SLT must also be verbally informed as soon as possible after the incident/disclosure. </w:t>
      </w:r>
    </w:p>
    <w:p w14:paraId="089B1571" w14:textId="52DA4FA7" w:rsidR="00D256D7" w:rsidRDefault="00D256D7" w:rsidP="00E565D4">
      <w:pPr>
        <w:rPr>
          <w:rFonts w:ascii="Arial" w:hAnsi="Arial" w:cs="Arial"/>
        </w:rPr>
      </w:pPr>
      <w:r>
        <w:rPr>
          <w:rFonts w:ascii="Arial" w:hAnsi="Arial" w:cs="Arial"/>
        </w:rPr>
        <w:t>Parents/Carers must be informed of the incidents on the same day.</w:t>
      </w:r>
      <w:r w:rsidR="007E3D84">
        <w:rPr>
          <w:rFonts w:ascii="Arial" w:hAnsi="Arial" w:cs="Arial"/>
        </w:rPr>
        <w:t xml:space="preserve"> We also ensure any agencies working with a pupil, such as social workers, are informed that day, or by the next morning. </w:t>
      </w:r>
    </w:p>
    <w:p w14:paraId="6061A8C9" w14:textId="1E31BCF1" w:rsidR="00CD07AB" w:rsidRPr="002C768A" w:rsidRDefault="00D256D7" w:rsidP="00406F59">
      <w:pPr>
        <w:rPr>
          <w:rFonts w:ascii="Arial" w:hAnsi="Arial" w:cs="Arial"/>
        </w:rPr>
      </w:pPr>
      <w:r>
        <w:rPr>
          <w:rFonts w:ascii="Arial" w:hAnsi="Arial" w:cs="Arial"/>
        </w:rPr>
        <w:t>Any assaults on staff will be recorded and sent to the Health &amp; Safety department of the Local Authority. (Appendix C)</w:t>
      </w:r>
    </w:p>
    <w:p w14:paraId="66E50B41" w14:textId="77777777" w:rsidR="00842916" w:rsidRDefault="00842916" w:rsidP="00406F59">
      <w:pPr>
        <w:rPr>
          <w:rFonts w:ascii="Arial" w:hAnsi="Arial" w:cs="Arial"/>
          <w:b/>
          <w:sz w:val="24"/>
          <w:szCs w:val="24"/>
        </w:rPr>
      </w:pPr>
    </w:p>
    <w:p w14:paraId="45ED86F3" w14:textId="042DAA25" w:rsidR="00E4089F" w:rsidRPr="000A0B7A" w:rsidRDefault="00E4089F" w:rsidP="00406F59">
      <w:pPr>
        <w:rPr>
          <w:rFonts w:ascii="Arial" w:hAnsi="Arial" w:cs="Arial"/>
          <w:b/>
          <w:sz w:val="24"/>
          <w:szCs w:val="24"/>
        </w:rPr>
      </w:pPr>
      <w:r w:rsidRPr="000A0B7A">
        <w:rPr>
          <w:rFonts w:ascii="Arial" w:hAnsi="Arial" w:cs="Arial"/>
          <w:b/>
          <w:sz w:val="24"/>
          <w:szCs w:val="24"/>
        </w:rPr>
        <w:t>Prevent</w:t>
      </w:r>
    </w:p>
    <w:p w14:paraId="445EE59A" w14:textId="77777777" w:rsidR="00E4089F" w:rsidRPr="00E4089F" w:rsidRDefault="00E4089F" w:rsidP="00E4089F">
      <w:pPr>
        <w:rPr>
          <w:rFonts w:ascii="Arial" w:hAnsi="Arial" w:cs="Arial"/>
        </w:rPr>
      </w:pPr>
      <w:r w:rsidRPr="00E4089F">
        <w:rPr>
          <w:rFonts w:ascii="Arial" w:hAnsi="Arial" w:cs="Arial"/>
        </w:rPr>
        <w:t>Inappropriate behaviour is more likely to occur when learners lack a sen</w:t>
      </w:r>
      <w:r w:rsidR="000A0B7A">
        <w:rPr>
          <w:rFonts w:ascii="Arial" w:hAnsi="Arial" w:cs="Arial"/>
        </w:rPr>
        <w:t>se of purpose and/or structure,</w:t>
      </w:r>
      <w:r w:rsidR="00235351">
        <w:rPr>
          <w:rFonts w:ascii="Arial" w:hAnsi="Arial" w:cs="Arial"/>
        </w:rPr>
        <w:t xml:space="preserve"> </w:t>
      </w:r>
      <w:r w:rsidRPr="00E4089F">
        <w:rPr>
          <w:rFonts w:ascii="Arial" w:hAnsi="Arial" w:cs="Arial"/>
        </w:rPr>
        <w:t>are presented with opportunities to misbehave or are struggling to deal wit</w:t>
      </w:r>
      <w:r>
        <w:rPr>
          <w:rFonts w:ascii="Arial" w:hAnsi="Arial" w:cs="Arial"/>
        </w:rPr>
        <w:t xml:space="preserve">h external factors unrelated to </w:t>
      </w:r>
      <w:r w:rsidRPr="00E4089F">
        <w:rPr>
          <w:rFonts w:ascii="Arial" w:hAnsi="Arial" w:cs="Arial"/>
        </w:rPr>
        <w:t>school. It is preferable to prevent unwanted behaviour from occurring as dealing with</w:t>
      </w:r>
      <w:r>
        <w:rPr>
          <w:rFonts w:ascii="Arial" w:hAnsi="Arial" w:cs="Arial"/>
        </w:rPr>
        <w:t xml:space="preserve"> unacceptable </w:t>
      </w:r>
      <w:r w:rsidRPr="00E4089F">
        <w:rPr>
          <w:rFonts w:ascii="Arial" w:hAnsi="Arial" w:cs="Arial"/>
        </w:rPr>
        <w:t>behaviour wastes time, can lead to confrontation and is stressful for everyone involved.</w:t>
      </w:r>
    </w:p>
    <w:p w14:paraId="079B302C" w14:textId="77777777" w:rsidR="00406F59" w:rsidRDefault="00E4089F" w:rsidP="009845E9">
      <w:pPr>
        <w:rPr>
          <w:rFonts w:ascii="Arial" w:hAnsi="Arial" w:cs="Arial"/>
          <w:b/>
          <w:sz w:val="24"/>
          <w:szCs w:val="24"/>
        </w:rPr>
      </w:pPr>
      <w:r w:rsidRPr="00E4089F">
        <w:rPr>
          <w:rFonts w:ascii="Arial" w:hAnsi="Arial" w:cs="Arial"/>
        </w:rPr>
        <w:t xml:space="preserve">This principle is relevant to all aspects of our </w:t>
      </w:r>
      <w:r w:rsidR="00A436ED" w:rsidRPr="00E4089F">
        <w:rPr>
          <w:rFonts w:ascii="Arial" w:hAnsi="Arial" w:cs="Arial"/>
        </w:rPr>
        <w:t>behavioural</w:t>
      </w:r>
      <w:r w:rsidRPr="00E4089F">
        <w:rPr>
          <w:rFonts w:ascii="Arial" w:hAnsi="Arial" w:cs="Arial"/>
        </w:rPr>
        <w:t xml:space="preserve"> work, both ac</w:t>
      </w:r>
      <w:r>
        <w:rPr>
          <w:rFonts w:ascii="Arial" w:hAnsi="Arial" w:cs="Arial"/>
        </w:rPr>
        <w:t xml:space="preserve">ademic and social. Measures can </w:t>
      </w:r>
      <w:r w:rsidRPr="00E4089F">
        <w:rPr>
          <w:rFonts w:ascii="Arial" w:hAnsi="Arial" w:cs="Arial"/>
        </w:rPr>
        <w:t xml:space="preserve">and should be employed to prevent potentially damaging situations </w:t>
      </w:r>
      <w:r>
        <w:rPr>
          <w:rFonts w:ascii="Arial" w:hAnsi="Arial" w:cs="Arial"/>
        </w:rPr>
        <w:t xml:space="preserve">from arising. </w:t>
      </w:r>
      <w:r w:rsidR="00235351">
        <w:rPr>
          <w:rFonts w:ascii="Arial" w:hAnsi="Arial" w:cs="Arial"/>
        </w:rPr>
        <w:t xml:space="preserve">Bishopton </w:t>
      </w:r>
      <w:r w:rsidRPr="00E4089F">
        <w:rPr>
          <w:rFonts w:ascii="Arial" w:hAnsi="Arial" w:cs="Arial"/>
        </w:rPr>
        <w:t xml:space="preserve">makes explicit those things that children at our </w:t>
      </w:r>
      <w:r w:rsidR="00235351">
        <w:rPr>
          <w:rFonts w:ascii="Arial" w:hAnsi="Arial" w:cs="Arial"/>
        </w:rPr>
        <w:t xml:space="preserve">school </w:t>
      </w:r>
      <w:r>
        <w:rPr>
          <w:rFonts w:ascii="Arial" w:hAnsi="Arial" w:cs="Arial"/>
        </w:rPr>
        <w:t xml:space="preserve">can expect staff to do to </w:t>
      </w:r>
      <w:r w:rsidRPr="00E4089F">
        <w:rPr>
          <w:rFonts w:ascii="Arial" w:hAnsi="Arial" w:cs="Arial"/>
        </w:rPr>
        <w:t>maintain a calm and productive atmosphere that is conducive to learning.</w:t>
      </w:r>
    </w:p>
    <w:p w14:paraId="789F45F8" w14:textId="77777777" w:rsidR="00CD07AB" w:rsidRDefault="00CD07AB" w:rsidP="009845E9">
      <w:pPr>
        <w:rPr>
          <w:rFonts w:ascii="Arial" w:hAnsi="Arial" w:cs="Arial"/>
          <w:b/>
          <w:sz w:val="24"/>
          <w:szCs w:val="24"/>
        </w:rPr>
      </w:pPr>
    </w:p>
    <w:p w14:paraId="6793B8B0" w14:textId="1D9502F5" w:rsidR="009845E9" w:rsidRDefault="009845E9" w:rsidP="009845E9">
      <w:pPr>
        <w:rPr>
          <w:rFonts w:ascii="Arial" w:hAnsi="Arial" w:cs="Arial"/>
        </w:rPr>
      </w:pPr>
      <w:r w:rsidRPr="009845E9">
        <w:rPr>
          <w:rFonts w:ascii="Arial" w:hAnsi="Arial" w:cs="Arial"/>
          <w:b/>
          <w:sz w:val="24"/>
          <w:szCs w:val="24"/>
        </w:rPr>
        <w:t>Dangerous items</w:t>
      </w:r>
      <w:r w:rsidRPr="009845E9">
        <w:rPr>
          <w:rFonts w:ascii="Arial" w:hAnsi="Arial" w:cs="Arial"/>
        </w:rPr>
        <w:t xml:space="preserve"> </w:t>
      </w:r>
    </w:p>
    <w:p w14:paraId="29211453" w14:textId="77777777" w:rsidR="009845E9" w:rsidRPr="009845E9" w:rsidRDefault="009845E9" w:rsidP="009845E9">
      <w:pPr>
        <w:rPr>
          <w:rFonts w:ascii="Arial" w:hAnsi="Arial" w:cs="Arial"/>
        </w:rPr>
      </w:pPr>
      <w:r w:rsidRPr="009845E9">
        <w:rPr>
          <w:rFonts w:ascii="Arial" w:hAnsi="Arial" w:cs="Arial"/>
        </w:rPr>
        <w:t>The follow</w:t>
      </w:r>
      <w:r w:rsidR="006D40AA">
        <w:rPr>
          <w:rFonts w:ascii="Arial" w:hAnsi="Arial" w:cs="Arial"/>
        </w:rPr>
        <w:t>ing items are not allowed in Bishopton PRU</w:t>
      </w:r>
      <w:r w:rsidRPr="009845E9">
        <w:rPr>
          <w:rFonts w:ascii="Arial" w:hAnsi="Arial" w:cs="Arial"/>
        </w:rPr>
        <w:t xml:space="preserve">: </w:t>
      </w:r>
    </w:p>
    <w:p w14:paraId="75158C91" w14:textId="77777777" w:rsidR="009845E9" w:rsidRPr="009845E9" w:rsidRDefault="009845E9" w:rsidP="009845E9">
      <w:pPr>
        <w:rPr>
          <w:rFonts w:ascii="Arial" w:hAnsi="Arial" w:cs="Arial"/>
        </w:rPr>
      </w:pPr>
      <w:r w:rsidRPr="009845E9">
        <w:rPr>
          <w:rFonts w:ascii="Arial" w:hAnsi="Arial" w:cs="Arial"/>
        </w:rPr>
        <w:t>1. Ill</w:t>
      </w:r>
      <w:r w:rsidR="003D1B5D">
        <w:rPr>
          <w:rFonts w:ascii="Arial" w:hAnsi="Arial" w:cs="Arial"/>
        </w:rPr>
        <w:t>egal drugs and</w:t>
      </w:r>
      <w:r w:rsidRPr="009845E9">
        <w:rPr>
          <w:rFonts w:ascii="Arial" w:hAnsi="Arial" w:cs="Arial"/>
        </w:rPr>
        <w:t xml:space="preserve"> any drug related paraphernalia e.g. weed crushers, small bongs </w:t>
      </w:r>
    </w:p>
    <w:p w14:paraId="56BE7D67" w14:textId="77777777" w:rsidR="009845E9" w:rsidRPr="009845E9" w:rsidRDefault="009845E9" w:rsidP="009845E9">
      <w:pPr>
        <w:rPr>
          <w:rFonts w:ascii="Arial" w:hAnsi="Arial" w:cs="Arial"/>
        </w:rPr>
      </w:pPr>
      <w:r w:rsidRPr="009845E9">
        <w:rPr>
          <w:rFonts w:ascii="Arial" w:hAnsi="Arial" w:cs="Arial"/>
        </w:rPr>
        <w:t xml:space="preserve">2. Guns, included toys/imitations </w:t>
      </w:r>
    </w:p>
    <w:p w14:paraId="64DDB374" w14:textId="77777777" w:rsidR="009845E9" w:rsidRPr="009845E9" w:rsidRDefault="009845E9" w:rsidP="009845E9">
      <w:pPr>
        <w:rPr>
          <w:rFonts w:ascii="Arial" w:hAnsi="Arial" w:cs="Arial"/>
        </w:rPr>
      </w:pPr>
      <w:r w:rsidRPr="009845E9">
        <w:rPr>
          <w:rFonts w:ascii="Arial" w:hAnsi="Arial" w:cs="Arial"/>
        </w:rPr>
        <w:t xml:space="preserve">3. Knives and other bladed articles or offensive weapons </w:t>
      </w:r>
    </w:p>
    <w:p w14:paraId="283A5D95" w14:textId="77777777" w:rsidR="009845E9" w:rsidRPr="009845E9" w:rsidRDefault="009845E9" w:rsidP="009845E9">
      <w:pPr>
        <w:rPr>
          <w:rFonts w:ascii="Arial" w:hAnsi="Arial" w:cs="Arial"/>
        </w:rPr>
      </w:pPr>
      <w:r w:rsidRPr="009845E9">
        <w:rPr>
          <w:rFonts w:ascii="Arial" w:hAnsi="Arial" w:cs="Arial"/>
        </w:rPr>
        <w:t xml:space="preserve">4. Pornographic imagery </w:t>
      </w:r>
    </w:p>
    <w:p w14:paraId="6224DAF1" w14:textId="77777777" w:rsidR="009845E9" w:rsidRPr="009845E9" w:rsidRDefault="009845E9" w:rsidP="009845E9">
      <w:pPr>
        <w:rPr>
          <w:rFonts w:ascii="Arial" w:hAnsi="Arial" w:cs="Arial"/>
        </w:rPr>
      </w:pPr>
      <w:r w:rsidRPr="009845E9">
        <w:rPr>
          <w:rFonts w:ascii="Arial" w:hAnsi="Arial" w:cs="Arial"/>
        </w:rPr>
        <w:t xml:space="preserve">5. Alcohol </w:t>
      </w:r>
    </w:p>
    <w:p w14:paraId="3AF04A22" w14:textId="77777777" w:rsidR="009845E9" w:rsidRPr="009845E9" w:rsidRDefault="009845E9" w:rsidP="009845E9">
      <w:pPr>
        <w:rPr>
          <w:rFonts w:ascii="Arial" w:hAnsi="Arial" w:cs="Arial"/>
        </w:rPr>
      </w:pPr>
      <w:r w:rsidRPr="009845E9">
        <w:rPr>
          <w:rFonts w:ascii="Arial" w:hAnsi="Arial" w:cs="Arial"/>
        </w:rPr>
        <w:t xml:space="preserve">6. Fireworks or any other explosive or flammable items. </w:t>
      </w:r>
    </w:p>
    <w:p w14:paraId="2F58DA7C" w14:textId="77777777" w:rsidR="009845E9" w:rsidRPr="009845E9" w:rsidRDefault="009845E9" w:rsidP="009845E9">
      <w:pPr>
        <w:rPr>
          <w:rFonts w:ascii="Arial" w:hAnsi="Arial" w:cs="Arial"/>
        </w:rPr>
      </w:pPr>
      <w:r w:rsidRPr="009845E9">
        <w:rPr>
          <w:rFonts w:ascii="Arial" w:hAnsi="Arial" w:cs="Arial"/>
        </w:rPr>
        <w:t xml:space="preserve">7. Stolen items   </w:t>
      </w:r>
    </w:p>
    <w:p w14:paraId="7EC2A29B" w14:textId="08621E03" w:rsidR="009845E9" w:rsidRPr="009845E9" w:rsidRDefault="009845E9" w:rsidP="009845E9">
      <w:pPr>
        <w:rPr>
          <w:rFonts w:ascii="Arial" w:hAnsi="Arial" w:cs="Arial"/>
        </w:rPr>
      </w:pPr>
      <w:r w:rsidRPr="009845E9">
        <w:rPr>
          <w:rFonts w:ascii="Arial" w:hAnsi="Arial" w:cs="Arial"/>
        </w:rPr>
        <w:t>8. Tobacco, cigarette papers</w:t>
      </w:r>
      <w:r w:rsidR="007E3D84">
        <w:rPr>
          <w:rFonts w:ascii="Arial" w:hAnsi="Arial" w:cs="Arial"/>
        </w:rPr>
        <w:t>,</w:t>
      </w:r>
      <w:r w:rsidRPr="009845E9">
        <w:rPr>
          <w:rFonts w:ascii="Arial" w:hAnsi="Arial" w:cs="Arial"/>
        </w:rPr>
        <w:t xml:space="preserve"> </w:t>
      </w:r>
      <w:r w:rsidR="007E3D84">
        <w:rPr>
          <w:rFonts w:ascii="Arial" w:hAnsi="Arial" w:cs="Arial"/>
        </w:rPr>
        <w:t>l</w:t>
      </w:r>
      <w:r w:rsidRPr="009845E9">
        <w:rPr>
          <w:rFonts w:ascii="Arial" w:hAnsi="Arial" w:cs="Arial"/>
        </w:rPr>
        <w:t>ighters</w:t>
      </w:r>
      <w:r w:rsidR="007E3D84">
        <w:rPr>
          <w:rFonts w:ascii="Arial" w:hAnsi="Arial" w:cs="Arial"/>
        </w:rPr>
        <w:t>, vapes</w:t>
      </w:r>
      <w:r w:rsidRPr="009845E9">
        <w:rPr>
          <w:rFonts w:ascii="Arial" w:hAnsi="Arial" w:cs="Arial"/>
        </w:rPr>
        <w:t xml:space="preserve"> </w:t>
      </w:r>
    </w:p>
    <w:p w14:paraId="0BE5132A" w14:textId="77777777" w:rsidR="009845E9" w:rsidRPr="009845E9" w:rsidRDefault="009845E9" w:rsidP="009845E9">
      <w:pPr>
        <w:rPr>
          <w:rFonts w:ascii="Arial" w:hAnsi="Arial" w:cs="Arial"/>
        </w:rPr>
      </w:pPr>
      <w:r w:rsidRPr="009845E9">
        <w:rPr>
          <w:rFonts w:ascii="Arial" w:hAnsi="Arial" w:cs="Arial"/>
        </w:rPr>
        <w:t xml:space="preserve">9. Laser Pens </w:t>
      </w:r>
    </w:p>
    <w:p w14:paraId="6E1CF9A9" w14:textId="77777777" w:rsidR="00406F59" w:rsidRDefault="009845E9" w:rsidP="009845E9">
      <w:pPr>
        <w:rPr>
          <w:rFonts w:ascii="Arial" w:hAnsi="Arial" w:cs="Arial"/>
        </w:rPr>
      </w:pPr>
      <w:r w:rsidRPr="009845E9">
        <w:rPr>
          <w:rFonts w:ascii="Arial" w:hAnsi="Arial" w:cs="Arial"/>
        </w:rPr>
        <w:t>10. Any article that the member of staff reasonably suspects has been, or is likely to be, used to commit an offence, or to cause personal injury to, or damage to the property of, any person (including the learner).</w:t>
      </w:r>
    </w:p>
    <w:p w14:paraId="1C3358B5" w14:textId="7BEDB731" w:rsidR="0099217A" w:rsidRDefault="0099217A" w:rsidP="009845E9">
      <w:pPr>
        <w:rPr>
          <w:rFonts w:ascii="Arial" w:hAnsi="Arial" w:cs="Arial"/>
        </w:rPr>
      </w:pPr>
    </w:p>
    <w:p w14:paraId="6999D94B" w14:textId="77777777" w:rsidR="00842916" w:rsidRDefault="00842916" w:rsidP="009845E9">
      <w:pPr>
        <w:rPr>
          <w:rFonts w:ascii="Arial" w:hAnsi="Arial" w:cs="Arial"/>
        </w:rPr>
      </w:pPr>
    </w:p>
    <w:p w14:paraId="647196E0" w14:textId="0FF0993C" w:rsidR="0099217A" w:rsidRPr="0099217A" w:rsidRDefault="0099217A" w:rsidP="009845E9">
      <w:pPr>
        <w:rPr>
          <w:rFonts w:ascii="Arial" w:hAnsi="Arial" w:cs="Arial"/>
          <w:b/>
          <w:sz w:val="24"/>
          <w:szCs w:val="24"/>
        </w:rPr>
      </w:pPr>
      <w:r w:rsidRPr="0099217A">
        <w:rPr>
          <w:rFonts w:ascii="Arial" w:hAnsi="Arial" w:cs="Arial"/>
          <w:b/>
          <w:sz w:val="24"/>
          <w:szCs w:val="24"/>
        </w:rPr>
        <w:t>Malicious allegations</w:t>
      </w:r>
    </w:p>
    <w:p w14:paraId="0DC43DB5" w14:textId="603C9A19" w:rsidR="00390B27" w:rsidRDefault="0099217A" w:rsidP="009845E9">
      <w:pPr>
        <w:rPr>
          <w:rFonts w:ascii="Arial" w:hAnsi="Arial" w:cs="Arial"/>
          <w:b/>
          <w:sz w:val="24"/>
          <w:szCs w:val="24"/>
        </w:rPr>
      </w:pPr>
      <w:r w:rsidRPr="0099217A">
        <w:rPr>
          <w:rFonts w:ascii="Arial" w:hAnsi="Arial" w:cs="Arial"/>
        </w:rPr>
        <w:t>Where a learner makes an accusation against a member of staff and that accusation is shown to have been malicious, the head teacher may discipline the learner in accordance with this policy. Please refer to our procedures for dealing with allegations of abuse against staff for more information on responding to allegations of abuse. The head teacher will also consider the pastoral needs of staff accused of misconduct.</w:t>
      </w:r>
    </w:p>
    <w:p w14:paraId="68A2CC91" w14:textId="55829613" w:rsidR="009845E9" w:rsidRPr="00C00355" w:rsidRDefault="009845E9" w:rsidP="009845E9">
      <w:pPr>
        <w:rPr>
          <w:rFonts w:ascii="Arial" w:hAnsi="Arial" w:cs="Arial"/>
          <w:b/>
          <w:sz w:val="24"/>
          <w:szCs w:val="24"/>
        </w:rPr>
      </w:pPr>
      <w:r w:rsidRPr="00C00355">
        <w:rPr>
          <w:rFonts w:ascii="Arial" w:hAnsi="Arial" w:cs="Arial"/>
          <w:b/>
          <w:sz w:val="24"/>
          <w:szCs w:val="24"/>
        </w:rPr>
        <w:t xml:space="preserve">Remove &amp; Detain </w:t>
      </w:r>
    </w:p>
    <w:p w14:paraId="488EC066" w14:textId="0B943B12" w:rsidR="00406F59" w:rsidRDefault="009845E9" w:rsidP="00B37135">
      <w:pPr>
        <w:rPr>
          <w:rFonts w:ascii="Arial" w:hAnsi="Arial" w:cs="Arial"/>
        </w:rPr>
      </w:pPr>
      <w:r w:rsidRPr="009845E9">
        <w:rPr>
          <w:rFonts w:ascii="Arial" w:hAnsi="Arial" w:cs="Arial"/>
        </w:rPr>
        <w:t>When a learner’s behaviour makes it necessary to remove them so that others children can exercise their right to learn, staff membe</w:t>
      </w:r>
      <w:r w:rsidR="006D40AA">
        <w:rPr>
          <w:rFonts w:ascii="Arial" w:hAnsi="Arial" w:cs="Arial"/>
        </w:rPr>
        <w:t xml:space="preserve">rs are expected to contact </w:t>
      </w:r>
      <w:r w:rsidR="00736121">
        <w:rPr>
          <w:rFonts w:ascii="Arial" w:hAnsi="Arial" w:cs="Arial"/>
        </w:rPr>
        <w:t>a member of</w:t>
      </w:r>
      <w:r w:rsidR="006D40AA">
        <w:rPr>
          <w:rFonts w:ascii="Arial" w:hAnsi="Arial" w:cs="Arial"/>
        </w:rPr>
        <w:t xml:space="preserve"> SLT</w:t>
      </w:r>
      <w:r w:rsidRPr="009845E9">
        <w:rPr>
          <w:rFonts w:ascii="Arial" w:hAnsi="Arial" w:cs="Arial"/>
        </w:rPr>
        <w:t xml:space="preserve"> to have the learner collected and </w:t>
      </w:r>
      <w:r w:rsidR="00736121">
        <w:rPr>
          <w:rFonts w:ascii="Arial" w:hAnsi="Arial" w:cs="Arial"/>
        </w:rPr>
        <w:t>taken</w:t>
      </w:r>
      <w:r w:rsidRPr="009845E9">
        <w:rPr>
          <w:rFonts w:ascii="Arial" w:hAnsi="Arial" w:cs="Arial"/>
        </w:rPr>
        <w:t xml:space="preserve"> to a ‘Time Out’ space. Learners can complete work or engage in a ‘life space’ interview in preparation for a return to learning. If learners do not complete set work or fully engage in time out procedur</w:t>
      </w:r>
      <w:r w:rsidR="00002856">
        <w:rPr>
          <w:rFonts w:ascii="Arial" w:hAnsi="Arial" w:cs="Arial"/>
        </w:rPr>
        <w:t xml:space="preserve">es staff members can arrange a detention at </w:t>
      </w:r>
      <w:r w:rsidR="00D82DAC">
        <w:rPr>
          <w:rFonts w:ascii="Arial" w:hAnsi="Arial" w:cs="Arial"/>
        </w:rPr>
        <w:t>break time</w:t>
      </w:r>
      <w:r w:rsidR="00002856">
        <w:rPr>
          <w:rFonts w:ascii="Arial" w:hAnsi="Arial" w:cs="Arial"/>
        </w:rPr>
        <w:t>, lunchtime or after school. Staff will inform parents/carers of detent</w:t>
      </w:r>
      <w:r w:rsidR="00025B98">
        <w:rPr>
          <w:rFonts w:ascii="Arial" w:hAnsi="Arial" w:cs="Arial"/>
        </w:rPr>
        <w:t>ion on the day of the incident.  At times, it may be necessary to invite parents/carers to attend s</w:t>
      </w:r>
      <w:r w:rsidR="00C70D94">
        <w:rPr>
          <w:rFonts w:ascii="Arial" w:hAnsi="Arial" w:cs="Arial"/>
        </w:rPr>
        <w:t>chool to support.</w:t>
      </w:r>
    </w:p>
    <w:p w14:paraId="629BA62D" w14:textId="42D0A0F1" w:rsidR="00CD07AB" w:rsidRDefault="00CD07AB" w:rsidP="00B37135">
      <w:pPr>
        <w:rPr>
          <w:rFonts w:ascii="Arial" w:hAnsi="Arial" w:cs="Arial"/>
          <w:b/>
          <w:sz w:val="24"/>
          <w:szCs w:val="24"/>
        </w:rPr>
      </w:pPr>
      <w:r w:rsidRPr="00CD07AB">
        <w:rPr>
          <w:rFonts w:ascii="Arial" w:hAnsi="Arial" w:cs="Arial"/>
          <w:b/>
          <w:sz w:val="24"/>
          <w:szCs w:val="24"/>
        </w:rPr>
        <w:t xml:space="preserve">Behaviour to and from school </w:t>
      </w:r>
    </w:p>
    <w:p w14:paraId="2777EE36" w14:textId="0F247E72" w:rsidR="00B37135" w:rsidRDefault="00CD07AB" w:rsidP="00B37135">
      <w:pPr>
        <w:rPr>
          <w:rFonts w:ascii="Arial" w:hAnsi="Arial" w:cs="Arial"/>
        </w:rPr>
      </w:pPr>
      <w:r>
        <w:rPr>
          <w:rFonts w:ascii="Arial" w:hAnsi="Arial" w:cs="Arial"/>
        </w:rPr>
        <w:t>W</w:t>
      </w:r>
      <w:r w:rsidRPr="00CD07AB">
        <w:rPr>
          <w:rFonts w:ascii="Arial" w:hAnsi="Arial" w:cs="Arial"/>
        </w:rPr>
        <w:t xml:space="preserve">hen travelling to and from school should be sensible and considerate. Any complaints of misbehaviour will be investigated and parental involvement sought. </w:t>
      </w:r>
      <w:r>
        <w:rPr>
          <w:rFonts w:ascii="Arial" w:hAnsi="Arial" w:cs="Arial"/>
        </w:rPr>
        <w:t xml:space="preserve">Bishopton </w:t>
      </w:r>
      <w:r w:rsidRPr="00CD07AB">
        <w:rPr>
          <w:rFonts w:ascii="Arial" w:hAnsi="Arial" w:cs="Arial"/>
        </w:rPr>
        <w:t>has the authority to deal with anything involving our learners in the community. The full set of school sanctions up to and including suspension and permanent exclusion can be used to deal with learner behaviour which poses a threat to another learner or member of the public, or adversely affects the reputation of the school. The school always seeks to work cooperatively and in partnership with all agencies, businesses, residents and individuals within the local community to solve problems and to ensure the good reputation of our school community; however, any complainant will be asked to involve the Police in the case of violence, vandalism or breaches of the peace</w:t>
      </w:r>
    </w:p>
    <w:p w14:paraId="6217CFEB" w14:textId="77777777" w:rsidR="00CD07AB" w:rsidRPr="00CD07AB" w:rsidRDefault="00CD07AB" w:rsidP="00B37135">
      <w:pPr>
        <w:rPr>
          <w:rFonts w:ascii="Arial" w:hAnsi="Arial" w:cs="Arial"/>
          <w:b/>
          <w:sz w:val="24"/>
          <w:szCs w:val="24"/>
        </w:rPr>
      </w:pPr>
      <w:r w:rsidRPr="00CD07AB">
        <w:rPr>
          <w:rFonts w:ascii="Arial" w:hAnsi="Arial" w:cs="Arial"/>
          <w:b/>
          <w:sz w:val="24"/>
          <w:szCs w:val="24"/>
        </w:rPr>
        <w:t xml:space="preserve">Online Learning Behaviour </w:t>
      </w:r>
    </w:p>
    <w:p w14:paraId="19DD82EC" w14:textId="77777777" w:rsidR="00CD07AB" w:rsidRDefault="00CD07AB" w:rsidP="00B37135">
      <w:pPr>
        <w:rPr>
          <w:rFonts w:ascii="Arial" w:hAnsi="Arial" w:cs="Arial"/>
        </w:rPr>
      </w:pPr>
      <w:r>
        <w:rPr>
          <w:rFonts w:ascii="Arial" w:hAnsi="Arial" w:cs="Arial"/>
        </w:rPr>
        <w:t>I</w:t>
      </w:r>
      <w:r w:rsidRPr="00CD07AB">
        <w:rPr>
          <w:rFonts w:ascii="Arial" w:hAnsi="Arial" w:cs="Arial"/>
        </w:rPr>
        <w:t xml:space="preserve">n the event of a school closure/partial closure, the school is committed to providing continuity of education to its learners and will do so through a process of remote (online) learning. Extensive remote learning would apply particularly in a situation in which the school is closed for an extended period of time, but a high proportion of learners and teachers are healthy, and able to work as normal from home. </w:t>
      </w:r>
    </w:p>
    <w:p w14:paraId="77E71AE4" w14:textId="77777777" w:rsidR="00CD07AB" w:rsidRPr="00CD07AB" w:rsidRDefault="00CD07AB" w:rsidP="00B37135">
      <w:pPr>
        <w:rPr>
          <w:rFonts w:ascii="Arial" w:hAnsi="Arial" w:cs="Arial"/>
          <w:b/>
          <w:bCs/>
        </w:rPr>
      </w:pPr>
      <w:r w:rsidRPr="00CD07AB">
        <w:rPr>
          <w:rFonts w:ascii="Arial" w:hAnsi="Arial" w:cs="Arial"/>
          <w:b/>
          <w:bCs/>
        </w:rPr>
        <w:t xml:space="preserve">Expectations of learners </w:t>
      </w:r>
    </w:p>
    <w:p w14:paraId="4899926E" w14:textId="161020AD" w:rsidR="00CD07AB" w:rsidRDefault="00CD07AB" w:rsidP="00B37135">
      <w:pPr>
        <w:rPr>
          <w:rFonts w:ascii="Arial" w:hAnsi="Arial" w:cs="Arial"/>
        </w:rPr>
      </w:pPr>
      <w:r w:rsidRPr="00CD07AB">
        <w:rPr>
          <w:rFonts w:ascii="Arial" w:hAnsi="Arial" w:cs="Arial"/>
        </w:rPr>
        <w:t>Assuming that a learner is healthy and well enough to work, learners will be expected to participate as fully as possible in the remote learning process, attending relevant live sessions, completing independent work, and submitting assessed tasks promptly and to the best of their ability. Learners will also be expected to read and respond to communication from the school (e.g., an email from a form tutor) on a regular basis. There are the same expectations of behaviour online that would be expected in school</w:t>
      </w:r>
      <w:r w:rsidR="002C768A">
        <w:rPr>
          <w:rFonts w:ascii="Arial" w:hAnsi="Arial" w:cs="Arial"/>
        </w:rPr>
        <w:t xml:space="preserve">. </w:t>
      </w:r>
    </w:p>
    <w:p w14:paraId="2988BB48" w14:textId="77777777" w:rsidR="0099217A" w:rsidRDefault="0099217A" w:rsidP="002C768A">
      <w:pPr>
        <w:rPr>
          <w:rFonts w:ascii="Arial" w:hAnsi="Arial" w:cs="Arial"/>
          <w:b/>
          <w:sz w:val="24"/>
          <w:szCs w:val="24"/>
        </w:rPr>
      </w:pPr>
    </w:p>
    <w:p w14:paraId="49E95984" w14:textId="2A8E20B0" w:rsidR="002C768A" w:rsidRPr="002C768A" w:rsidRDefault="002C768A" w:rsidP="002C768A">
      <w:pPr>
        <w:rPr>
          <w:rFonts w:ascii="Arial" w:hAnsi="Arial" w:cs="Arial"/>
          <w:b/>
          <w:sz w:val="24"/>
          <w:szCs w:val="24"/>
        </w:rPr>
      </w:pPr>
      <w:r w:rsidRPr="002C768A">
        <w:rPr>
          <w:rFonts w:ascii="Arial" w:hAnsi="Arial" w:cs="Arial"/>
          <w:b/>
          <w:sz w:val="24"/>
          <w:szCs w:val="24"/>
        </w:rPr>
        <w:t>Off-site behaviour</w:t>
      </w:r>
    </w:p>
    <w:p w14:paraId="4BF76116" w14:textId="77777777" w:rsidR="0099217A" w:rsidRDefault="002C768A" w:rsidP="00B37135">
      <w:pPr>
        <w:rPr>
          <w:rFonts w:ascii="Arial" w:hAnsi="Arial" w:cs="Arial"/>
        </w:rPr>
      </w:pPr>
      <w:r w:rsidRPr="002C768A">
        <w:rPr>
          <w:rFonts w:ascii="Arial" w:hAnsi="Arial" w:cs="Arial"/>
        </w:rPr>
        <w:t xml:space="preserve">Sanctions may be applied where a learner has misbehaved </w:t>
      </w:r>
      <w:r>
        <w:rPr>
          <w:rFonts w:ascii="Arial" w:hAnsi="Arial" w:cs="Arial"/>
        </w:rPr>
        <w:t xml:space="preserve">at an alternative provision, </w:t>
      </w:r>
      <w:r w:rsidRPr="002C768A">
        <w:rPr>
          <w:rFonts w:ascii="Arial" w:hAnsi="Arial" w:cs="Arial"/>
        </w:rPr>
        <w:t>off-site on activities, whe</w:t>
      </w:r>
      <w:r>
        <w:rPr>
          <w:rFonts w:ascii="Arial" w:hAnsi="Arial" w:cs="Arial"/>
        </w:rPr>
        <w:t xml:space="preserve">n </w:t>
      </w:r>
      <w:r w:rsidRPr="002C768A">
        <w:rPr>
          <w:rFonts w:ascii="Arial" w:hAnsi="Arial" w:cs="Arial"/>
        </w:rPr>
        <w:t>representing the school, on a school trip or on the bus on the way to or from the event</w:t>
      </w:r>
    </w:p>
    <w:p w14:paraId="07F2FA89" w14:textId="77777777" w:rsidR="0099217A" w:rsidRDefault="0099217A" w:rsidP="00B37135">
      <w:pPr>
        <w:rPr>
          <w:rFonts w:ascii="Arial" w:hAnsi="Arial" w:cs="Arial"/>
          <w:b/>
          <w:sz w:val="24"/>
          <w:szCs w:val="24"/>
        </w:rPr>
      </w:pPr>
    </w:p>
    <w:p w14:paraId="08C4E42A" w14:textId="4A10F77B" w:rsidR="0099217A" w:rsidRPr="0099217A" w:rsidRDefault="0099217A" w:rsidP="00B37135">
      <w:pPr>
        <w:rPr>
          <w:rFonts w:ascii="Arial" w:hAnsi="Arial" w:cs="Arial"/>
          <w:b/>
          <w:sz w:val="24"/>
          <w:szCs w:val="24"/>
        </w:rPr>
      </w:pPr>
      <w:r w:rsidRPr="0099217A">
        <w:rPr>
          <w:rFonts w:ascii="Arial" w:hAnsi="Arial" w:cs="Arial"/>
          <w:b/>
          <w:sz w:val="24"/>
          <w:szCs w:val="24"/>
        </w:rPr>
        <w:t xml:space="preserve">Learners on Alternative Timetables </w:t>
      </w:r>
    </w:p>
    <w:p w14:paraId="5333C5D9" w14:textId="60036E74" w:rsidR="002C768A" w:rsidRDefault="0099217A" w:rsidP="00B37135">
      <w:pPr>
        <w:rPr>
          <w:rFonts w:ascii="Arial" w:hAnsi="Arial" w:cs="Arial"/>
        </w:rPr>
      </w:pPr>
      <w:r w:rsidRPr="0099217A">
        <w:rPr>
          <w:rFonts w:ascii="Arial" w:hAnsi="Arial" w:cs="Arial"/>
        </w:rPr>
        <w:t xml:space="preserve">Learners may be placed on Alternative or One to One Timetables for a number of reasons: to help support a learner who is at risk of becoming ‘hard to reach’ or to support vulnerable learners who have a legitimate reason to warrant an alternative timetable. If an alternative timetable is required </w:t>
      </w:r>
      <w:r>
        <w:rPr>
          <w:rFonts w:ascii="Arial" w:hAnsi="Arial" w:cs="Arial"/>
        </w:rPr>
        <w:t xml:space="preserve">staff </w:t>
      </w:r>
      <w:r w:rsidRPr="0099217A">
        <w:rPr>
          <w:rFonts w:ascii="Arial" w:hAnsi="Arial" w:cs="Arial"/>
        </w:rPr>
        <w:t xml:space="preserve">will contact home and negotiate a </w:t>
      </w:r>
      <w:r>
        <w:rPr>
          <w:rFonts w:ascii="Arial" w:hAnsi="Arial" w:cs="Arial"/>
        </w:rPr>
        <w:t xml:space="preserve">timetable </w:t>
      </w:r>
      <w:r w:rsidRPr="0099217A">
        <w:rPr>
          <w:rFonts w:ascii="Arial" w:hAnsi="Arial" w:cs="Arial"/>
        </w:rPr>
        <w:t xml:space="preserve">with parents/carers consent. A </w:t>
      </w:r>
      <w:r w:rsidR="00736121">
        <w:rPr>
          <w:rFonts w:ascii="Arial" w:hAnsi="Arial" w:cs="Arial"/>
        </w:rPr>
        <w:t xml:space="preserve">meeting will take place and a </w:t>
      </w:r>
      <w:r>
        <w:rPr>
          <w:rFonts w:ascii="Arial" w:hAnsi="Arial" w:cs="Arial"/>
        </w:rPr>
        <w:t>timetable</w:t>
      </w:r>
      <w:r w:rsidRPr="0099217A">
        <w:rPr>
          <w:rFonts w:ascii="Arial" w:hAnsi="Arial" w:cs="Arial"/>
        </w:rPr>
        <w:t xml:space="preserve"> will be</w:t>
      </w:r>
      <w:r>
        <w:rPr>
          <w:rFonts w:ascii="Arial" w:hAnsi="Arial" w:cs="Arial"/>
        </w:rPr>
        <w:t xml:space="preserve"> agreed and signed with a clear review date agreed. Any agencies working with a child will also be informed.</w:t>
      </w:r>
      <w:r w:rsidRPr="0099217A">
        <w:rPr>
          <w:rFonts w:ascii="Arial" w:hAnsi="Arial" w:cs="Arial"/>
        </w:rPr>
        <w:t xml:space="preserve"> In addition, a risk assessment may be carried out. </w:t>
      </w:r>
    </w:p>
    <w:p w14:paraId="1E0B95F1" w14:textId="77777777" w:rsidR="00CD07AB" w:rsidRPr="00CD07AB" w:rsidRDefault="00CD07AB" w:rsidP="00B37135">
      <w:pPr>
        <w:rPr>
          <w:rFonts w:ascii="Arial" w:hAnsi="Arial" w:cs="Arial"/>
        </w:rPr>
      </w:pPr>
    </w:p>
    <w:p w14:paraId="2C9D6885" w14:textId="5662B354" w:rsidR="007E3D84" w:rsidRPr="00C668D5" w:rsidRDefault="007E3D84" w:rsidP="00B37135">
      <w:pPr>
        <w:rPr>
          <w:rFonts w:ascii="Arial" w:hAnsi="Arial" w:cs="Arial"/>
          <w:b/>
          <w:sz w:val="24"/>
          <w:szCs w:val="24"/>
        </w:rPr>
      </w:pPr>
      <w:r>
        <w:rPr>
          <w:rFonts w:ascii="Arial" w:hAnsi="Arial" w:cs="Arial"/>
          <w:b/>
          <w:sz w:val="24"/>
          <w:szCs w:val="24"/>
        </w:rPr>
        <w:t xml:space="preserve">Suspensions and Permanent Exclusions </w:t>
      </w:r>
    </w:p>
    <w:p w14:paraId="3EFA4956" w14:textId="77777777" w:rsidR="009771CD" w:rsidRDefault="00B37135" w:rsidP="00B37135">
      <w:pPr>
        <w:rPr>
          <w:rFonts w:ascii="Arial" w:hAnsi="Arial" w:cs="Arial"/>
        </w:rPr>
      </w:pPr>
      <w:r w:rsidRPr="009C48A8">
        <w:rPr>
          <w:rFonts w:ascii="Arial" w:hAnsi="Arial" w:cs="Arial"/>
        </w:rPr>
        <w:t xml:space="preserve">The vast majority of behaviour is managed in school </w:t>
      </w:r>
      <w:r w:rsidR="00025B98" w:rsidRPr="009C48A8">
        <w:rPr>
          <w:rFonts w:ascii="Arial" w:hAnsi="Arial" w:cs="Arial"/>
        </w:rPr>
        <w:t>however;</w:t>
      </w:r>
      <w:r w:rsidRPr="009C48A8">
        <w:rPr>
          <w:rFonts w:ascii="Arial" w:hAnsi="Arial" w:cs="Arial"/>
        </w:rPr>
        <w:t xml:space="preserve"> on </w:t>
      </w:r>
      <w:r w:rsidR="00025B98" w:rsidRPr="009C48A8">
        <w:rPr>
          <w:rFonts w:ascii="Arial" w:hAnsi="Arial" w:cs="Arial"/>
        </w:rPr>
        <w:t>occasion,</w:t>
      </w:r>
      <w:r w:rsidRPr="009C48A8">
        <w:rPr>
          <w:rFonts w:ascii="Arial" w:hAnsi="Arial" w:cs="Arial"/>
        </w:rPr>
        <w:t xml:space="preserve"> a learner migh</w:t>
      </w:r>
      <w:r>
        <w:rPr>
          <w:rFonts w:ascii="Arial" w:hAnsi="Arial" w:cs="Arial"/>
        </w:rPr>
        <w:t xml:space="preserve">t be required </w:t>
      </w:r>
      <w:r w:rsidRPr="009C48A8">
        <w:rPr>
          <w:rFonts w:ascii="Arial" w:hAnsi="Arial" w:cs="Arial"/>
        </w:rPr>
        <w:t xml:space="preserve">to leave school premises. </w:t>
      </w:r>
      <w:r w:rsidR="00025B98">
        <w:rPr>
          <w:rFonts w:ascii="Arial" w:hAnsi="Arial" w:cs="Arial"/>
        </w:rPr>
        <w:t xml:space="preserve">Parents will be informed immediately.  </w:t>
      </w:r>
      <w:r w:rsidRPr="009C48A8">
        <w:rPr>
          <w:rFonts w:ascii="Arial" w:hAnsi="Arial" w:cs="Arial"/>
        </w:rPr>
        <w:t>In cases where s/he refuses to leave an approp</w:t>
      </w:r>
      <w:r>
        <w:rPr>
          <w:rFonts w:ascii="Arial" w:hAnsi="Arial" w:cs="Arial"/>
        </w:rPr>
        <w:t xml:space="preserve">riate staff member will contact </w:t>
      </w:r>
      <w:r w:rsidRPr="009C48A8">
        <w:rPr>
          <w:rFonts w:ascii="Arial" w:hAnsi="Arial" w:cs="Arial"/>
        </w:rPr>
        <w:t>parents and, if necessary, the police.</w:t>
      </w:r>
    </w:p>
    <w:p w14:paraId="22DC392B" w14:textId="77777777" w:rsidR="00B37135" w:rsidRPr="009C48A8" w:rsidRDefault="00B37135" w:rsidP="00B37135">
      <w:pPr>
        <w:rPr>
          <w:rFonts w:ascii="Arial" w:hAnsi="Arial" w:cs="Arial"/>
        </w:rPr>
      </w:pPr>
      <w:r w:rsidRPr="009C48A8">
        <w:rPr>
          <w:rFonts w:ascii="Arial" w:hAnsi="Arial" w:cs="Arial"/>
        </w:rPr>
        <w:t>There are a number of more serious behaviours that stop learners</w:t>
      </w:r>
      <w:r>
        <w:rPr>
          <w:rFonts w:ascii="Arial" w:hAnsi="Arial" w:cs="Arial"/>
        </w:rPr>
        <w:t xml:space="preserve"> doing well and could result in </w:t>
      </w:r>
      <w:r w:rsidRPr="009C48A8">
        <w:rPr>
          <w:rFonts w:ascii="Arial" w:hAnsi="Arial" w:cs="Arial"/>
        </w:rPr>
        <w:t>exclusion or a review of placement. These include:</w:t>
      </w:r>
    </w:p>
    <w:p w14:paraId="7589E0B0" w14:textId="77777777" w:rsidR="00B37135" w:rsidRPr="00D82DAC" w:rsidRDefault="00B37135" w:rsidP="00D82DAC">
      <w:pPr>
        <w:pStyle w:val="ListParagraph"/>
        <w:numPr>
          <w:ilvl w:val="0"/>
          <w:numId w:val="20"/>
        </w:numPr>
        <w:rPr>
          <w:rFonts w:ascii="Arial" w:hAnsi="Arial" w:cs="Arial"/>
        </w:rPr>
      </w:pPr>
      <w:r w:rsidRPr="00D82DAC">
        <w:rPr>
          <w:rFonts w:ascii="Arial" w:hAnsi="Arial" w:cs="Arial"/>
        </w:rPr>
        <w:t>Verbal or physical abuse of staff</w:t>
      </w:r>
    </w:p>
    <w:p w14:paraId="457DB760" w14:textId="77777777" w:rsidR="00B37135" w:rsidRPr="00D82DAC" w:rsidRDefault="00B37135" w:rsidP="00D82DAC">
      <w:pPr>
        <w:pStyle w:val="ListParagraph"/>
        <w:numPr>
          <w:ilvl w:val="0"/>
          <w:numId w:val="20"/>
        </w:numPr>
        <w:rPr>
          <w:rFonts w:ascii="Arial" w:hAnsi="Arial" w:cs="Arial"/>
        </w:rPr>
      </w:pPr>
      <w:r w:rsidRPr="00D82DAC">
        <w:rPr>
          <w:rFonts w:ascii="Arial" w:hAnsi="Arial" w:cs="Arial"/>
        </w:rPr>
        <w:t>Bullying – physical, verbal, emotional</w:t>
      </w:r>
    </w:p>
    <w:p w14:paraId="02F0A609" w14:textId="77777777" w:rsidR="00B37135" w:rsidRPr="00D82DAC" w:rsidRDefault="00B37135" w:rsidP="00D82DAC">
      <w:pPr>
        <w:pStyle w:val="ListParagraph"/>
        <w:numPr>
          <w:ilvl w:val="0"/>
          <w:numId w:val="20"/>
        </w:numPr>
        <w:rPr>
          <w:rFonts w:ascii="Arial" w:hAnsi="Arial" w:cs="Arial"/>
        </w:rPr>
      </w:pPr>
      <w:r w:rsidRPr="00D82DAC">
        <w:rPr>
          <w:rFonts w:ascii="Arial" w:hAnsi="Arial" w:cs="Arial"/>
        </w:rPr>
        <w:t>Sexual harassment of any kind</w:t>
      </w:r>
    </w:p>
    <w:p w14:paraId="651E57AC" w14:textId="77777777" w:rsidR="00B37135" w:rsidRPr="00D82DAC" w:rsidRDefault="00B37135" w:rsidP="00D82DAC">
      <w:pPr>
        <w:pStyle w:val="ListParagraph"/>
        <w:numPr>
          <w:ilvl w:val="0"/>
          <w:numId w:val="20"/>
        </w:numPr>
        <w:rPr>
          <w:rFonts w:ascii="Arial" w:hAnsi="Arial" w:cs="Arial"/>
        </w:rPr>
      </w:pPr>
      <w:r w:rsidRPr="00D82DAC">
        <w:rPr>
          <w:rFonts w:ascii="Arial" w:hAnsi="Arial" w:cs="Arial"/>
        </w:rPr>
        <w:t>Prejudice on grounds of race, age, gender, sexuality, disability and others</w:t>
      </w:r>
    </w:p>
    <w:p w14:paraId="5816485D" w14:textId="77777777" w:rsidR="00B37135" w:rsidRPr="00D82DAC" w:rsidRDefault="00B37135" w:rsidP="00D82DAC">
      <w:pPr>
        <w:pStyle w:val="ListParagraph"/>
        <w:numPr>
          <w:ilvl w:val="0"/>
          <w:numId w:val="20"/>
        </w:numPr>
        <w:rPr>
          <w:rFonts w:ascii="Arial" w:hAnsi="Arial" w:cs="Arial"/>
        </w:rPr>
      </w:pPr>
      <w:r w:rsidRPr="00D82DAC">
        <w:rPr>
          <w:rFonts w:ascii="Arial" w:hAnsi="Arial" w:cs="Arial"/>
        </w:rPr>
        <w:t>Carrying an offensive weapon</w:t>
      </w:r>
    </w:p>
    <w:p w14:paraId="69E2F152" w14:textId="77777777" w:rsidR="00B37135" w:rsidRPr="00D82DAC" w:rsidRDefault="00B37135" w:rsidP="00D82DAC">
      <w:pPr>
        <w:pStyle w:val="ListParagraph"/>
        <w:numPr>
          <w:ilvl w:val="0"/>
          <w:numId w:val="20"/>
        </w:numPr>
        <w:rPr>
          <w:rFonts w:ascii="Arial" w:hAnsi="Arial" w:cs="Arial"/>
        </w:rPr>
      </w:pPr>
      <w:r w:rsidRPr="00D82DAC">
        <w:rPr>
          <w:rFonts w:ascii="Arial" w:hAnsi="Arial" w:cs="Arial"/>
        </w:rPr>
        <w:t>Use or sale of alcohol or other mood-changing drugs</w:t>
      </w:r>
    </w:p>
    <w:p w14:paraId="4250D950" w14:textId="77777777" w:rsidR="00B37135" w:rsidRPr="00D82DAC" w:rsidRDefault="00B37135" w:rsidP="00D82DAC">
      <w:pPr>
        <w:pStyle w:val="ListParagraph"/>
        <w:numPr>
          <w:ilvl w:val="0"/>
          <w:numId w:val="20"/>
        </w:numPr>
        <w:rPr>
          <w:rFonts w:ascii="Arial" w:hAnsi="Arial" w:cs="Arial"/>
        </w:rPr>
      </w:pPr>
      <w:r w:rsidRPr="00D82DAC">
        <w:rPr>
          <w:rFonts w:ascii="Arial" w:hAnsi="Arial" w:cs="Arial"/>
        </w:rPr>
        <w:t>Deliberate damage or theft of property</w:t>
      </w:r>
    </w:p>
    <w:p w14:paraId="32ADBBF0" w14:textId="77777777" w:rsidR="00B37135" w:rsidRPr="00D82DAC" w:rsidRDefault="00D82DAC" w:rsidP="00D82DAC">
      <w:pPr>
        <w:pStyle w:val="ListParagraph"/>
        <w:numPr>
          <w:ilvl w:val="0"/>
          <w:numId w:val="20"/>
        </w:numPr>
        <w:rPr>
          <w:rFonts w:ascii="Arial" w:hAnsi="Arial" w:cs="Arial"/>
        </w:rPr>
      </w:pPr>
      <w:r w:rsidRPr="00D82DAC">
        <w:rPr>
          <w:rFonts w:ascii="Arial" w:hAnsi="Arial" w:cs="Arial"/>
        </w:rPr>
        <w:t>S</w:t>
      </w:r>
      <w:r w:rsidR="00B37135" w:rsidRPr="00D82DAC">
        <w:rPr>
          <w:rFonts w:ascii="Arial" w:hAnsi="Arial" w:cs="Arial"/>
        </w:rPr>
        <w:t>moking in the building</w:t>
      </w:r>
    </w:p>
    <w:p w14:paraId="4E0FB2EA" w14:textId="77777777" w:rsidR="00B37135" w:rsidRPr="00D82DAC" w:rsidRDefault="00B37135" w:rsidP="00D82DAC">
      <w:pPr>
        <w:pStyle w:val="ListParagraph"/>
        <w:numPr>
          <w:ilvl w:val="0"/>
          <w:numId w:val="20"/>
        </w:numPr>
        <w:rPr>
          <w:rFonts w:ascii="Arial" w:hAnsi="Arial" w:cs="Arial"/>
        </w:rPr>
      </w:pPr>
      <w:r w:rsidRPr="00D82DAC">
        <w:rPr>
          <w:rFonts w:ascii="Arial" w:hAnsi="Arial" w:cs="Arial"/>
        </w:rPr>
        <w:t>Refusing to leave the premises when asked</w:t>
      </w:r>
    </w:p>
    <w:p w14:paraId="4B4F94D9" w14:textId="77777777" w:rsidR="00B37135" w:rsidRDefault="00B37135" w:rsidP="00D82DAC">
      <w:pPr>
        <w:pStyle w:val="ListParagraph"/>
        <w:numPr>
          <w:ilvl w:val="0"/>
          <w:numId w:val="20"/>
        </w:numPr>
        <w:rPr>
          <w:rFonts w:ascii="Arial" w:hAnsi="Arial" w:cs="Arial"/>
        </w:rPr>
      </w:pPr>
      <w:r w:rsidRPr="00D82DAC">
        <w:rPr>
          <w:rFonts w:ascii="Arial" w:hAnsi="Arial" w:cs="Arial"/>
        </w:rPr>
        <w:t>Gambling</w:t>
      </w:r>
    </w:p>
    <w:p w14:paraId="470E1A81" w14:textId="77777777" w:rsidR="0012230E" w:rsidRDefault="0012230E" w:rsidP="00D82DAC">
      <w:pPr>
        <w:pStyle w:val="ListParagraph"/>
        <w:numPr>
          <w:ilvl w:val="0"/>
          <w:numId w:val="20"/>
        </w:numPr>
        <w:rPr>
          <w:rFonts w:ascii="Arial" w:hAnsi="Arial" w:cs="Arial"/>
        </w:rPr>
      </w:pPr>
      <w:r>
        <w:rPr>
          <w:rFonts w:ascii="Arial" w:hAnsi="Arial" w:cs="Arial"/>
        </w:rPr>
        <w:t>Persistent disruption</w:t>
      </w:r>
    </w:p>
    <w:p w14:paraId="031BA042" w14:textId="01972F42" w:rsidR="009771CD" w:rsidRDefault="00E565D4" w:rsidP="00E565D4">
      <w:pPr>
        <w:rPr>
          <w:rFonts w:ascii="Arial" w:hAnsi="Arial" w:cs="Arial"/>
        </w:rPr>
      </w:pPr>
      <w:r>
        <w:rPr>
          <w:rFonts w:ascii="Arial" w:hAnsi="Arial" w:cs="Arial"/>
        </w:rPr>
        <w:t>Any pupil persistently engaging in the above serious acts</w:t>
      </w:r>
      <w:r w:rsidR="006246F5">
        <w:rPr>
          <w:rFonts w:ascii="Arial" w:hAnsi="Arial" w:cs="Arial"/>
        </w:rPr>
        <w:t xml:space="preserve">, or reaching a total of 15 days fixed term </w:t>
      </w:r>
      <w:r w:rsidR="007E3D84">
        <w:rPr>
          <w:rFonts w:ascii="Arial" w:hAnsi="Arial" w:cs="Arial"/>
        </w:rPr>
        <w:t>suspensions</w:t>
      </w:r>
      <w:r w:rsidR="006246F5">
        <w:rPr>
          <w:rFonts w:ascii="Arial" w:hAnsi="Arial" w:cs="Arial"/>
        </w:rPr>
        <w:t xml:space="preserve"> in an academic year,</w:t>
      </w:r>
      <w:r>
        <w:rPr>
          <w:rFonts w:ascii="Arial" w:hAnsi="Arial" w:cs="Arial"/>
        </w:rPr>
        <w:t xml:space="preserve"> will be asked</w:t>
      </w:r>
      <w:r w:rsidR="009771CD">
        <w:rPr>
          <w:rFonts w:ascii="Arial" w:hAnsi="Arial" w:cs="Arial"/>
        </w:rPr>
        <w:t xml:space="preserve"> to meet with Governors and may</w:t>
      </w:r>
      <w:r>
        <w:rPr>
          <w:rFonts w:ascii="Arial" w:hAnsi="Arial" w:cs="Arial"/>
        </w:rPr>
        <w:t xml:space="preserve"> be at risk of permanent exclusion. </w:t>
      </w:r>
    </w:p>
    <w:p w14:paraId="55DFABD6" w14:textId="77777777" w:rsidR="006246F5" w:rsidRPr="00E565D4" w:rsidRDefault="00E565D4" w:rsidP="00E565D4">
      <w:pPr>
        <w:rPr>
          <w:rFonts w:ascii="Arial" w:hAnsi="Arial" w:cs="Arial"/>
        </w:rPr>
      </w:pPr>
      <w:r>
        <w:rPr>
          <w:rFonts w:ascii="Arial" w:hAnsi="Arial" w:cs="Arial"/>
        </w:rPr>
        <w:t>Any serious a</w:t>
      </w:r>
      <w:r w:rsidR="009771CD">
        <w:rPr>
          <w:rFonts w:ascii="Arial" w:hAnsi="Arial" w:cs="Arial"/>
        </w:rPr>
        <w:t xml:space="preserve">nd deliberate assaults on staff, or persistent disruption and refusal to engage in school rules and expectations </w:t>
      </w:r>
      <w:r w:rsidR="006246F5">
        <w:rPr>
          <w:rFonts w:ascii="Arial" w:hAnsi="Arial" w:cs="Arial"/>
        </w:rPr>
        <w:t>may</w:t>
      </w:r>
      <w:r>
        <w:rPr>
          <w:rFonts w:ascii="Arial" w:hAnsi="Arial" w:cs="Arial"/>
        </w:rPr>
        <w:t xml:space="preserve"> also result in </w:t>
      </w:r>
      <w:r w:rsidR="00246007">
        <w:rPr>
          <w:rFonts w:ascii="Arial" w:hAnsi="Arial" w:cs="Arial"/>
        </w:rPr>
        <w:t>a pupil meeting with the Governors and the possibility of a permanent exclusion.</w:t>
      </w:r>
    </w:p>
    <w:p w14:paraId="77ED0BF2" w14:textId="77777777" w:rsidR="00CD07AB" w:rsidRDefault="00CD07AB" w:rsidP="009845E9">
      <w:pPr>
        <w:rPr>
          <w:rFonts w:ascii="Arial" w:hAnsi="Arial" w:cs="Arial"/>
          <w:b/>
          <w:sz w:val="24"/>
          <w:szCs w:val="24"/>
        </w:rPr>
      </w:pPr>
    </w:p>
    <w:p w14:paraId="00D022DD" w14:textId="3C800453" w:rsidR="009845E9" w:rsidRPr="00C00355" w:rsidRDefault="00E70807" w:rsidP="009845E9">
      <w:pPr>
        <w:rPr>
          <w:rFonts w:ascii="Arial" w:hAnsi="Arial" w:cs="Arial"/>
          <w:b/>
          <w:sz w:val="24"/>
          <w:szCs w:val="24"/>
        </w:rPr>
      </w:pPr>
      <w:r>
        <w:rPr>
          <w:rFonts w:ascii="Arial" w:hAnsi="Arial" w:cs="Arial"/>
          <w:b/>
          <w:sz w:val="24"/>
          <w:szCs w:val="24"/>
        </w:rPr>
        <w:t>Mediation</w:t>
      </w:r>
      <w:r w:rsidR="009845E9" w:rsidRPr="00C00355">
        <w:rPr>
          <w:rFonts w:ascii="Arial" w:hAnsi="Arial" w:cs="Arial"/>
          <w:b/>
          <w:sz w:val="24"/>
          <w:szCs w:val="24"/>
        </w:rPr>
        <w:t xml:space="preserve"> </w:t>
      </w:r>
      <w:r w:rsidR="0014580A">
        <w:rPr>
          <w:rFonts w:ascii="Arial" w:hAnsi="Arial" w:cs="Arial"/>
          <w:b/>
          <w:sz w:val="24"/>
          <w:szCs w:val="24"/>
        </w:rPr>
        <w:t xml:space="preserve">&amp; Restorative Practice </w:t>
      </w:r>
    </w:p>
    <w:p w14:paraId="4BD634E7" w14:textId="77777777" w:rsidR="009845E9" w:rsidRPr="009845E9" w:rsidRDefault="009845E9" w:rsidP="0014580A">
      <w:pPr>
        <w:jc w:val="both"/>
        <w:rPr>
          <w:rFonts w:ascii="Arial" w:hAnsi="Arial" w:cs="Arial"/>
        </w:rPr>
      </w:pPr>
      <w:r w:rsidRPr="009845E9">
        <w:rPr>
          <w:rFonts w:ascii="Arial" w:hAnsi="Arial" w:cs="Arial"/>
        </w:rPr>
        <w:t>Occasionally, following an incident where a learner has presented particularly challenging behaviour, the relationship with the adult concerned may suffer. Mediation should take place at the earliest convenient time (e.g. break or lunchtime), after the learner has had sufficient time to ‘cool off’ and is able to talk about what happened. If appropriate</w:t>
      </w:r>
      <w:r w:rsidR="00E70807">
        <w:rPr>
          <w:rFonts w:ascii="Arial" w:hAnsi="Arial" w:cs="Arial"/>
        </w:rPr>
        <w:t>,</w:t>
      </w:r>
      <w:r w:rsidRPr="009845E9">
        <w:rPr>
          <w:rFonts w:ascii="Arial" w:hAnsi="Arial" w:cs="Arial"/>
        </w:rPr>
        <w:t xml:space="preserve"> an ‘On Call’ </w:t>
      </w:r>
      <w:r w:rsidR="00E70807">
        <w:rPr>
          <w:rFonts w:ascii="Arial" w:hAnsi="Arial" w:cs="Arial"/>
        </w:rPr>
        <w:t xml:space="preserve">teacher/TA </w:t>
      </w:r>
      <w:r w:rsidRPr="009845E9">
        <w:rPr>
          <w:rFonts w:ascii="Arial" w:hAnsi="Arial" w:cs="Arial"/>
        </w:rPr>
        <w:t xml:space="preserve">may provide temporary cover. </w:t>
      </w:r>
    </w:p>
    <w:p w14:paraId="73B859BB" w14:textId="77777777" w:rsidR="009845E9" w:rsidRPr="009845E9" w:rsidRDefault="009845E9" w:rsidP="0014580A">
      <w:pPr>
        <w:jc w:val="both"/>
        <w:rPr>
          <w:rFonts w:ascii="Arial" w:hAnsi="Arial" w:cs="Arial"/>
        </w:rPr>
      </w:pPr>
      <w:r w:rsidRPr="009845E9">
        <w:rPr>
          <w:rFonts w:ascii="Arial" w:hAnsi="Arial" w:cs="Arial"/>
        </w:rPr>
        <w:t xml:space="preserve">If the member of staff has completed </w:t>
      </w:r>
      <w:r w:rsidR="00E70807">
        <w:rPr>
          <w:rFonts w:ascii="Arial" w:hAnsi="Arial" w:cs="Arial"/>
        </w:rPr>
        <w:t>the CPOMS log</w:t>
      </w:r>
      <w:r w:rsidR="00A436ED" w:rsidRPr="009845E9">
        <w:rPr>
          <w:rFonts w:ascii="Arial" w:hAnsi="Arial" w:cs="Arial"/>
        </w:rPr>
        <w:t>,</w:t>
      </w:r>
      <w:r w:rsidRPr="009845E9">
        <w:rPr>
          <w:rFonts w:ascii="Arial" w:hAnsi="Arial" w:cs="Arial"/>
        </w:rPr>
        <w:t xml:space="preserve"> the learner may wish to record their version of events before both records are reviewed to establish learner &amp; staff perspectives. Completing &amp; reviewing the </w:t>
      </w:r>
      <w:r w:rsidR="00A47344">
        <w:rPr>
          <w:rFonts w:ascii="Arial" w:hAnsi="Arial" w:cs="Arial"/>
        </w:rPr>
        <w:t>CPOMS</w:t>
      </w:r>
      <w:r w:rsidRPr="009845E9">
        <w:rPr>
          <w:rFonts w:ascii="Arial" w:hAnsi="Arial" w:cs="Arial"/>
        </w:rPr>
        <w:t xml:space="preserve"> will enable those involved to consider any rule(s) broken and the consequences of the behaviour. Adults should encourage learners to consider what they could do to manage their behaviour differently in future (learner view) whilst suggesting ways in which the learner might be helped to manage their behaviour (staff view). </w:t>
      </w:r>
      <w:r w:rsidR="00E04C74">
        <w:rPr>
          <w:rFonts w:ascii="Arial" w:hAnsi="Arial" w:cs="Arial"/>
        </w:rPr>
        <w:t xml:space="preserve">Children are asked to log a Pupil Incident Reflection form after any incidents to record ‘pupil voice’ (see </w:t>
      </w:r>
      <w:r w:rsidR="00D52BCB">
        <w:rPr>
          <w:rFonts w:ascii="Arial" w:hAnsi="Arial" w:cs="Arial"/>
        </w:rPr>
        <w:t>appendix B</w:t>
      </w:r>
      <w:r w:rsidR="00E04C74" w:rsidRPr="00D52BCB">
        <w:rPr>
          <w:rFonts w:ascii="Arial" w:hAnsi="Arial" w:cs="Arial"/>
        </w:rPr>
        <w:t>).</w:t>
      </w:r>
    </w:p>
    <w:p w14:paraId="0257621C" w14:textId="77777777" w:rsidR="00D82DAC" w:rsidRDefault="009845E9" w:rsidP="0014580A">
      <w:pPr>
        <w:jc w:val="both"/>
        <w:rPr>
          <w:rFonts w:ascii="Arial" w:hAnsi="Arial" w:cs="Arial"/>
        </w:rPr>
      </w:pPr>
      <w:r w:rsidRPr="009845E9">
        <w:rPr>
          <w:rFonts w:ascii="Arial" w:hAnsi="Arial" w:cs="Arial"/>
        </w:rPr>
        <w:t>In cases where the learner refuses to take part in the process, the member of staff should inform the leadership team in order that a more official response might be made. Adults and young learners have the right to defer mediation to a later time to give the process a greater chance of success.  However</w:t>
      </w:r>
      <w:r w:rsidR="00195149">
        <w:rPr>
          <w:rFonts w:ascii="Arial" w:hAnsi="Arial" w:cs="Arial"/>
        </w:rPr>
        <w:t>,</w:t>
      </w:r>
      <w:r w:rsidRPr="009845E9">
        <w:rPr>
          <w:rFonts w:ascii="Arial" w:hAnsi="Arial" w:cs="Arial"/>
        </w:rPr>
        <w:t xml:space="preserve"> in cases like this, the learner must be made aware that the mediation process is compulsory and cannot be delayed indefinitely. </w:t>
      </w:r>
    </w:p>
    <w:p w14:paraId="6D5B735B" w14:textId="77777777" w:rsidR="00C57612" w:rsidRDefault="00C57612" w:rsidP="0014580A">
      <w:pPr>
        <w:jc w:val="both"/>
        <w:rPr>
          <w:rFonts w:ascii="Arial" w:hAnsi="Arial" w:cs="Arial"/>
        </w:rPr>
      </w:pPr>
      <w:r>
        <w:rPr>
          <w:rFonts w:ascii="Arial" w:hAnsi="Arial" w:cs="Arial"/>
        </w:rPr>
        <w:t xml:space="preserve">Through the above mediation and restorative approach pupils will be given the opportunity to “make right” their wrong doing rather than receive a sanction. This enables both the victims and the perpetrators to understand the views of each other and this has been proven to have a bigger impact on prevent a reoccurrence of the incident. Staff will only use a restorative approach for first time incidents and repeat incidents between same pupils may result in mediation but then be dealt with at a higher level. </w:t>
      </w:r>
    </w:p>
    <w:p w14:paraId="346EE5A7" w14:textId="77777777" w:rsidR="00CD07AB" w:rsidRDefault="00CD07AB" w:rsidP="000A0B7A">
      <w:pPr>
        <w:pStyle w:val="Default"/>
        <w:spacing w:after="44"/>
        <w:jc w:val="both"/>
        <w:rPr>
          <w:rFonts w:ascii="Arial" w:hAnsi="Arial" w:cs="Arial"/>
          <w:b/>
        </w:rPr>
      </w:pPr>
    </w:p>
    <w:p w14:paraId="68656A30" w14:textId="114C3A8D" w:rsidR="000A0B7A" w:rsidRDefault="000A0B7A" w:rsidP="000A0B7A">
      <w:pPr>
        <w:pStyle w:val="Default"/>
        <w:spacing w:after="44"/>
        <w:jc w:val="both"/>
        <w:rPr>
          <w:rFonts w:ascii="Arial" w:hAnsi="Arial" w:cs="Arial"/>
          <w:b/>
        </w:rPr>
      </w:pPr>
      <w:r w:rsidRPr="00F20AFE">
        <w:rPr>
          <w:rFonts w:ascii="Arial" w:hAnsi="Arial" w:cs="Arial"/>
          <w:b/>
        </w:rPr>
        <w:t>Roles and Responsibilities:</w:t>
      </w:r>
    </w:p>
    <w:p w14:paraId="15A79539" w14:textId="77777777" w:rsidR="000A0B7A" w:rsidRPr="00F20AFE" w:rsidRDefault="000A0B7A" w:rsidP="000A0B7A">
      <w:pPr>
        <w:pStyle w:val="Default"/>
        <w:spacing w:after="44"/>
        <w:jc w:val="both"/>
        <w:rPr>
          <w:rFonts w:ascii="Arial" w:hAnsi="Arial" w:cs="Arial"/>
          <w:b/>
        </w:rPr>
      </w:pPr>
    </w:p>
    <w:p w14:paraId="591460C1" w14:textId="77777777" w:rsidR="000A0B7A" w:rsidRPr="00362D34" w:rsidRDefault="000A0B7A" w:rsidP="000A0B7A">
      <w:pPr>
        <w:jc w:val="both"/>
        <w:rPr>
          <w:rFonts w:ascii="Arial" w:hAnsi="Arial" w:cs="Arial"/>
        </w:rPr>
      </w:pPr>
      <w:r w:rsidRPr="00362D34">
        <w:rPr>
          <w:rFonts w:ascii="Arial" w:hAnsi="Arial" w:cs="Arial"/>
        </w:rPr>
        <w:t>Responsibility for p</w:t>
      </w:r>
      <w:r>
        <w:rPr>
          <w:rFonts w:ascii="Arial" w:hAnsi="Arial" w:cs="Arial"/>
        </w:rPr>
        <w:t xml:space="preserve">romoting the highest </w:t>
      </w:r>
      <w:r w:rsidR="00195149">
        <w:rPr>
          <w:rFonts w:ascii="Arial" w:hAnsi="Arial" w:cs="Arial"/>
        </w:rPr>
        <w:t>quality-learning</w:t>
      </w:r>
      <w:r>
        <w:rPr>
          <w:rFonts w:ascii="Arial" w:hAnsi="Arial" w:cs="Arial"/>
        </w:rPr>
        <w:t xml:space="preserve"> environment and creating a positive behaviour school culture </w:t>
      </w:r>
      <w:r w:rsidRPr="00362D34">
        <w:rPr>
          <w:rFonts w:ascii="Arial" w:hAnsi="Arial" w:cs="Arial"/>
        </w:rPr>
        <w:t xml:space="preserve">lies with the whole school community. It requires professionalism </w:t>
      </w:r>
      <w:r>
        <w:rPr>
          <w:rFonts w:ascii="Arial" w:hAnsi="Arial" w:cs="Arial"/>
        </w:rPr>
        <w:t xml:space="preserve">(based on Teachers Standards and Performance Management) </w:t>
      </w:r>
      <w:r w:rsidRPr="00362D34">
        <w:rPr>
          <w:rFonts w:ascii="Arial" w:hAnsi="Arial" w:cs="Arial"/>
        </w:rPr>
        <w:t>from teachers</w:t>
      </w:r>
      <w:r>
        <w:rPr>
          <w:rFonts w:ascii="Arial" w:hAnsi="Arial" w:cs="Arial"/>
        </w:rPr>
        <w:t xml:space="preserve"> and staff in the school</w:t>
      </w:r>
      <w:r w:rsidRPr="00362D34">
        <w:rPr>
          <w:rFonts w:ascii="Arial" w:hAnsi="Arial" w:cs="Arial"/>
        </w:rPr>
        <w:t xml:space="preserve"> and in return expects learners to understand the part they play in the process so that they can take respons</w:t>
      </w:r>
      <w:r>
        <w:rPr>
          <w:rFonts w:ascii="Arial" w:hAnsi="Arial" w:cs="Arial"/>
        </w:rPr>
        <w:t>ibility for their own learning.</w:t>
      </w:r>
    </w:p>
    <w:p w14:paraId="7DD0BD07" w14:textId="77777777" w:rsidR="000A0B7A" w:rsidRDefault="000A0B7A" w:rsidP="000A0B7A">
      <w:pPr>
        <w:jc w:val="both"/>
        <w:rPr>
          <w:rFonts w:ascii="Arial" w:hAnsi="Arial" w:cs="Arial"/>
        </w:rPr>
      </w:pPr>
      <w:r w:rsidRPr="00362D34">
        <w:rPr>
          <w:rFonts w:ascii="Arial" w:hAnsi="Arial" w:cs="Arial"/>
        </w:rPr>
        <w:t>Key roles and responsibilities include:</w:t>
      </w:r>
    </w:p>
    <w:p w14:paraId="4BF0AB7B" w14:textId="5E080993" w:rsidR="000A0B7A" w:rsidRPr="00F12CED" w:rsidRDefault="000A0B7A" w:rsidP="000A0B7A">
      <w:pPr>
        <w:jc w:val="both"/>
        <w:rPr>
          <w:rFonts w:ascii="Arial" w:hAnsi="Arial" w:cs="Arial"/>
        </w:rPr>
      </w:pPr>
      <w:r w:rsidRPr="00F12CED">
        <w:rPr>
          <w:rFonts w:ascii="Arial" w:eastAsia="Arial" w:hAnsi="Arial" w:cs="Arial"/>
        </w:rPr>
        <w:t>The school expects the Governors to;</w:t>
      </w:r>
    </w:p>
    <w:p w14:paraId="6AEF63EC" w14:textId="77777777" w:rsidR="000A0B7A" w:rsidRPr="00F12CED" w:rsidRDefault="000A0B7A" w:rsidP="000A0B7A">
      <w:pPr>
        <w:pStyle w:val="ListParagraph"/>
        <w:numPr>
          <w:ilvl w:val="0"/>
          <w:numId w:val="4"/>
        </w:numPr>
        <w:jc w:val="both"/>
        <w:rPr>
          <w:rFonts w:ascii="Arial" w:hAnsi="Arial" w:cs="Arial"/>
        </w:rPr>
      </w:pPr>
      <w:r w:rsidRPr="00F12CED">
        <w:rPr>
          <w:rFonts w:ascii="Arial" w:eastAsia="Arial" w:hAnsi="Arial" w:cs="Arial"/>
        </w:rPr>
        <w:t xml:space="preserve">Review and ratify the behaviour policy annually in accordance with Section 88 of the Education and Inspections Act 2006 (Further guidance can be found in the Department’s publication ‘A Guide to the Law for School Governors’) </w:t>
      </w:r>
    </w:p>
    <w:p w14:paraId="7CD9578E" w14:textId="77777777" w:rsidR="000A0B7A" w:rsidRPr="00F12CED" w:rsidRDefault="000A0B7A" w:rsidP="000A0B7A">
      <w:pPr>
        <w:pStyle w:val="ListParagraph"/>
        <w:numPr>
          <w:ilvl w:val="0"/>
          <w:numId w:val="4"/>
        </w:numPr>
        <w:tabs>
          <w:tab w:val="left" w:pos="993"/>
        </w:tabs>
        <w:spacing w:after="0" w:line="240" w:lineRule="auto"/>
        <w:rPr>
          <w:rFonts w:ascii="Arial" w:eastAsia="Arial" w:hAnsi="Arial" w:cs="Arial"/>
        </w:rPr>
      </w:pPr>
      <w:r w:rsidRPr="00F12CED">
        <w:rPr>
          <w:rFonts w:ascii="Arial" w:eastAsia="Arial" w:hAnsi="Arial" w:cs="Arial"/>
        </w:rPr>
        <w:t>Challenge the Headteacher and SLT, holding them to account within this policy</w:t>
      </w:r>
    </w:p>
    <w:p w14:paraId="3900E87C" w14:textId="77777777" w:rsidR="000A0B7A" w:rsidRPr="00F12CED" w:rsidRDefault="000A0B7A" w:rsidP="000A0B7A">
      <w:pPr>
        <w:tabs>
          <w:tab w:val="left" w:pos="993"/>
        </w:tabs>
        <w:spacing w:after="0" w:line="240" w:lineRule="auto"/>
        <w:ind w:left="709"/>
        <w:rPr>
          <w:rFonts w:ascii="Arial" w:eastAsia="Arial" w:hAnsi="Arial" w:cs="Arial"/>
        </w:rPr>
      </w:pPr>
    </w:p>
    <w:p w14:paraId="72E3A74C" w14:textId="77777777" w:rsidR="000A0B7A" w:rsidRPr="00F12CED" w:rsidRDefault="000A0B7A" w:rsidP="000A0B7A">
      <w:pPr>
        <w:tabs>
          <w:tab w:val="left" w:pos="993"/>
        </w:tabs>
        <w:spacing w:after="0" w:line="240" w:lineRule="auto"/>
        <w:rPr>
          <w:rFonts w:ascii="Arial" w:eastAsia="Arial" w:hAnsi="Arial" w:cs="Arial"/>
        </w:rPr>
      </w:pPr>
      <w:r w:rsidRPr="00F12CED">
        <w:rPr>
          <w:rFonts w:ascii="Arial" w:eastAsia="Arial" w:hAnsi="Arial" w:cs="Arial"/>
        </w:rPr>
        <w:t>The school exp</w:t>
      </w:r>
      <w:r w:rsidR="00420457">
        <w:rPr>
          <w:rFonts w:ascii="Arial" w:eastAsia="Arial" w:hAnsi="Arial" w:cs="Arial"/>
        </w:rPr>
        <w:t>ects the Headteacher and SLT to:</w:t>
      </w:r>
    </w:p>
    <w:p w14:paraId="22960F0A" w14:textId="77777777" w:rsidR="000A0B7A" w:rsidRPr="00B516E4" w:rsidRDefault="000A0B7A" w:rsidP="000A0B7A">
      <w:pPr>
        <w:tabs>
          <w:tab w:val="left" w:pos="993"/>
        </w:tabs>
        <w:spacing w:after="0" w:line="240" w:lineRule="auto"/>
        <w:rPr>
          <w:rFonts w:ascii="Arial" w:eastAsia="Arial" w:hAnsi="Arial" w:cs="Arial"/>
          <w:b/>
        </w:rPr>
      </w:pPr>
    </w:p>
    <w:p w14:paraId="71CBB2FE" w14:textId="77777777"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Review the policy annually and ensure it meets the needs of the students and staff</w:t>
      </w:r>
    </w:p>
    <w:p w14:paraId="2E9EBB9A" w14:textId="77777777"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Share the policy on the school website in accordance to DFE guidelines</w:t>
      </w:r>
    </w:p>
    <w:p w14:paraId="1A8FCA34" w14:textId="77777777"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Support all staff in the upholding of this policy</w:t>
      </w:r>
    </w:p>
    <w:p w14:paraId="194CFCC4" w14:textId="77777777"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Provide relevant CPD in accordance to this policy</w:t>
      </w:r>
    </w:p>
    <w:p w14:paraId="3989B6CE" w14:textId="77777777" w:rsidR="000A0B7A" w:rsidRDefault="00797E53" w:rsidP="000A0B7A">
      <w:pPr>
        <w:pStyle w:val="ListParagraph"/>
        <w:numPr>
          <w:ilvl w:val="0"/>
          <w:numId w:val="5"/>
        </w:numPr>
        <w:tabs>
          <w:tab w:val="left" w:pos="993"/>
        </w:tabs>
        <w:spacing w:after="0" w:line="240" w:lineRule="auto"/>
        <w:rPr>
          <w:rFonts w:ascii="Arial" w:eastAsia="Arial" w:hAnsi="Arial" w:cs="Arial"/>
        </w:rPr>
      </w:pPr>
      <w:r>
        <w:rPr>
          <w:rFonts w:ascii="Arial" w:eastAsia="Arial" w:hAnsi="Arial" w:cs="Arial"/>
        </w:rPr>
        <w:t>S</w:t>
      </w:r>
      <w:r w:rsidR="000A0B7A" w:rsidRPr="00F12CED">
        <w:rPr>
          <w:rFonts w:ascii="Arial" w:eastAsia="Arial" w:hAnsi="Arial" w:cs="Arial"/>
        </w:rPr>
        <w:t xml:space="preserve">upport all members of staff with </w:t>
      </w:r>
      <w:r>
        <w:rPr>
          <w:rFonts w:ascii="Arial" w:eastAsia="Arial" w:hAnsi="Arial" w:cs="Arial"/>
        </w:rPr>
        <w:t xml:space="preserve">pupil </w:t>
      </w:r>
      <w:r w:rsidR="000A0B7A" w:rsidRPr="00F12CED">
        <w:rPr>
          <w:rFonts w:ascii="Arial" w:eastAsia="Arial" w:hAnsi="Arial" w:cs="Arial"/>
        </w:rPr>
        <w:t>behaviour management through monitoring and recording student behaviour</w:t>
      </w:r>
    </w:p>
    <w:p w14:paraId="7336E13D" w14:textId="77777777" w:rsidR="003D1B5D" w:rsidRPr="00F12CED" w:rsidRDefault="003D1B5D" w:rsidP="000A0B7A">
      <w:pPr>
        <w:pStyle w:val="ListParagraph"/>
        <w:numPr>
          <w:ilvl w:val="0"/>
          <w:numId w:val="5"/>
        </w:numPr>
        <w:tabs>
          <w:tab w:val="left" w:pos="993"/>
        </w:tabs>
        <w:spacing w:after="0" w:line="240" w:lineRule="auto"/>
        <w:rPr>
          <w:rFonts w:ascii="Arial" w:eastAsia="Arial" w:hAnsi="Arial" w:cs="Arial"/>
        </w:rPr>
      </w:pPr>
      <w:r>
        <w:rPr>
          <w:rFonts w:ascii="Arial" w:eastAsia="Arial" w:hAnsi="Arial" w:cs="Arial"/>
        </w:rPr>
        <w:t>C</w:t>
      </w:r>
      <w:r w:rsidRPr="00F12CED">
        <w:rPr>
          <w:rFonts w:ascii="Arial" w:eastAsia="Arial" w:hAnsi="Arial" w:cs="Arial"/>
        </w:rPr>
        <w:t>o</w:t>
      </w:r>
      <w:r>
        <w:rPr>
          <w:rFonts w:ascii="Arial" w:eastAsia="Arial" w:hAnsi="Arial" w:cs="Arial"/>
        </w:rPr>
        <w:t>nduct and lead briefing</w:t>
      </w:r>
      <w:r w:rsidRPr="00F12CED">
        <w:rPr>
          <w:rFonts w:ascii="Arial" w:eastAsia="Arial" w:hAnsi="Arial" w:cs="Arial"/>
        </w:rPr>
        <w:t xml:space="preserve"> on a </w:t>
      </w:r>
      <w:r>
        <w:rPr>
          <w:rFonts w:ascii="Arial" w:eastAsia="Arial" w:hAnsi="Arial" w:cs="Arial"/>
        </w:rPr>
        <w:t>Monday morning</w:t>
      </w:r>
    </w:p>
    <w:p w14:paraId="1B6BCA4A" w14:textId="77777777"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To meet with Parents as and when necessary</w:t>
      </w:r>
    </w:p>
    <w:p w14:paraId="113C265E" w14:textId="77777777" w:rsidR="007E420E" w:rsidRPr="00F12CED" w:rsidRDefault="007E420E" w:rsidP="007E420E">
      <w:pPr>
        <w:pStyle w:val="ListParagraph"/>
        <w:numPr>
          <w:ilvl w:val="0"/>
          <w:numId w:val="5"/>
        </w:numPr>
        <w:tabs>
          <w:tab w:val="left" w:pos="993"/>
        </w:tabs>
        <w:spacing w:after="0" w:line="240" w:lineRule="auto"/>
        <w:rPr>
          <w:rFonts w:ascii="Arial" w:eastAsia="Arial" w:hAnsi="Arial" w:cs="Arial"/>
        </w:rPr>
      </w:pPr>
      <w:r>
        <w:rPr>
          <w:rFonts w:ascii="Arial" w:eastAsia="Arial" w:hAnsi="Arial" w:cs="Arial"/>
        </w:rPr>
        <w:t>Conduct and lead a team meeting every Monday at 3pm</w:t>
      </w:r>
    </w:p>
    <w:p w14:paraId="4B98A170" w14:textId="77777777" w:rsidR="007E420E" w:rsidRPr="00F12CED" w:rsidRDefault="007E420E" w:rsidP="007E420E">
      <w:pPr>
        <w:pStyle w:val="ListParagraph"/>
        <w:numPr>
          <w:ilvl w:val="0"/>
          <w:numId w:val="5"/>
        </w:numPr>
        <w:tabs>
          <w:tab w:val="left" w:pos="993"/>
        </w:tabs>
        <w:spacing w:after="0" w:line="240" w:lineRule="auto"/>
        <w:rPr>
          <w:rFonts w:ascii="Arial" w:eastAsia="Arial" w:hAnsi="Arial" w:cs="Arial"/>
        </w:rPr>
      </w:pPr>
      <w:r>
        <w:rPr>
          <w:rFonts w:ascii="Arial" w:eastAsia="Arial" w:hAnsi="Arial" w:cs="Arial"/>
        </w:rPr>
        <w:t>C</w:t>
      </w:r>
      <w:r w:rsidRPr="00F12CED">
        <w:rPr>
          <w:rFonts w:ascii="Arial" w:eastAsia="Arial" w:hAnsi="Arial" w:cs="Arial"/>
        </w:rPr>
        <w:t>reate and monitor a staff rota for social times</w:t>
      </w:r>
    </w:p>
    <w:p w14:paraId="397635DB" w14:textId="77777777" w:rsidR="000A0B7A" w:rsidRDefault="000A0B7A" w:rsidP="000A0B7A">
      <w:pPr>
        <w:tabs>
          <w:tab w:val="left" w:pos="993"/>
        </w:tabs>
        <w:spacing w:after="0" w:line="240" w:lineRule="auto"/>
        <w:rPr>
          <w:rFonts w:ascii="Arial" w:eastAsia="Arial" w:hAnsi="Arial" w:cs="Arial"/>
        </w:rPr>
      </w:pPr>
    </w:p>
    <w:p w14:paraId="06FCE92E" w14:textId="77777777" w:rsidR="000A0B7A" w:rsidRPr="00F12CED" w:rsidRDefault="000A0B7A" w:rsidP="000A0B7A">
      <w:pPr>
        <w:spacing w:after="0" w:line="240" w:lineRule="auto"/>
        <w:ind w:left="118"/>
        <w:rPr>
          <w:rFonts w:ascii="Arial" w:eastAsia="Arial" w:hAnsi="Arial" w:cs="Arial"/>
        </w:rPr>
      </w:pPr>
      <w:r w:rsidRPr="00F12CED">
        <w:rPr>
          <w:rFonts w:ascii="Arial" w:eastAsia="Arial" w:hAnsi="Arial" w:cs="Arial"/>
        </w:rPr>
        <w:t xml:space="preserve">The school expects </w:t>
      </w:r>
      <w:r w:rsidR="00420457">
        <w:rPr>
          <w:rFonts w:ascii="Arial" w:eastAsia="Arial" w:hAnsi="Arial" w:cs="Arial"/>
        </w:rPr>
        <w:t>pastoral team to:</w:t>
      </w:r>
    </w:p>
    <w:p w14:paraId="2F8A3C4A" w14:textId="77777777" w:rsidR="000A0B7A" w:rsidRDefault="000A0B7A" w:rsidP="000A0B7A">
      <w:pPr>
        <w:tabs>
          <w:tab w:val="left" w:pos="993"/>
        </w:tabs>
        <w:spacing w:after="0" w:line="240" w:lineRule="auto"/>
        <w:rPr>
          <w:rFonts w:ascii="Arial" w:eastAsia="Arial" w:hAnsi="Arial" w:cs="Arial"/>
        </w:rPr>
      </w:pPr>
    </w:p>
    <w:p w14:paraId="6537ADA9" w14:textId="77777777"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M</w:t>
      </w:r>
      <w:r w:rsidR="000A0B7A" w:rsidRPr="00F12CED">
        <w:rPr>
          <w:rFonts w:ascii="Arial" w:eastAsia="Arial" w:hAnsi="Arial" w:cs="Arial"/>
        </w:rPr>
        <w:t>eet and greet pupils at the door to support the handing in of personal items and wearing of correct uniform</w:t>
      </w:r>
    </w:p>
    <w:p w14:paraId="240E10E0" w14:textId="77777777" w:rsidR="000A0B7A" w:rsidRPr="00F12CED" w:rsidRDefault="000A0B7A" w:rsidP="000A0B7A">
      <w:pPr>
        <w:pStyle w:val="ListParagraph"/>
        <w:numPr>
          <w:ilvl w:val="0"/>
          <w:numId w:val="6"/>
        </w:numPr>
        <w:tabs>
          <w:tab w:val="left" w:pos="993"/>
        </w:tabs>
        <w:spacing w:after="0" w:line="240" w:lineRule="auto"/>
        <w:rPr>
          <w:rFonts w:ascii="Arial" w:eastAsia="Arial" w:hAnsi="Arial" w:cs="Arial"/>
        </w:rPr>
      </w:pPr>
      <w:r w:rsidRPr="00F12CED">
        <w:rPr>
          <w:rFonts w:ascii="Arial" w:eastAsia="Arial" w:hAnsi="Arial" w:cs="Arial"/>
        </w:rPr>
        <w:t>Confiscate disallowed items</w:t>
      </w:r>
    </w:p>
    <w:p w14:paraId="4AAA2B1B" w14:textId="77777777"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B</w:t>
      </w:r>
      <w:r w:rsidR="000A0B7A" w:rsidRPr="00F12CED">
        <w:rPr>
          <w:rFonts w:ascii="Arial" w:eastAsia="Arial" w:hAnsi="Arial" w:cs="Arial"/>
        </w:rPr>
        <w:t xml:space="preserve">e available when a member of staff is in need of behaviour management support </w:t>
      </w:r>
    </w:p>
    <w:p w14:paraId="7D447A74" w14:textId="77777777"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R</w:t>
      </w:r>
      <w:r w:rsidR="000A0B7A" w:rsidRPr="00F12CED">
        <w:rPr>
          <w:rFonts w:ascii="Arial" w:eastAsia="Arial" w:hAnsi="Arial" w:cs="Arial"/>
        </w:rPr>
        <w:t>emove students if necessary and follow up behaviour issues</w:t>
      </w:r>
    </w:p>
    <w:p w14:paraId="471AB791" w14:textId="77777777"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S</w:t>
      </w:r>
      <w:r w:rsidR="000A0B7A" w:rsidRPr="00F12CED">
        <w:rPr>
          <w:rFonts w:ascii="Arial" w:eastAsia="Arial" w:hAnsi="Arial" w:cs="Arial"/>
        </w:rPr>
        <w:t>upport staff as necessary during transition periods</w:t>
      </w:r>
    </w:p>
    <w:p w14:paraId="6701003A" w14:textId="77777777"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S</w:t>
      </w:r>
      <w:r w:rsidR="000A0B7A" w:rsidRPr="00F12CED">
        <w:rPr>
          <w:rFonts w:ascii="Arial" w:eastAsia="Arial" w:hAnsi="Arial" w:cs="Arial"/>
        </w:rPr>
        <w:t>upport staff as necessary when loss of social time is issued as a sanction</w:t>
      </w:r>
    </w:p>
    <w:p w14:paraId="2C72A702" w14:textId="77777777"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M</w:t>
      </w:r>
      <w:r w:rsidR="000A0B7A" w:rsidRPr="00F12CED">
        <w:rPr>
          <w:rFonts w:ascii="Arial" w:eastAsia="Arial" w:hAnsi="Arial" w:cs="Arial"/>
        </w:rPr>
        <w:t>eet with Parents as and when necessary</w:t>
      </w:r>
    </w:p>
    <w:p w14:paraId="457DCDD2" w14:textId="77777777" w:rsidR="009771CD" w:rsidRDefault="009771CD" w:rsidP="000A0B7A">
      <w:pPr>
        <w:spacing w:after="0" w:line="240" w:lineRule="auto"/>
        <w:ind w:left="118"/>
        <w:rPr>
          <w:rFonts w:ascii="Arial" w:eastAsia="Arial" w:hAnsi="Arial" w:cs="Arial"/>
        </w:rPr>
      </w:pPr>
    </w:p>
    <w:p w14:paraId="064DBFD1" w14:textId="77777777" w:rsidR="000A0B7A" w:rsidRPr="00F12CED" w:rsidRDefault="000A0B7A" w:rsidP="000A0B7A">
      <w:pPr>
        <w:spacing w:after="0" w:line="240" w:lineRule="auto"/>
        <w:ind w:left="118"/>
        <w:rPr>
          <w:rFonts w:ascii="Arial" w:eastAsia="Arial" w:hAnsi="Arial" w:cs="Arial"/>
        </w:rPr>
      </w:pPr>
      <w:r w:rsidRPr="00F12CED">
        <w:rPr>
          <w:rFonts w:ascii="Arial" w:eastAsia="Arial" w:hAnsi="Arial" w:cs="Arial"/>
        </w:rPr>
        <w:t>The school expects teachers to:</w:t>
      </w:r>
    </w:p>
    <w:p w14:paraId="6FC47630" w14:textId="77777777" w:rsidR="000A0B7A" w:rsidRPr="00DC04CE" w:rsidRDefault="000A0B7A" w:rsidP="000A0B7A">
      <w:pPr>
        <w:spacing w:after="0" w:line="240" w:lineRule="auto"/>
      </w:pPr>
    </w:p>
    <w:p w14:paraId="5EF6F14B"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Read, understand and utilise this policy</w:t>
      </w:r>
    </w:p>
    <w:p w14:paraId="4293ACC7"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Support pupils to meet Bishopton expectations (outlined within the policy)</w:t>
      </w:r>
    </w:p>
    <w:p w14:paraId="365822AA" w14:textId="77777777" w:rsidR="000A0B7A" w:rsidRPr="00F12CED" w:rsidRDefault="008D7460" w:rsidP="000A0B7A">
      <w:pPr>
        <w:pStyle w:val="ListParagraph"/>
        <w:numPr>
          <w:ilvl w:val="0"/>
          <w:numId w:val="7"/>
        </w:numPr>
        <w:tabs>
          <w:tab w:val="left" w:pos="993"/>
        </w:tabs>
        <w:spacing w:after="0" w:line="240" w:lineRule="auto"/>
        <w:rPr>
          <w:rFonts w:ascii="Arial" w:eastAsia="Arial" w:hAnsi="Arial" w:cs="Arial"/>
        </w:rPr>
      </w:pPr>
      <w:r>
        <w:rPr>
          <w:rFonts w:ascii="Arial" w:eastAsia="Arial" w:hAnsi="Arial" w:cs="Arial"/>
        </w:rPr>
        <w:t>P</w:t>
      </w:r>
      <w:r w:rsidR="000A0B7A" w:rsidRPr="00F12CED">
        <w:rPr>
          <w:rFonts w:ascii="Arial" w:eastAsia="Arial" w:hAnsi="Arial" w:cs="Arial"/>
        </w:rPr>
        <w:t>lan effectively for lessons, which minimise negative behaviour and engage students</w:t>
      </w:r>
    </w:p>
    <w:p w14:paraId="6E369B76"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Set work that is interesting, relevant and appropriate to learners’ abilities</w:t>
      </w:r>
    </w:p>
    <w:p w14:paraId="3FF6F78D"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Maintain high expectations of learners</w:t>
      </w:r>
    </w:p>
    <w:p w14:paraId="0083B577"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Recognise and reward positive behaviour</w:t>
      </w:r>
    </w:p>
    <w:p w14:paraId="57D55685"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Model appropriate behaviour</w:t>
      </w:r>
    </w:p>
    <w:p w14:paraId="2E650050"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Provide positive feedback about learners’ efforts and achievement</w:t>
      </w:r>
    </w:p>
    <w:p w14:paraId="73C9D3C0"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Treat learners with fairness and respect at all times</w:t>
      </w:r>
    </w:p>
    <w:p w14:paraId="20CD7306"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Collect learners at 9:</w:t>
      </w:r>
      <w:r w:rsidR="004047EE">
        <w:rPr>
          <w:rFonts w:ascii="Arial" w:eastAsia="Arial" w:hAnsi="Arial" w:cs="Arial"/>
        </w:rPr>
        <w:t>10</w:t>
      </w:r>
      <w:r w:rsidRPr="00F12CED">
        <w:rPr>
          <w:rFonts w:ascii="Arial" w:eastAsia="Arial" w:hAnsi="Arial" w:cs="Arial"/>
        </w:rPr>
        <w:t>, 11:</w:t>
      </w:r>
      <w:r w:rsidR="003D1B5D">
        <w:rPr>
          <w:rFonts w:ascii="Arial" w:eastAsia="Arial" w:hAnsi="Arial" w:cs="Arial"/>
        </w:rPr>
        <w:t>1</w:t>
      </w:r>
      <w:r w:rsidR="004047EE">
        <w:rPr>
          <w:rFonts w:ascii="Arial" w:eastAsia="Arial" w:hAnsi="Arial" w:cs="Arial"/>
        </w:rPr>
        <w:t>5</w:t>
      </w:r>
      <w:r w:rsidRPr="00F12CED">
        <w:rPr>
          <w:rFonts w:ascii="Arial" w:eastAsia="Arial" w:hAnsi="Arial" w:cs="Arial"/>
        </w:rPr>
        <w:t xml:space="preserve"> and 13:</w:t>
      </w:r>
      <w:r w:rsidR="004047EE">
        <w:rPr>
          <w:rFonts w:ascii="Arial" w:eastAsia="Arial" w:hAnsi="Arial" w:cs="Arial"/>
        </w:rPr>
        <w:t>35</w:t>
      </w:r>
      <w:r w:rsidRPr="00F12CED">
        <w:rPr>
          <w:rFonts w:ascii="Arial" w:eastAsia="Arial" w:hAnsi="Arial" w:cs="Arial"/>
        </w:rPr>
        <w:t xml:space="preserve"> promptly from the dining hall</w:t>
      </w:r>
    </w:p>
    <w:p w14:paraId="04C273D7" w14:textId="77777777" w:rsidR="000A0B7A" w:rsidRPr="00F12CED" w:rsidRDefault="008D7460" w:rsidP="000A0B7A">
      <w:pPr>
        <w:pStyle w:val="ListParagraph"/>
        <w:numPr>
          <w:ilvl w:val="0"/>
          <w:numId w:val="7"/>
        </w:numPr>
        <w:tabs>
          <w:tab w:val="left" w:pos="993"/>
        </w:tabs>
        <w:spacing w:after="0" w:line="240" w:lineRule="auto"/>
        <w:rPr>
          <w:rFonts w:ascii="Arial" w:eastAsia="Arial" w:hAnsi="Arial" w:cs="Arial"/>
        </w:rPr>
      </w:pPr>
      <w:r>
        <w:rPr>
          <w:rFonts w:ascii="Arial" w:eastAsia="Arial" w:hAnsi="Arial" w:cs="Arial"/>
        </w:rPr>
        <w:t>I</w:t>
      </w:r>
      <w:r w:rsidR="000A0B7A" w:rsidRPr="00F12CED">
        <w:rPr>
          <w:rFonts w:ascii="Arial" w:eastAsia="Arial" w:hAnsi="Arial" w:cs="Arial"/>
        </w:rPr>
        <w:t>ssue personal development target points during each lesson</w:t>
      </w:r>
    </w:p>
    <w:p w14:paraId="32E2BD99"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Monitor pupil behaviour</w:t>
      </w:r>
    </w:p>
    <w:p w14:paraId="3F905CCA"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Support with loss of social time</w:t>
      </w:r>
    </w:p>
    <w:p w14:paraId="204492CB" w14:textId="77777777"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 xml:space="preserve">Engage with pupils at social times </w:t>
      </w:r>
    </w:p>
    <w:p w14:paraId="01C02E52" w14:textId="77777777" w:rsidR="000A0B7A" w:rsidRPr="00F12CED" w:rsidRDefault="008D7460" w:rsidP="000A0B7A">
      <w:pPr>
        <w:pStyle w:val="ListParagraph"/>
        <w:numPr>
          <w:ilvl w:val="0"/>
          <w:numId w:val="7"/>
        </w:numPr>
        <w:tabs>
          <w:tab w:val="left" w:pos="993"/>
        </w:tabs>
        <w:spacing w:after="0" w:line="240" w:lineRule="auto"/>
        <w:rPr>
          <w:rFonts w:ascii="Arial" w:eastAsia="Arial" w:hAnsi="Arial" w:cs="Arial"/>
        </w:rPr>
      </w:pPr>
      <w:r>
        <w:rPr>
          <w:rFonts w:ascii="Arial" w:eastAsia="Arial" w:hAnsi="Arial" w:cs="Arial"/>
        </w:rPr>
        <w:t>R</w:t>
      </w:r>
      <w:r w:rsidR="000A0B7A" w:rsidRPr="00F12CED">
        <w:rPr>
          <w:rFonts w:ascii="Arial" w:eastAsia="Arial" w:hAnsi="Arial" w:cs="Arial"/>
        </w:rPr>
        <w:t>epor</w:t>
      </w:r>
      <w:r w:rsidR="0051202C">
        <w:rPr>
          <w:rFonts w:ascii="Arial" w:eastAsia="Arial" w:hAnsi="Arial" w:cs="Arial"/>
        </w:rPr>
        <w:t xml:space="preserve">t behaviour / issues on CPOMS </w:t>
      </w:r>
    </w:p>
    <w:p w14:paraId="44BDB896" w14:textId="77777777" w:rsidR="000A0B7A" w:rsidRPr="00901685" w:rsidRDefault="000A0B7A" w:rsidP="000A0B7A">
      <w:pPr>
        <w:tabs>
          <w:tab w:val="left" w:pos="993"/>
        </w:tabs>
        <w:spacing w:after="0" w:line="240" w:lineRule="auto"/>
        <w:ind w:left="349"/>
        <w:rPr>
          <w:rFonts w:ascii="Arial" w:eastAsia="Arial" w:hAnsi="Arial" w:cs="Arial"/>
        </w:rPr>
      </w:pPr>
    </w:p>
    <w:p w14:paraId="3D5F2032" w14:textId="77777777" w:rsidR="000A0B7A" w:rsidRPr="00F12CED" w:rsidRDefault="000A0B7A" w:rsidP="000A0B7A">
      <w:pPr>
        <w:spacing w:after="0" w:line="240" w:lineRule="auto"/>
        <w:rPr>
          <w:rFonts w:ascii="Arial" w:eastAsia="Arial" w:hAnsi="Arial" w:cs="Arial"/>
        </w:rPr>
      </w:pPr>
      <w:r w:rsidRPr="00F12CED">
        <w:rPr>
          <w:rFonts w:ascii="Arial" w:eastAsia="Arial" w:hAnsi="Arial" w:cs="Arial"/>
        </w:rPr>
        <w:t>The school</w:t>
      </w:r>
      <w:r w:rsidR="0051202C">
        <w:rPr>
          <w:rFonts w:ascii="Arial" w:eastAsia="Arial" w:hAnsi="Arial" w:cs="Arial"/>
        </w:rPr>
        <w:t xml:space="preserve"> expects teaching assistants to:</w:t>
      </w:r>
    </w:p>
    <w:p w14:paraId="0562F682" w14:textId="77777777" w:rsidR="000A0B7A" w:rsidRPr="00901685" w:rsidRDefault="000A0B7A" w:rsidP="000A0B7A">
      <w:pPr>
        <w:spacing w:after="0" w:line="240" w:lineRule="auto"/>
        <w:rPr>
          <w:rFonts w:ascii="Arial" w:eastAsia="Arial" w:hAnsi="Arial" w:cs="Arial"/>
          <w:b/>
        </w:rPr>
      </w:pPr>
    </w:p>
    <w:p w14:paraId="4097929F" w14:textId="77777777" w:rsidR="000A0B7A" w:rsidRPr="00281E6D" w:rsidRDefault="008D7460"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M</w:t>
      </w:r>
      <w:r w:rsidR="000A0B7A" w:rsidRPr="00281E6D">
        <w:rPr>
          <w:rFonts w:ascii="Arial" w:eastAsia="Arial" w:hAnsi="Arial" w:cs="Arial"/>
        </w:rPr>
        <w:t>onitor behaviour and support teachers with enforcing the Behaviour policy</w:t>
      </w:r>
    </w:p>
    <w:p w14:paraId="11E0BCD9" w14:textId="77777777" w:rsidR="000A0B7A" w:rsidRPr="00281E6D" w:rsidRDefault="000A0B7A" w:rsidP="000A0B7A">
      <w:pPr>
        <w:pStyle w:val="ListParagraph"/>
        <w:numPr>
          <w:ilvl w:val="0"/>
          <w:numId w:val="8"/>
        </w:numPr>
        <w:tabs>
          <w:tab w:val="left" w:pos="993"/>
        </w:tabs>
        <w:spacing w:after="0" w:line="240" w:lineRule="auto"/>
        <w:rPr>
          <w:rFonts w:ascii="Arial" w:eastAsia="Arial" w:hAnsi="Arial" w:cs="Arial"/>
        </w:rPr>
      </w:pPr>
      <w:r w:rsidRPr="00281E6D">
        <w:rPr>
          <w:rFonts w:ascii="Arial" w:eastAsia="Arial" w:hAnsi="Arial" w:cs="Arial"/>
        </w:rPr>
        <w:t>Support pupils to meet Bishopton expectations (outlined within the policy)</w:t>
      </w:r>
    </w:p>
    <w:p w14:paraId="75B99790" w14:textId="77777777" w:rsidR="000A0B7A"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B</w:t>
      </w:r>
      <w:r w:rsidR="000A0B7A" w:rsidRPr="00281E6D">
        <w:rPr>
          <w:rFonts w:ascii="Arial" w:eastAsia="Arial" w:hAnsi="Arial" w:cs="Arial"/>
        </w:rPr>
        <w:t>e at designated posts for duties promptly</w:t>
      </w:r>
    </w:p>
    <w:p w14:paraId="6BF85B22"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M</w:t>
      </w:r>
      <w:r w:rsidR="000A0B7A" w:rsidRPr="00281E6D">
        <w:rPr>
          <w:rFonts w:ascii="Arial" w:eastAsia="Arial" w:hAnsi="Arial" w:cs="Arial"/>
        </w:rPr>
        <w:t>eet and greet pupils during breakfast times</w:t>
      </w:r>
    </w:p>
    <w:p w14:paraId="31CD0FE1"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ngage with pupils during social times </w:t>
      </w:r>
    </w:p>
    <w:p w14:paraId="22E6ED34"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P</w:t>
      </w:r>
      <w:r w:rsidR="000A0B7A" w:rsidRPr="00281E6D">
        <w:rPr>
          <w:rFonts w:ascii="Arial" w:eastAsia="Arial" w:hAnsi="Arial" w:cs="Arial"/>
        </w:rPr>
        <w:t xml:space="preserve">raise students who score </w:t>
      </w:r>
      <w:r w:rsidR="004047EE">
        <w:rPr>
          <w:rFonts w:ascii="Arial" w:eastAsia="Arial" w:hAnsi="Arial" w:cs="Arial"/>
        </w:rPr>
        <w:t xml:space="preserve">Blue </w:t>
      </w:r>
      <w:r w:rsidR="000A0B7A" w:rsidRPr="00281E6D">
        <w:rPr>
          <w:rFonts w:ascii="Arial" w:eastAsia="Arial" w:hAnsi="Arial" w:cs="Arial"/>
        </w:rPr>
        <w:t xml:space="preserve">points </w:t>
      </w:r>
    </w:p>
    <w:p w14:paraId="10269BCA"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R</w:t>
      </w:r>
      <w:r w:rsidR="000A0B7A" w:rsidRPr="00281E6D">
        <w:rPr>
          <w:rFonts w:ascii="Arial" w:eastAsia="Arial" w:hAnsi="Arial" w:cs="Arial"/>
        </w:rPr>
        <w:t xml:space="preserve">e-iterate basic behaviour expectations </w:t>
      </w:r>
    </w:p>
    <w:p w14:paraId="34335B31"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F</w:t>
      </w:r>
      <w:r w:rsidR="000A0B7A" w:rsidRPr="00281E6D">
        <w:rPr>
          <w:rFonts w:ascii="Arial" w:eastAsia="Arial" w:hAnsi="Arial" w:cs="Arial"/>
        </w:rPr>
        <w:t xml:space="preserve">acilitate behaviour for T&amp;L </w:t>
      </w:r>
    </w:p>
    <w:p w14:paraId="313E333B"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C</w:t>
      </w:r>
      <w:r w:rsidR="000A0B7A" w:rsidRPr="00281E6D">
        <w:rPr>
          <w:rFonts w:ascii="Arial" w:eastAsia="Arial" w:hAnsi="Arial" w:cs="Arial"/>
        </w:rPr>
        <w:t>arry and complete the personal development targets passport</w:t>
      </w:r>
    </w:p>
    <w:p w14:paraId="3A401C66"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P</w:t>
      </w:r>
      <w:r w:rsidR="000A0B7A" w:rsidRPr="00281E6D">
        <w:rPr>
          <w:rFonts w:ascii="Arial" w:eastAsia="Arial" w:hAnsi="Arial" w:cs="Arial"/>
        </w:rPr>
        <w:t>rovide the equipment required for each session</w:t>
      </w:r>
    </w:p>
    <w:p w14:paraId="488E5736"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C</w:t>
      </w:r>
      <w:r w:rsidR="000A0B7A" w:rsidRPr="00281E6D">
        <w:rPr>
          <w:rFonts w:ascii="Arial" w:eastAsia="Arial" w:hAnsi="Arial" w:cs="Arial"/>
        </w:rPr>
        <w:t>all parents to report positive / negative behaviour and record on CPOMS</w:t>
      </w:r>
    </w:p>
    <w:p w14:paraId="17B48A83"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R</w:t>
      </w:r>
      <w:r w:rsidR="000A0B7A" w:rsidRPr="00281E6D">
        <w:rPr>
          <w:rFonts w:ascii="Arial" w:eastAsia="Arial" w:hAnsi="Arial" w:cs="Arial"/>
        </w:rPr>
        <w:t xml:space="preserve">eporting on behaviour / issues </w:t>
      </w:r>
      <w:r w:rsidR="00A436ED">
        <w:rPr>
          <w:rFonts w:ascii="Arial" w:eastAsia="Arial" w:hAnsi="Arial" w:cs="Arial"/>
        </w:rPr>
        <w:t>in staff briefings and on CPOMS</w:t>
      </w:r>
      <w:r w:rsidR="000A0B7A" w:rsidRPr="00281E6D">
        <w:rPr>
          <w:rFonts w:ascii="Arial" w:eastAsia="Arial" w:hAnsi="Arial" w:cs="Arial"/>
        </w:rPr>
        <w:t xml:space="preserve">. </w:t>
      </w:r>
    </w:p>
    <w:p w14:paraId="0432798B"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M</w:t>
      </w:r>
      <w:r w:rsidR="000A0B7A" w:rsidRPr="00281E6D">
        <w:rPr>
          <w:rFonts w:ascii="Arial" w:eastAsia="Arial" w:hAnsi="Arial" w:cs="Arial"/>
        </w:rPr>
        <w:t xml:space="preserve">onitor student attitudes and report to teachers at the beginning of lessons </w:t>
      </w:r>
    </w:p>
    <w:p w14:paraId="1F6D7495"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scort students to their next lesson </w:t>
      </w:r>
    </w:p>
    <w:p w14:paraId="451E3C9D"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A</w:t>
      </w:r>
      <w:r w:rsidR="000A0B7A" w:rsidRPr="00281E6D">
        <w:rPr>
          <w:rFonts w:ascii="Arial" w:eastAsia="Arial" w:hAnsi="Arial" w:cs="Arial"/>
        </w:rPr>
        <w:t xml:space="preserve">sk students whether they understood what was being taught </w:t>
      </w:r>
    </w:p>
    <w:p w14:paraId="34082DA0"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ncourage and praise students to improve attitudes and behaviours for their next lesson </w:t>
      </w:r>
    </w:p>
    <w:p w14:paraId="38CB1DC1"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nforce no smoking policy </w:t>
      </w:r>
    </w:p>
    <w:p w14:paraId="63414BA7" w14:textId="77777777" w:rsidR="0051202C" w:rsidRDefault="005F2C09" w:rsidP="0051202C">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scort students to social areas to reduce chances of running around or abusing school property </w:t>
      </w:r>
    </w:p>
    <w:p w14:paraId="5B003E00" w14:textId="77777777" w:rsidR="000A0B7A" w:rsidRPr="0051202C" w:rsidRDefault="0051202C" w:rsidP="0051202C">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Collect pupils at break times</w:t>
      </w:r>
    </w:p>
    <w:p w14:paraId="33577B44" w14:textId="77777777"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nsure students clear up after themselves</w:t>
      </w:r>
    </w:p>
    <w:p w14:paraId="3E209D72" w14:textId="77777777" w:rsidR="000A0B7A" w:rsidRDefault="000A0B7A" w:rsidP="000A0B7A">
      <w:pPr>
        <w:spacing w:after="0" w:line="240" w:lineRule="auto"/>
        <w:rPr>
          <w:rFonts w:ascii="Arial" w:eastAsia="Arial" w:hAnsi="Arial" w:cs="Arial"/>
        </w:rPr>
      </w:pPr>
    </w:p>
    <w:p w14:paraId="0444EBAB" w14:textId="77777777" w:rsidR="000A0B7A" w:rsidRPr="00DC04CE" w:rsidRDefault="000A0B7A" w:rsidP="000A0B7A">
      <w:pPr>
        <w:spacing w:after="0" w:line="240" w:lineRule="auto"/>
        <w:rPr>
          <w:rFonts w:ascii="Arial" w:eastAsia="Arial" w:hAnsi="Arial" w:cs="Arial"/>
          <w:b/>
        </w:rPr>
      </w:pPr>
      <w:r w:rsidRPr="000A0B7A">
        <w:rPr>
          <w:rFonts w:ascii="Arial" w:eastAsia="Arial" w:hAnsi="Arial" w:cs="Arial"/>
        </w:rPr>
        <w:t xml:space="preserve">The school expects parents and </w:t>
      </w:r>
      <w:r w:rsidRPr="00781135">
        <w:rPr>
          <w:rFonts w:ascii="Arial" w:eastAsia="Arial" w:hAnsi="Arial" w:cs="Arial"/>
        </w:rPr>
        <w:t>carers to:</w:t>
      </w:r>
    </w:p>
    <w:p w14:paraId="6311BD03" w14:textId="77777777" w:rsidR="000A0B7A" w:rsidRPr="00DC04CE" w:rsidRDefault="000A0B7A" w:rsidP="000A0B7A">
      <w:pPr>
        <w:spacing w:after="0" w:line="240" w:lineRule="auto"/>
        <w:rPr>
          <w:rFonts w:ascii="Arial" w:eastAsia="Arial" w:hAnsi="Arial" w:cs="Arial"/>
        </w:rPr>
      </w:pPr>
    </w:p>
    <w:p w14:paraId="3A8CF747" w14:textId="77777777" w:rsidR="000A0B7A" w:rsidRPr="00281E6D" w:rsidRDefault="000A0B7A" w:rsidP="000A0B7A">
      <w:pPr>
        <w:pStyle w:val="ListParagraph"/>
        <w:numPr>
          <w:ilvl w:val="0"/>
          <w:numId w:val="9"/>
        </w:numPr>
        <w:tabs>
          <w:tab w:val="left" w:pos="993"/>
        </w:tabs>
        <w:spacing w:after="0" w:line="240" w:lineRule="auto"/>
        <w:rPr>
          <w:rFonts w:ascii="Arial" w:eastAsia="Arial" w:hAnsi="Arial" w:cs="Arial"/>
        </w:rPr>
      </w:pPr>
      <w:r w:rsidRPr="00281E6D">
        <w:rPr>
          <w:rFonts w:ascii="Arial" w:eastAsia="Arial" w:hAnsi="Arial" w:cs="Arial"/>
        </w:rPr>
        <w:t>Support Bishopton policy on attendance and punctuality by notifying the school of any absences or lateness</w:t>
      </w:r>
    </w:p>
    <w:p w14:paraId="4CF73ACE" w14:textId="77777777" w:rsidR="000A0B7A" w:rsidRPr="00281E6D" w:rsidRDefault="000A0B7A" w:rsidP="000A0B7A">
      <w:pPr>
        <w:pStyle w:val="ListParagraph"/>
        <w:numPr>
          <w:ilvl w:val="0"/>
          <w:numId w:val="9"/>
        </w:numPr>
        <w:tabs>
          <w:tab w:val="left" w:pos="993"/>
        </w:tabs>
        <w:spacing w:after="0" w:line="240" w:lineRule="auto"/>
        <w:rPr>
          <w:rFonts w:ascii="Arial" w:eastAsia="Arial" w:hAnsi="Arial" w:cs="Arial"/>
        </w:rPr>
      </w:pPr>
      <w:r w:rsidRPr="00281E6D">
        <w:rPr>
          <w:rFonts w:ascii="Arial" w:eastAsia="Arial" w:hAnsi="Arial" w:cs="Arial"/>
        </w:rPr>
        <w:t>Notify Bishopton of any factors which may affect the behaviour of their child</w:t>
      </w:r>
    </w:p>
    <w:p w14:paraId="4397CCC6" w14:textId="77777777" w:rsidR="000A0B7A" w:rsidRPr="00281E6D" w:rsidRDefault="000A0B7A" w:rsidP="000A0B7A">
      <w:pPr>
        <w:pStyle w:val="ListParagraph"/>
        <w:numPr>
          <w:ilvl w:val="0"/>
          <w:numId w:val="9"/>
        </w:numPr>
        <w:tabs>
          <w:tab w:val="left" w:pos="993"/>
        </w:tabs>
        <w:spacing w:after="0" w:line="240" w:lineRule="auto"/>
        <w:rPr>
          <w:rFonts w:ascii="Arial" w:eastAsia="Arial" w:hAnsi="Arial" w:cs="Arial"/>
        </w:rPr>
      </w:pPr>
      <w:r w:rsidRPr="00281E6D">
        <w:rPr>
          <w:rFonts w:ascii="Arial" w:eastAsia="Arial" w:hAnsi="Arial" w:cs="Arial"/>
        </w:rPr>
        <w:t>Support their child by attending regular reviews, open days and other meetings</w:t>
      </w:r>
    </w:p>
    <w:p w14:paraId="31979CE6" w14:textId="77777777" w:rsidR="000A0B7A" w:rsidRDefault="000A0B7A" w:rsidP="000A0B7A">
      <w:pPr>
        <w:pStyle w:val="ListParagraph"/>
        <w:numPr>
          <w:ilvl w:val="0"/>
          <w:numId w:val="9"/>
        </w:numPr>
        <w:tabs>
          <w:tab w:val="left" w:pos="993"/>
        </w:tabs>
        <w:spacing w:after="0" w:line="240" w:lineRule="auto"/>
        <w:rPr>
          <w:rFonts w:ascii="Arial" w:eastAsia="Arial" w:hAnsi="Arial" w:cs="Arial"/>
        </w:rPr>
      </w:pPr>
      <w:r w:rsidRPr="00281E6D">
        <w:rPr>
          <w:rFonts w:ascii="Arial" w:eastAsia="Arial" w:hAnsi="Arial" w:cs="Arial"/>
        </w:rPr>
        <w:t>Be aware of and support Bishopton Behaviour Policy and Positive Handling Policy</w:t>
      </w:r>
    </w:p>
    <w:p w14:paraId="206AFCA6" w14:textId="77777777" w:rsidR="00781135" w:rsidRDefault="00781135" w:rsidP="00781135">
      <w:pPr>
        <w:tabs>
          <w:tab w:val="left" w:pos="993"/>
        </w:tabs>
        <w:spacing w:after="0" w:line="240" w:lineRule="auto"/>
        <w:rPr>
          <w:rFonts w:ascii="Arial" w:eastAsia="Arial" w:hAnsi="Arial" w:cs="Arial"/>
        </w:rPr>
      </w:pPr>
    </w:p>
    <w:p w14:paraId="436B1EA8" w14:textId="77777777" w:rsidR="00773199" w:rsidRDefault="00773199" w:rsidP="00773199">
      <w:pPr>
        <w:spacing w:after="0"/>
        <w:jc w:val="both"/>
        <w:rPr>
          <w:rFonts w:ascii="Arial" w:hAnsi="Arial" w:cs="Arial"/>
          <w:b/>
          <w:sz w:val="24"/>
          <w:szCs w:val="24"/>
        </w:rPr>
      </w:pPr>
      <w:r w:rsidRPr="00653D13">
        <w:rPr>
          <w:rFonts w:ascii="Arial" w:hAnsi="Arial" w:cs="Arial"/>
          <w:b/>
          <w:sz w:val="24"/>
          <w:szCs w:val="24"/>
        </w:rPr>
        <w:t>Monitoring and Evaluation:</w:t>
      </w:r>
    </w:p>
    <w:p w14:paraId="7F83EF44" w14:textId="77777777" w:rsidR="00773199" w:rsidRPr="00653D13" w:rsidRDefault="00773199" w:rsidP="00773199">
      <w:pPr>
        <w:spacing w:after="0"/>
        <w:jc w:val="both"/>
        <w:rPr>
          <w:rFonts w:ascii="Arial" w:hAnsi="Arial" w:cs="Arial"/>
          <w:b/>
          <w:sz w:val="24"/>
          <w:szCs w:val="24"/>
        </w:rPr>
      </w:pPr>
    </w:p>
    <w:p w14:paraId="037EF48D" w14:textId="77777777" w:rsidR="00773199" w:rsidRDefault="00773199" w:rsidP="00773199">
      <w:pPr>
        <w:spacing w:after="0"/>
        <w:jc w:val="both"/>
        <w:rPr>
          <w:rFonts w:ascii="Arial" w:hAnsi="Arial" w:cs="Arial"/>
        </w:rPr>
      </w:pPr>
      <w:r w:rsidRPr="00653D13">
        <w:rPr>
          <w:rFonts w:ascii="Arial" w:hAnsi="Arial" w:cs="Arial"/>
        </w:rPr>
        <w:t xml:space="preserve">The Senior Leadership Team will </w:t>
      </w:r>
      <w:r>
        <w:rPr>
          <w:rFonts w:ascii="Arial" w:hAnsi="Arial" w:cs="Arial"/>
        </w:rPr>
        <w:t xml:space="preserve">regularly </w:t>
      </w:r>
      <w:r w:rsidRPr="00653D13">
        <w:rPr>
          <w:rFonts w:ascii="Arial" w:hAnsi="Arial" w:cs="Arial"/>
        </w:rPr>
        <w:t>review</w:t>
      </w:r>
      <w:r>
        <w:rPr>
          <w:rFonts w:ascii="Arial" w:hAnsi="Arial" w:cs="Arial"/>
        </w:rPr>
        <w:t xml:space="preserve"> behaviour across the school, via the school calendar, by observing lessons/classrooms; completing learning walks; analysing behaviour data, including Bishopton BRAG rating, exclusions, Team Teach, Serious Incidents </w:t>
      </w:r>
      <w:r w:rsidR="00A436ED">
        <w:rPr>
          <w:rFonts w:ascii="Arial" w:hAnsi="Arial" w:cs="Arial"/>
        </w:rPr>
        <w:t>etc.</w:t>
      </w:r>
      <w:r>
        <w:rPr>
          <w:rFonts w:ascii="Arial" w:hAnsi="Arial" w:cs="Arial"/>
        </w:rPr>
        <w:t>; analysing visitor feedback; speaking to learners and analysing pupil and parent feedback. After any of these take place, a</w:t>
      </w:r>
      <w:r w:rsidRPr="00653D13">
        <w:rPr>
          <w:rFonts w:ascii="Arial" w:hAnsi="Arial" w:cs="Arial"/>
        </w:rPr>
        <w:t xml:space="preserve">n analysis will be made and feedback will be given to staff.  </w:t>
      </w:r>
    </w:p>
    <w:p w14:paraId="3878679E" w14:textId="77777777" w:rsidR="00773199" w:rsidRDefault="00773199" w:rsidP="00773199">
      <w:pPr>
        <w:spacing w:after="0"/>
        <w:jc w:val="both"/>
        <w:rPr>
          <w:rFonts w:ascii="Arial" w:hAnsi="Arial" w:cs="Arial"/>
        </w:rPr>
      </w:pPr>
    </w:p>
    <w:p w14:paraId="7E2BDA2F" w14:textId="77777777" w:rsidR="00773199" w:rsidRPr="00653D13" w:rsidRDefault="00773199" w:rsidP="00773199">
      <w:pPr>
        <w:jc w:val="both"/>
        <w:rPr>
          <w:rFonts w:ascii="Arial" w:hAnsi="Arial" w:cs="Arial"/>
        </w:rPr>
      </w:pPr>
      <w:r>
        <w:rPr>
          <w:rFonts w:ascii="Arial" w:hAnsi="Arial" w:cs="Arial"/>
        </w:rPr>
        <w:t>A review of classroom/</w:t>
      </w:r>
      <w:r w:rsidRPr="00653D13">
        <w:rPr>
          <w:rFonts w:ascii="Arial" w:hAnsi="Arial" w:cs="Arial"/>
        </w:rPr>
        <w:t>lesson observations and learning walks should inform the following:</w:t>
      </w:r>
    </w:p>
    <w:p w14:paraId="735E2958" w14:textId="77777777" w:rsidR="00773199" w:rsidRDefault="00773199" w:rsidP="00773199">
      <w:pPr>
        <w:pStyle w:val="ListParagraph"/>
        <w:numPr>
          <w:ilvl w:val="0"/>
          <w:numId w:val="10"/>
        </w:numPr>
        <w:jc w:val="both"/>
        <w:rPr>
          <w:rFonts w:ascii="Arial" w:hAnsi="Arial" w:cs="Arial"/>
        </w:rPr>
      </w:pPr>
      <w:r w:rsidRPr="00CE2B24">
        <w:rPr>
          <w:rFonts w:ascii="Arial" w:hAnsi="Arial" w:cs="Arial"/>
        </w:rPr>
        <w:t>Improvement in learners’ achievement and attainment</w:t>
      </w:r>
    </w:p>
    <w:p w14:paraId="7E6500F0" w14:textId="77777777" w:rsidR="00773199" w:rsidRPr="00CE2B24" w:rsidRDefault="00773199" w:rsidP="00773199">
      <w:pPr>
        <w:pStyle w:val="ListParagraph"/>
        <w:numPr>
          <w:ilvl w:val="0"/>
          <w:numId w:val="10"/>
        </w:numPr>
        <w:jc w:val="both"/>
        <w:rPr>
          <w:rFonts w:ascii="Arial" w:hAnsi="Arial" w:cs="Arial"/>
        </w:rPr>
      </w:pPr>
      <w:r w:rsidRPr="00CE2B24">
        <w:rPr>
          <w:rFonts w:ascii="Arial" w:hAnsi="Arial" w:cs="Arial"/>
        </w:rPr>
        <w:t>Improvement in the Teaching and Learning across the provision</w:t>
      </w:r>
    </w:p>
    <w:p w14:paraId="03E1EDA7" w14:textId="77777777" w:rsidR="00773199" w:rsidRPr="00653D13" w:rsidRDefault="00773199" w:rsidP="00773199">
      <w:pPr>
        <w:jc w:val="both"/>
        <w:rPr>
          <w:rFonts w:ascii="Arial" w:hAnsi="Arial" w:cs="Arial"/>
        </w:rPr>
      </w:pPr>
      <w:r w:rsidRPr="00653D13">
        <w:rPr>
          <w:rFonts w:ascii="Arial" w:hAnsi="Arial" w:cs="Arial"/>
        </w:rPr>
        <w:t xml:space="preserve">The desired outcomes for this policy are improvements in students learning and greater clarity amongst learners, teachers and parents concerning pupils </w:t>
      </w:r>
      <w:r>
        <w:rPr>
          <w:rFonts w:ascii="Arial" w:hAnsi="Arial" w:cs="Arial"/>
        </w:rPr>
        <w:t xml:space="preserve">learning, </w:t>
      </w:r>
      <w:r w:rsidRPr="00653D13">
        <w:rPr>
          <w:rFonts w:ascii="Arial" w:hAnsi="Arial" w:cs="Arial"/>
        </w:rPr>
        <w:t xml:space="preserve">achievement and progress. </w:t>
      </w:r>
    </w:p>
    <w:p w14:paraId="0D66D9E4" w14:textId="77777777" w:rsidR="00773199" w:rsidRPr="00653D13" w:rsidRDefault="00773199" w:rsidP="00773199">
      <w:pPr>
        <w:jc w:val="both"/>
        <w:rPr>
          <w:rFonts w:ascii="Arial" w:hAnsi="Arial" w:cs="Arial"/>
        </w:rPr>
      </w:pPr>
      <w:r w:rsidRPr="00653D13">
        <w:rPr>
          <w:rFonts w:ascii="Arial" w:hAnsi="Arial" w:cs="Arial"/>
        </w:rPr>
        <w:t>The performance indicators will be:</w:t>
      </w:r>
    </w:p>
    <w:p w14:paraId="3DC1B879" w14:textId="77777777" w:rsidR="00773199" w:rsidRDefault="00773199" w:rsidP="00773199">
      <w:pPr>
        <w:pStyle w:val="ListParagraph"/>
        <w:numPr>
          <w:ilvl w:val="0"/>
          <w:numId w:val="11"/>
        </w:numPr>
        <w:jc w:val="both"/>
        <w:rPr>
          <w:rFonts w:ascii="Arial" w:hAnsi="Arial" w:cs="Arial"/>
        </w:rPr>
      </w:pPr>
      <w:r w:rsidRPr="00CE2B24">
        <w:rPr>
          <w:rFonts w:ascii="Arial" w:hAnsi="Arial" w:cs="Arial"/>
        </w:rPr>
        <w:t>An improvement in learners’ attitudes and attainment</w:t>
      </w:r>
    </w:p>
    <w:p w14:paraId="4BCEE015" w14:textId="77777777" w:rsidR="00773199" w:rsidRDefault="00773199" w:rsidP="00773199">
      <w:pPr>
        <w:pStyle w:val="ListParagraph"/>
        <w:numPr>
          <w:ilvl w:val="0"/>
          <w:numId w:val="11"/>
        </w:numPr>
        <w:jc w:val="both"/>
        <w:rPr>
          <w:rFonts w:ascii="Arial" w:hAnsi="Arial" w:cs="Arial"/>
        </w:rPr>
      </w:pPr>
      <w:r>
        <w:rPr>
          <w:rFonts w:ascii="Arial" w:hAnsi="Arial" w:cs="Arial"/>
        </w:rPr>
        <w:t>An improvement in behaviour across the school</w:t>
      </w:r>
    </w:p>
    <w:p w14:paraId="0A68C6B0" w14:textId="04F24606" w:rsidR="00390B27" w:rsidRDefault="00773199" w:rsidP="003C48F9">
      <w:pPr>
        <w:pStyle w:val="ListParagraph"/>
        <w:numPr>
          <w:ilvl w:val="0"/>
          <w:numId w:val="11"/>
        </w:numPr>
        <w:jc w:val="both"/>
        <w:rPr>
          <w:rFonts w:ascii="Arial" w:hAnsi="Arial" w:cs="Arial"/>
        </w:rPr>
      </w:pPr>
      <w:r w:rsidRPr="00CE2B24">
        <w:rPr>
          <w:rFonts w:ascii="Arial" w:hAnsi="Arial" w:cs="Arial"/>
        </w:rPr>
        <w:t>Improvement in the Teaching a</w:t>
      </w:r>
      <w:r w:rsidR="00BF7726">
        <w:rPr>
          <w:rFonts w:ascii="Arial" w:hAnsi="Arial" w:cs="Arial"/>
        </w:rPr>
        <w:t>nd Learning across the provision</w:t>
      </w:r>
    </w:p>
    <w:p w14:paraId="5D74F73F" w14:textId="77777777" w:rsidR="00CD07AB" w:rsidRPr="00CD07AB" w:rsidRDefault="00CD07AB" w:rsidP="00CD07AB">
      <w:pPr>
        <w:pStyle w:val="ListParagraph"/>
        <w:jc w:val="both"/>
        <w:rPr>
          <w:rFonts w:ascii="Arial" w:hAnsi="Arial" w:cs="Arial"/>
        </w:rPr>
      </w:pPr>
    </w:p>
    <w:p w14:paraId="33E64A1E" w14:textId="0CAAAAD8" w:rsidR="003C48F9" w:rsidRPr="004047EE" w:rsidRDefault="003C48F9" w:rsidP="003C48F9">
      <w:pPr>
        <w:rPr>
          <w:rFonts w:ascii="Arial" w:hAnsi="Arial" w:cs="Arial"/>
          <w:b/>
          <w:sz w:val="24"/>
          <w:szCs w:val="24"/>
        </w:rPr>
      </w:pPr>
      <w:r w:rsidRPr="004047EE">
        <w:rPr>
          <w:rFonts w:ascii="Arial" w:hAnsi="Arial" w:cs="Arial"/>
          <w:b/>
          <w:sz w:val="24"/>
          <w:szCs w:val="24"/>
        </w:rPr>
        <w:t>References</w:t>
      </w:r>
    </w:p>
    <w:p w14:paraId="24B61FD7" w14:textId="77777777" w:rsidR="003C48F9" w:rsidRDefault="003C48F9" w:rsidP="003C48F9">
      <w:pPr>
        <w:rPr>
          <w:rFonts w:ascii="Arial" w:hAnsi="Arial" w:cs="Arial"/>
          <w:u w:val="single"/>
        </w:rPr>
      </w:pPr>
      <w:r>
        <w:rPr>
          <w:rFonts w:ascii="Arial" w:hAnsi="Arial" w:cs="Arial"/>
        </w:rPr>
        <w:t xml:space="preserve">Robert Coe, Cesare Aloisi, Steve Higgins and Lee Elliot Major (October 2014) </w:t>
      </w:r>
      <w:r w:rsidRPr="00D654BE">
        <w:rPr>
          <w:rFonts w:ascii="Arial" w:hAnsi="Arial" w:cs="Arial"/>
          <w:u w:val="single"/>
        </w:rPr>
        <w:t>What</w:t>
      </w:r>
      <w:r>
        <w:rPr>
          <w:rFonts w:ascii="Arial" w:hAnsi="Arial" w:cs="Arial"/>
          <w:u w:val="single"/>
        </w:rPr>
        <w:t xml:space="preserve"> makes great teaching? Review of</w:t>
      </w:r>
      <w:r w:rsidR="009771CD">
        <w:rPr>
          <w:rFonts w:ascii="Arial" w:hAnsi="Arial" w:cs="Arial"/>
          <w:u w:val="single"/>
        </w:rPr>
        <w:t xml:space="preserve"> the underpinning research</w:t>
      </w:r>
    </w:p>
    <w:p w14:paraId="79F044C2" w14:textId="77777777" w:rsidR="009771CD" w:rsidRDefault="009771CD" w:rsidP="003C48F9">
      <w:pPr>
        <w:rPr>
          <w:rFonts w:ascii="Arial" w:hAnsi="Arial" w:cs="Arial"/>
          <w:u w:val="single"/>
        </w:rPr>
      </w:pPr>
    </w:p>
    <w:p w14:paraId="118AB586" w14:textId="77777777" w:rsidR="009771CD" w:rsidRDefault="003C48F9" w:rsidP="003C48F9">
      <w:pPr>
        <w:rPr>
          <w:rFonts w:ascii="Arial" w:hAnsi="Arial" w:cs="Arial"/>
          <w:u w:val="single"/>
        </w:rPr>
      </w:pPr>
      <w:r w:rsidRPr="00300423">
        <w:rPr>
          <w:rFonts w:ascii="Arial" w:hAnsi="Arial" w:cs="Arial"/>
        </w:rPr>
        <w:t xml:space="preserve">Tom Bennett(March 2017) </w:t>
      </w:r>
      <w:r>
        <w:rPr>
          <w:rFonts w:ascii="Arial" w:hAnsi="Arial" w:cs="Arial"/>
          <w:u w:val="single"/>
        </w:rPr>
        <w:t>Creating a Culture: How school leaders can optimise behaviour. Independent review of behaviour in schools</w:t>
      </w:r>
    </w:p>
    <w:p w14:paraId="116290A7" w14:textId="77777777" w:rsidR="003C48F9" w:rsidRPr="004047EE" w:rsidRDefault="003C48F9" w:rsidP="003C48F9">
      <w:pPr>
        <w:rPr>
          <w:rFonts w:ascii="Arial" w:hAnsi="Arial" w:cs="Arial"/>
          <w:sz w:val="24"/>
          <w:szCs w:val="24"/>
        </w:rPr>
      </w:pPr>
      <w:r w:rsidRPr="004047EE">
        <w:rPr>
          <w:rFonts w:ascii="Arial" w:hAnsi="Arial" w:cs="Arial"/>
          <w:b/>
          <w:sz w:val="24"/>
          <w:szCs w:val="24"/>
        </w:rPr>
        <w:t>UN Convention of the Rights of the Child (UNCRC)</w:t>
      </w:r>
    </w:p>
    <w:p w14:paraId="0D540846" w14:textId="77777777" w:rsidR="009771CD" w:rsidRDefault="003C48F9" w:rsidP="003C48F9">
      <w:pPr>
        <w:rPr>
          <w:rFonts w:ascii="Arial" w:hAnsi="Arial" w:cs="Arial"/>
        </w:rPr>
      </w:pPr>
      <w:r w:rsidRPr="003C48F9">
        <w:rPr>
          <w:rFonts w:ascii="Arial" w:hAnsi="Arial" w:cs="Arial"/>
        </w:rPr>
        <w:t>Bishopton is a Rights Respecting School. Based on the principles of equality, dignity, respect, non-discrimination and participation. It places the rights of the child at the heart of everything it does including school policy and strategic planning. Our school community ensures that rights are learned, taught, practised, respected, protected and promoted. There are 54 articles in the UNCRC, (for a copy of these please ask the Rights Respecting Steering Group Chair) the following articles specifically underpin this policy:</w:t>
      </w:r>
    </w:p>
    <w:tbl>
      <w:tblPr>
        <w:tblStyle w:val="TableGrid"/>
        <w:tblpPr w:leftFromText="180" w:rightFromText="180" w:vertAnchor="text" w:horzAnchor="margin" w:tblpY="363"/>
        <w:tblW w:w="0" w:type="auto"/>
        <w:tblLook w:val="04A0" w:firstRow="1" w:lastRow="0" w:firstColumn="1" w:lastColumn="0" w:noHBand="0" w:noVBand="1"/>
      </w:tblPr>
      <w:tblGrid>
        <w:gridCol w:w="974"/>
        <w:gridCol w:w="5245"/>
      </w:tblGrid>
      <w:tr w:rsidR="007153F3" w:rsidRPr="00CE443B" w14:paraId="06C98142"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6BCE2258" w14:textId="77777777" w:rsidR="007153F3" w:rsidRPr="00CE443B" w:rsidRDefault="007153F3" w:rsidP="007153F3">
            <w:pPr>
              <w:rPr>
                <w:rFonts w:ascii="Arial" w:hAnsi="Arial" w:cs="Arial"/>
                <w:b/>
                <w:lang w:eastAsia="en-GB"/>
              </w:rPr>
            </w:pPr>
            <w:r w:rsidRPr="00CE443B">
              <w:rPr>
                <w:rFonts w:ascii="Arial" w:hAnsi="Arial" w:cs="Arial"/>
                <w:b/>
                <w:lang w:eastAsia="en-GB"/>
              </w:rPr>
              <w:t>Article:</w:t>
            </w:r>
          </w:p>
        </w:tc>
        <w:tc>
          <w:tcPr>
            <w:tcW w:w="5245" w:type="dxa"/>
            <w:tcBorders>
              <w:top w:val="single" w:sz="4" w:space="0" w:color="auto"/>
              <w:left w:val="single" w:sz="4" w:space="0" w:color="auto"/>
              <w:bottom w:val="single" w:sz="4" w:space="0" w:color="auto"/>
              <w:right w:val="single" w:sz="4" w:space="0" w:color="auto"/>
            </w:tcBorders>
            <w:hideMark/>
          </w:tcPr>
          <w:p w14:paraId="5E087DA8" w14:textId="77777777" w:rsidR="007153F3" w:rsidRPr="00CE443B" w:rsidRDefault="007153F3" w:rsidP="007153F3">
            <w:pPr>
              <w:rPr>
                <w:rFonts w:ascii="Arial" w:hAnsi="Arial" w:cs="Arial"/>
                <w:b/>
                <w:lang w:eastAsia="en-GB"/>
              </w:rPr>
            </w:pPr>
            <w:r w:rsidRPr="00CE443B">
              <w:rPr>
                <w:rFonts w:ascii="Arial" w:hAnsi="Arial" w:cs="Arial"/>
                <w:b/>
                <w:lang w:eastAsia="en-GB"/>
              </w:rPr>
              <w:t>Summary:</w:t>
            </w:r>
          </w:p>
        </w:tc>
      </w:tr>
      <w:tr w:rsidR="007153F3" w:rsidRPr="00CE443B" w14:paraId="7D785212"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7B7071AD" w14:textId="77777777" w:rsidR="007153F3" w:rsidRPr="00CE443B" w:rsidRDefault="007153F3" w:rsidP="007153F3">
            <w:pPr>
              <w:rPr>
                <w:rFonts w:ascii="Arial" w:hAnsi="Arial" w:cs="Arial"/>
                <w:lang w:eastAsia="en-GB"/>
              </w:rPr>
            </w:pPr>
            <w:r w:rsidRPr="00CE443B">
              <w:rPr>
                <w:rFonts w:ascii="Arial" w:hAnsi="Arial" w:cs="Arial"/>
                <w:lang w:eastAsia="en-GB"/>
              </w:rPr>
              <w:t>2</w:t>
            </w:r>
          </w:p>
        </w:tc>
        <w:tc>
          <w:tcPr>
            <w:tcW w:w="5245" w:type="dxa"/>
            <w:tcBorders>
              <w:top w:val="single" w:sz="4" w:space="0" w:color="auto"/>
              <w:left w:val="single" w:sz="4" w:space="0" w:color="auto"/>
              <w:bottom w:val="single" w:sz="4" w:space="0" w:color="auto"/>
              <w:right w:val="single" w:sz="4" w:space="0" w:color="auto"/>
            </w:tcBorders>
            <w:hideMark/>
          </w:tcPr>
          <w:p w14:paraId="23C5FC99" w14:textId="77777777" w:rsidR="007153F3" w:rsidRPr="00CE443B" w:rsidRDefault="007153F3" w:rsidP="007153F3">
            <w:pPr>
              <w:rPr>
                <w:rFonts w:ascii="Arial" w:hAnsi="Arial" w:cs="Arial"/>
                <w:lang w:eastAsia="en-GB"/>
              </w:rPr>
            </w:pPr>
            <w:r w:rsidRPr="00CE443B">
              <w:rPr>
                <w:rFonts w:ascii="Arial" w:hAnsi="Arial" w:cs="Arial"/>
                <w:lang w:eastAsia="en-GB"/>
              </w:rPr>
              <w:t>Non - Discrimination</w:t>
            </w:r>
          </w:p>
        </w:tc>
      </w:tr>
      <w:tr w:rsidR="007153F3" w:rsidRPr="00CE443B" w14:paraId="6159990F"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0BF16A3D" w14:textId="77777777" w:rsidR="007153F3" w:rsidRPr="00CE443B" w:rsidRDefault="007153F3" w:rsidP="007153F3">
            <w:pPr>
              <w:rPr>
                <w:rFonts w:ascii="Arial" w:hAnsi="Arial" w:cs="Arial"/>
                <w:lang w:eastAsia="en-GB"/>
              </w:rPr>
            </w:pPr>
            <w:r w:rsidRPr="00CE443B">
              <w:rPr>
                <w:rFonts w:ascii="Arial" w:hAnsi="Arial" w:cs="Arial"/>
                <w:lang w:eastAsia="en-GB"/>
              </w:rPr>
              <w:t>3</w:t>
            </w:r>
          </w:p>
        </w:tc>
        <w:tc>
          <w:tcPr>
            <w:tcW w:w="5245" w:type="dxa"/>
            <w:tcBorders>
              <w:top w:val="single" w:sz="4" w:space="0" w:color="auto"/>
              <w:left w:val="single" w:sz="4" w:space="0" w:color="auto"/>
              <w:bottom w:val="single" w:sz="4" w:space="0" w:color="auto"/>
              <w:right w:val="single" w:sz="4" w:space="0" w:color="auto"/>
            </w:tcBorders>
            <w:hideMark/>
          </w:tcPr>
          <w:p w14:paraId="478556A3" w14:textId="77777777" w:rsidR="007153F3" w:rsidRPr="00CE443B" w:rsidRDefault="007153F3" w:rsidP="007153F3">
            <w:pPr>
              <w:rPr>
                <w:rFonts w:ascii="Arial" w:hAnsi="Arial" w:cs="Arial"/>
                <w:lang w:eastAsia="en-GB"/>
              </w:rPr>
            </w:pPr>
            <w:r w:rsidRPr="00CE443B">
              <w:rPr>
                <w:rFonts w:ascii="Arial" w:hAnsi="Arial" w:cs="Arial"/>
                <w:lang w:eastAsia="en-GB"/>
              </w:rPr>
              <w:t>Best interests of the child</w:t>
            </w:r>
          </w:p>
        </w:tc>
      </w:tr>
      <w:tr w:rsidR="007153F3" w:rsidRPr="00CE443B" w14:paraId="70016B02" w14:textId="77777777" w:rsidTr="007153F3">
        <w:tc>
          <w:tcPr>
            <w:tcW w:w="974" w:type="dxa"/>
            <w:tcBorders>
              <w:top w:val="single" w:sz="4" w:space="0" w:color="auto"/>
              <w:left w:val="single" w:sz="4" w:space="0" w:color="auto"/>
              <w:bottom w:val="single" w:sz="4" w:space="0" w:color="auto"/>
              <w:right w:val="single" w:sz="4" w:space="0" w:color="auto"/>
            </w:tcBorders>
          </w:tcPr>
          <w:p w14:paraId="4551B93A" w14:textId="77777777" w:rsidR="007153F3" w:rsidRPr="00CE443B" w:rsidRDefault="007153F3" w:rsidP="007153F3">
            <w:pPr>
              <w:rPr>
                <w:rFonts w:ascii="Arial" w:hAnsi="Arial" w:cs="Arial"/>
                <w:lang w:eastAsia="en-GB"/>
              </w:rPr>
            </w:pPr>
            <w:r w:rsidRPr="00CE443B">
              <w:rPr>
                <w:rFonts w:ascii="Arial" w:hAnsi="Arial" w:cs="Arial"/>
                <w:lang w:eastAsia="en-GB"/>
              </w:rPr>
              <w:t>5</w:t>
            </w:r>
          </w:p>
        </w:tc>
        <w:tc>
          <w:tcPr>
            <w:tcW w:w="5245" w:type="dxa"/>
            <w:tcBorders>
              <w:top w:val="single" w:sz="4" w:space="0" w:color="auto"/>
              <w:left w:val="single" w:sz="4" w:space="0" w:color="auto"/>
              <w:bottom w:val="single" w:sz="4" w:space="0" w:color="auto"/>
              <w:right w:val="single" w:sz="4" w:space="0" w:color="auto"/>
            </w:tcBorders>
          </w:tcPr>
          <w:p w14:paraId="6B3BCBAC" w14:textId="77777777" w:rsidR="007153F3" w:rsidRPr="00CE443B" w:rsidRDefault="007153F3" w:rsidP="007153F3">
            <w:pPr>
              <w:rPr>
                <w:rFonts w:ascii="Arial" w:hAnsi="Arial" w:cs="Arial"/>
                <w:lang w:eastAsia="en-GB"/>
              </w:rPr>
            </w:pPr>
            <w:r w:rsidRPr="00CE443B">
              <w:rPr>
                <w:rFonts w:ascii="Arial" w:hAnsi="Arial" w:cs="Arial"/>
                <w:lang w:eastAsia="en-GB"/>
              </w:rPr>
              <w:t>Parental guidance and a child’s evolving capacities</w:t>
            </w:r>
          </w:p>
        </w:tc>
      </w:tr>
      <w:tr w:rsidR="007153F3" w:rsidRPr="00CE443B" w14:paraId="7EE0199D"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017330BA" w14:textId="77777777" w:rsidR="007153F3" w:rsidRPr="00CE443B" w:rsidRDefault="007153F3" w:rsidP="007153F3">
            <w:pPr>
              <w:rPr>
                <w:rFonts w:ascii="Arial" w:hAnsi="Arial" w:cs="Arial"/>
                <w:lang w:eastAsia="en-GB"/>
              </w:rPr>
            </w:pPr>
            <w:r w:rsidRPr="00CE443B">
              <w:rPr>
                <w:rFonts w:ascii="Arial" w:hAnsi="Arial" w:cs="Arial"/>
                <w:lang w:eastAsia="en-GB"/>
              </w:rPr>
              <w:t>12</w:t>
            </w:r>
          </w:p>
        </w:tc>
        <w:tc>
          <w:tcPr>
            <w:tcW w:w="5245" w:type="dxa"/>
            <w:tcBorders>
              <w:top w:val="single" w:sz="4" w:space="0" w:color="auto"/>
              <w:left w:val="single" w:sz="4" w:space="0" w:color="auto"/>
              <w:bottom w:val="single" w:sz="4" w:space="0" w:color="auto"/>
              <w:right w:val="single" w:sz="4" w:space="0" w:color="auto"/>
            </w:tcBorders>
            <w:hideMark/>
          </w:tcPr>
          <w:p w14:paraId="3B2112EE" w14:textId="77777777" w:rsidR="007153F3" w:rsidRPr="00CE443B" w:rsidRDefault="007153F3" w:rsidP="007153F3">
            <w:pPr>
              <w:rPr>
                <w:rFonts w:ascii="Arial" w:hAnsi="Arial" w:cs="Arial"/>
                <w:lang w:eastAsia="en-GB"/>
              </w:rPr>
            </w:pPr>
            <w:r w:rsidRPr="00CE443B">
              <w:rPr>
                <w:rFonts w:ascii="Arial" w:hAnsi="Arial" w:cs="Arial"/>
                <w:lang w:eastAsia="en-GB"/>
              </w:rPr>
              <w:t>Respect for the views of a child</w:t>
            </w:r>
          </w:p>
        </w:tc>
      </w:tr>
      <w:tr w:rsidR="007153F3" w:rsidRPr="00CE443B" w14:paraId="1B4F02D0"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76438994" w14:textId="77777777" w:rsidR="007153F3" w:rsidRPr="00CE443B" w:rsidRDefault="007153F3" w:rsidP="007153F3">
            <w:pPr>
              <w:rPr>
                <w:rFonts w:ascii="Arial" w:hAnsi="Arial" w:cs="Arial"/>
                <w:lang w:eastAsia="en-GB"/>
              </w:rPr>
            </w:pPr>
            <w:r w:rsidRPr="00CE443B">
              <w:rPr>
                <w:rFonts w:ascii="Arial" w:hAnsi="Arial" w:cs="Arial"/>
                <w:lang w:eastAsia="en-GB"/>
              </w:rPr>
              <w:t>13</w:t>
            </w:r>
          </w:p>
        </w:tc>
        <w:tc>
          <w:tcPr>
            <w:tcW w:w="5245" w:type="dxa"/>
            <w:tcBorders>
              <w:top w:val="single" w:sz="4" w:space="0" w:color="auto"/>
              <w:left w:val="single" w:sz="4" w:space="0" w:color="auto"/>
              <w:bottom w:val="single" w:sz="4" w:space="0" w:color="auto"/>
              <w:right w:val="single" w:sz="4" w:space="0" w:color="auto"/>
            </w:tcBorders>
            <w:hideMark/>
          </w:tcPr>
          <w:p w14:paraId="1801E230" w14:textId="77777777" w:rsidR="007153F3" w:rsidRPr="00CE443B" w:rsidRDefault="007153F3" w:rsidP="007153F3">
            <w:pPr>
              <w:rPr>
                <w:rFonts w:ascii="Arial" w:hAnsi="Arial" w:cs="Arial"/>
                <w:lang w:eastAsia="en-GB"/>
              </w:rPr>
            </w:pPr>
            <w:r w:rsidRPr="00CE443B">
              <w:rPr>
                <w:rFonts w:ascii="Arial" w:hAnsi="Arial" w:cs="Arial"/>
                <w:lang w:eastAsia="en-GB"/>
              </w:rPr>
              <w:t>Freedom of expression</w:t>
            </w:r>
          </w:p>
        </w:tc>
      </w:tr>
      <w:tr w:rsidR="007153F3" w:rsidRPr="00CE443B" w14:paraId="543D50B7"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412BA1F4" w14:textId="77777777" w:rsidR="007153F3" w:rsidRPr="00CE443B" w:rsidRDefault="007153F3" w:rsidP="007153F3">
            <w:pPr>
              <w:rPr>
                <w:rFonts w:ascii="Arial" w:hAnsi="Arial" w:cs="Arial"/>
                <w:lang w:eastAsia="en-GB"/>
              </w:rPr>
            </w:pPr>
            <w:r w:rsidRPr="00CE443B">
              <w:rPr>
                <w:rFonts w:ascii="Arial" w:hAnsi="Arial" w:cs="Arial"/>
                <w:lang w:eastAsia="en-GB"/>
              </w:rPr>
              <w:t>14</w:t>
            </w:r>
          </w:p>
        </w:tc>
        <w:tc>
          <w:tcPr>
            <w:tcW w:w="5245" w:type="dxa"/>
            <w:tcBorders>
              <w:top w:val="single" w:sz="4" w:space="0" w:color="auto"/>
              <w:left w:val="single" w:sz="4" w:space="0" w:color="auto"/>
              <w:bottom w:val="single" w:sz="4" w:space="0" w:color="auto"/>
              <w:right w:val="single" w:sz="4" w:space="0" w:color="auto"/>
            </w:tcBorders>
            <w:hideMark/>
          </w:tcPr>
          <w:p w14:paraId="41F0F6EA" w14:textId="77777777" w:rsidR="007153F3" w:rsidRPr="00CE443B" w:rsidRDefault="007153F3" w:rsidP="007153F3">
            <w:pPr>
              <w:rPr>
                <w:rFonts w:ascii="Arial" w:hAnsi="Arial" w:cs="Arial"/>
                <w:lang w:eastAsia="en-GB"/>
              </w:rPr>
            </w:pPr>
            <w:r w:rsidRPr="00CE443B">
              <w:rPr>
                <w:rFonts w:ascii="Arial" w:hAnsi="Arial" w:cs="Arial"/>
                <w:lang w:eastAsia="en-GB"/>
              </w:rPr>
              <w:t>Freedom of thought, belief and religion</w:t>
            </w:r>
          </w:p>
        </w:tc>
      </w:tr>
      <w:tr w:rsidR="007153F3" w:rsidRPr="00CE443B" w14:paraId="6D711520"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4F4E50ED" w14:textId="77777777" w:rsidR="007153F3" w:rsidRPr="00CE443B" w:rsidRDefault="007153F3" w:rsidP="007153F3">
            <w:pPr>
              <w:rPr>
                <w:rFonts w:ascii="Arial" w:hAnsi="Arial" w:cs="Arial"/>
                <w:lang w:eastAsia="en-GB"/>
              </w:rPr>
            </w:pPr>
            <w:r w:rsidRPr="00CE443B">
              <w:rPr>
                <w:rFonts w:ascii="Arial" w:hAnsi="Arial" w:cs="Arial"/>
                <w:lang w:eastAsia="en-GB"/>
              </w:rPr>
              <w:t>15</w:t>
            </w:r>
          </w:p>
        </w:tc>
        <w:tc>
          <w:tcPr>
            <w:tcW w:w="5245" w:type="dxa"/>
            <w:tcBorders>
              <w:top w:val="single" w:sz="4" w:space="0" w:color="auto"/>
              <w:left w:val="single" w:sz="4" w:space="0" w:color="auto"/>
              <w:bottom w:val="single" w:sz="4" w:space="0" w:color="auto"/>
              <w:right w:val="single" w:sz="4" w:space="0" w:color="auto"/>
            </w:tcBorders>
            <w:hideMark/>
          </w:tcPr>
          <w:p w14:paraId="0A8362C7" w14:textId="77777777" w:rsidR="007153F3" w:rsidRPr="00CE443B" w:rsidRDefault="007153F3" w:rsidP="007153F3">
            <w:pPr>
              <w:rPr>
                <w:rFonts w:ascii="Arial" w:hAnsi="Arial" w:cs="Arial"/>
                <w:lang w:eastAsia="en-GB"/>
              </w:rPr>
            </w:pPr>
            <w:r w:rsidRPr="00CE443B">
              <w:rPr>
                <w:rFonts w:ascii="Arial" w:hAnsi="Arial" w:cs="Arial"/>
                <w:lang w:eastAsia="en-GB"/>
              </w:rPr>
              <w:t>Freedom of association</w:t>
            </w:r>
          </w:p>
        </w:tc>
      </w:tr>
      <w:tr w:rsidR="007153F3" w:rsidRPr="00CE443B" w14:paraId="713F45A7"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26446C9B" w14:textId="77777777" w:rsidR="007153F3" w:rsidRPr="00CE443B" w:rsidRDefault="007153F3" w:rsidP="007153F3">
            <w:pPr>
              <w:rPr>
                <w:rFonts w:ascii="Arial" w:hAnsi="Arial" w:cs="Arial"/>
                <w:lang w:eastAsia="en-GB"/>
              </w:rPr>
            </w:pPr>
            <w:r w:rsidRPr="00CE443B">
              <w:rPr>
                <w:rFonts w:ascii="Arial" w:hAnsi="Arial" w:cs="Arial"/>
                <w:lang w:eastAsia="en-GB"/>
              </w:rPr>
              <w:t>16</w:t>
            </w:r>
          </w:p>
        </w:tc>
        <w:tc>
          <w:tcPr>
            <w:tcW w:w="5245" w:type="dxa"/>
            <w:tcBorders>
              <w:top w:val="single" w:sz="4" w:space="0" w:color="auto"/>
              <w:left w:val="single" w:sz="4" w:space="0" w:color="auto"/>
              <w:bottom w:val="single" w:sz="4" w:space="0" w:color="auto"/>
              <w:right w:val="single" w:sz="4" w:space="0" w:color="auto"/>
            </w:tcBorders>
            <w:hideMark/>
          </w:tcPr>
          <w:p w14:paraId="2A073314" w14:textId="77777777" w:rsidR="007153F3" w:rsidRPr="00CE443B" w:rsidRDefault="007153F3" w:rsidP="007153F3">
            <w:pPr>
              <w:rPr>
                <w:rFonts w:ascii="Arial" w:hAnsi="Arial" w:cs="Arial"/>
                <w:lang w:eastAsia="en-GB"/>
              </w:rPr>
            </w:pPr>
            <w:r w:rsidRPr="00CE443B">
              <w:rPr>
                <w:rFonts w:ascii="Arial" w:hAnsi="Arial" w:cs="Arial"/>
                <w:lang w:eastAsia="en-GB"/>
              </w:rPr>
              <w:t>Right to privacy</w:t>
            </w:r>
          </w:p>
        </w:tc>
      </w:tr>
      <w:tr w:rsidR="007153F3" w:rsidRPr="00CE443B" w14:paraId="7D887C6B" w14:textId="77777777" w:rsidTr="007153F3">
        <w:tc>
          <w:tcPr>
            <w:tcW w:w="974" w:type="dxa"/>
            <w:tcBorders>
              <w:top w:val="single" w:sz="4" w:space="0" w:color="auto"/>
              <w:left w:val="single" w:sz="4" w:space="0" w:color="auto"/>
              <w:bottom w:val="single" w:sz="4" w:space="0" w:color="auto"/>
              <w:right w:val="single" w:sz="4" w:space="0" w:color="auto"/>
            </w:tcBorders>
            <w:hideMark/>
          </w:tcPr>
          <w:p w14:paraId="23600B22" w14:textId="77777777" w:rsidR="007153F3" w:rsidRPr="00CE443B" w:rsidRDefault="007153F3" w:rsidP="007153F3">
            <w:pPr>
              <w:rPr>
                <w:rFonts w:ascii="Arial" w:hAnsi="Arial" w:cs="Arial"/>
                <w:lang w:eastAsia="en-GB"/>
              </w:rPr>
            </w:pPr>
            <w:r w:rsidRPr="00CE443B">
              <w:rPr>
                <w:rFonts w:ascii="Arial" w:hAnsi="Arial" w:cs="Arial"/>
                <w:lang w:eastAsia="en-GB"/>
              </w:rPr>
              <w:t>28</w:t>
            </w:r>
          </w:p>
        </w:tc>
        <w:tc>
          <w:tcPr>
            <w:tcW w:w="5245" w:type="dxa"/>
            <w:tcBorders>
              <w:top w:val="single" w:sz="4" w:space="0" w:color="auto"/>
              <w:left w:val="single" w:sz="4" w:space="0" w:color="auto"/>
              <w:bottom w:val="single" w:sz="4" w:space="0" w:color="auto"/>
              <w:right w:val="single" w:sz="4" w:space="0" w:color="auto"/>
            </w:tcBorders>
            <w:hideMark/>
          </w:tcPr>
          <w:p w14:paraId="3697EDBF" w14:textId="77777777" w:rsidR="007153F3" w:rsidRPr="00CE443B" w:rsidRDefault="007153F3" w:rsidP="007153F3">
            <w:pPr>
              <w:rPr>
                <w:rFonts w:ascii="Arial" w:hAnsi="Arial" w:cs="Arial"/>
                <w:lang w:eastAsia="en-GB"/>
              </w:rPr>
            </w:pPr>
            <w:r w:rsidRPr="00CE443B">
              <w:rPr>
                <w:rFonts w:ascii="Arial" w:hAnsi="Arial" w:cs="Arial"/>
                <w:lang w:eastAsia="en-GB"/>
              </w:rPr>
              <w:t>Right to education</w:t>
            </w:r>
          </w:p>
        </w:tc>
      </w:tr>
    </w:tbl>
    <w:p w14:paraId="781A125F" w14:textId="77777777" w:rsidR="007153F3" w:rsidRPr="00CE443B" w:rsidRDefault="007153F3" w:rsidP="009771CD">
      <w:pPr>
        <w:rPr>
          <w:rFonts w:ascii="Arial" w:hAnsi="Arial" w:cs="Arial"/>
          <w:lang w:eastAsia="en-GB"/>
        </w:rPr>
      </w:pPr>
    </w:p>
    <w:p w14:paraId="1B3FD04F" w14:textId="77777777" w:rsidR="007153F3" w:rsidRPr="00CE443B" w:rsidRDefault="007153F3" w:rsidP="007153F3">
      <w:pPr>
        <w:rPr>
          <w:rFonts w:ascii="Arial" w:hAnsi="Arial" w:cs="Arial"/>
          <w:sz w:val="24"/>
          <w:szCs w:val="24"/>
          <w:lang w:eastAsia="en-GB"/>
        </w:rPr>
      </w:pPr>
    </w:p>
    <w:p w14:paraId="7A271BAC" w14:textId="77777777" w:rsidR="007153F3" w:rsidRPr="00CE443B" w:rsidRDefault="007153F3" w:rsidP="007153F3">
      <w:pPr>
        <w:rPr>
          <w:rFonts w:cs="Arial"/>
          <w:sz w:val="24"/>
          <w:szCs w:val="24"/>
          <w:lang w:eastAsia="en-GB"/>
        </w:rPr>
      </w:pPr>
    </w:p>
    <w:p w14:paraId="495D7F6F" w14:textId="77777777" w:rsidR="007153F3" w:rsidRPr="00CE443B" w:rsidRDefault="007153F3" w:rsidP="007153F3">
      <w:pPr>
        <w:autoSpaceDE w:val="0"/>
        <w:autoSpaceDN w:val="0"/>
        <w:adjustRightInd w:val="0"/>
        <w:spacing w:after="18" w:line="240" w:lineRule="auto"/>
        <w:rPr>
          <w:rFonts w:ascii="Arial" w:eastAsia="Times New Roman" w:hAnsi="Arial" w:cs="Arial"/>
          <w:color w:val="000000"/>
          <w:lang w:eastAsia="en-GB"/>
        </w:rPr>
      </w:pPr>
    </w:p>
    <w:p w14:paraId="22EE992C" w14:textId="77777777"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14:paraId="3676EA47" w14:textId="77777777"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14:paraId="0B066F9A" w14:textId="77777777"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14:paraId="10F41734" w14:textId="77777777"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14:paraId="7F2AD877" w14:textId="77777777"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14:paraId="29BF3E60" w14:textId="77777777"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14:paraId="28C8A724" w14:textId="77777777" w:rsidR="003C48F9" w:rsidRPr="003C48F9" w:rsidRDefault="003C48F9" w:rsidP="003C48F9">
      <w:pPr>
        <w:rPr>
          <w:rFonts w:ascii="Arial" w:hAnsi="Arial" w:cs="Arial"/>
          <w:u w:val="single"/>
        </w:rPr>
        <w:sectPr w:rsidR="003C48F9" w:rsidRPr="003C48F9" w:rsidSect="00877A76">
          <w:footerReference w:type="default" r:id="rId19"/>
          <w:headerReference w:type="first" r:id="rId20"/>
          <w:footerReference w:type="first" r:id="rId21"/>
          <w:pgSz w:w="12240" w:h="15840"/>
          <w:pgMar w:top="1440" w:right="1440" w:bottom="1440" w:left="1440" w:header="722" w:footer="0" w:gutter="0"/>
          <w:cols w:space="720"/>
          <w:titlePg/>
          <w:docGrid w:linePitch="326"/>
        </w:sectPr>
      </w:pPr>
    </w:p>
    <w:p w14:paraId="34C0E7BF" w14:textId="77777777" w:rsidR="009D583F" w:rsidRPr="003641CD" w:rsidRDefault="00D82DAC" w:rsidP="003641CD">
      <w:pPr>
        <w:tabs>
          <w:tab w:val="left" w:pos="7136"/>
        </w:tabs>
        <w:rPr>
          <w:rFonts w:ascii="Arial" w:hAnsi="Arial" w:cs="Arial"/>
        </w:rPr>
      </w:pPr>
      <w:r>
        <w:rPr>
          <w:rFonts w:ascii="Arial" w:hAnsi="Arial" w:cs="Arial"/>
          <w:b/>
          <w:noProof/>
          <w:lang w:eastAsia="en-GB"/>
        </w:rPr>
        <w:drawing>
          <wp:anchor distT="0" distB="0" distL="114300" distR="114300" simplePos="0" relativeHeight="251659264" behindDoc="1" locked="0" layoutInCell="1" allowOverlap="1" wp14:anchorId="52A6DF71" wp14:editId="66D6E36A">
            <wp:simplePos x="0" y="0"/>
            <wp:positionH relativeFrom="column">
              <wp:posOffset>5160010</wp:posOffset>
            </wp:positionH>
            <wp:positionV relativeFrom="paragraph">
              <wp:posOffset>0</wp:posOffset>
            </wp:positionV>
            <wp:extent cx="1002030" cy="590550"/>
            <wp:effectExtent l="0" t="0" r="7620" b="0"/>
            <wp:wrapThrough wrapText="bothSides">
              <wp:wrapPolygon edited="0">
                <wp:start x="0" y="0"/>
                <wp:lineTo x="0" y="20903"/>
                <wp:lineTo x="21354" y="20903"/>
                <wp:lineTo x="213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2030" cy="590550"/>
                    </a:xfrm>
                    <a:prstGeom prst="rect">
                      <a:avLst/>
                    </a:prstGeom>
                    <a:noFill/>
                  </pic:spPr>
                </pic:pic>
              </a:graphicData>
            </a:graphic>
            <wp14:sizeRelH relativeFrom="page">
              <wp14:pctWidth>0</wp14:pctWidth>
            </wp14:sizeRelH>
            <wp14:sizeRelV relativeFrom="page">
              <wp14:pctHeight>0</wp14:pctHeight>
            </wp14:sizeRelV>
          </wp:anchor>
        </w:drawing>
      </w:r>
      <w:r w:rsidR="009D583F">
        <w:rPr>
          <w:rFonts w:ascii="Arial" w:hAnsi="Arial" w:cs="Arial"/>
          <w:b/>
        </w:rPr>
        <w:t>Appendix A</w:t>
      </w:r>
    </w:p>
    <w:p w14:paraId="678751CB" w14:textId="77777777" w:rsidR="00B609C2" w:rsidRDefault="00B609C2" w:rsidP="00B609C2">
      <w:pPr>
        <w:jc w:val="center"/>
        <w:rPr>
          <w:rFonts w:ascii="Arial" w:hAnsi="Arial" w:cs="Arial"/>
          <w:b/>
          <w:sz w:val="40"/>
          <w:szCs w:val="40"/>
        </w:rPr>
      </w:pPr>
    </w:p>
    <w:p w14:paraId="4D59B68E" w14:textId="77777777" w:rsidR="00B609C2" w:rsidRPr="00876CD4" w:rsidRDefault="00B609C2" w:rsidP="00B609C2">
      <w:pPr>
        <w:jc w:val="center"/>
        <w:rPr>
          <w:rFonts w:ascii="Arial" w:hAnsi="Arial" w:cs="Arial"/>
          <w:b/>
          <w:sz w:val="40"/>
          <w:szCs w:val="40"/>
        </w:rPr>
      </w:pPr>
      <w:r w:rsidRPr="00876CD4">
        <w:rPr>
          <w:rFonts w:ascii="Arial" w:hAnsi="Arial" w:cs="Arial"/>
          <w:b/>
          <w:sz w:val="40"/>
          <w:szCs w:val="40"/>
        </w:rPr>
        <w:t>How Bishopton points are earned</w:t>
      </w:r>
    </w:p>
    <w:p w14:paraId="05BD4F50" w14:textId="77777777" w:rsidR="00B609C2" w:rsidRDefault="00B609C2" w:rsidP="00B609C2">
      <w:pPr>
        <w:rPr>
          <w:rFonts w:ascii="Arial" w:hAnsi="Arial" w:cs="Arial"/>
          <w:b/>
        </w:rPr>
      </w:pPr>
      <w:r>
        <w:rPr>
          <w:rFonts w:ascii="Arial" w:hAnsi="Arial" w:cs="Arial"/>
          <w:b/>
        </w:rPr>
        <w:t>Arrival – can earn 5 points</w:t>
      </w:r>
    </w:p>
    <w:tbl>
      <w:tblPr>
        <w:tblStyle w:val="TableGrid"/>
        <w:tblW w:w="0" w:type="auto"/>
        <w:tblLook w:val="04A0" w:firstRow="1" w:lastRow="0" w:firstColumn="1" w:lastColumn="0" w:noHBand="0" w:noVBand="1"/>
      </w:tblPr>
      <w:tblGrid>
        <w:gridCol w:w="7845"/>
        <w:gridCol w:w="1171"/>
      </w:tblGrid>
      <w:tr w:rsidR="00B609C2" w14:paraId="4DAC4BEA" w14:textId="77777777" w:rsidTr="00957E74">
        <w:tc>
          <w:tcPr>
            <w:tcW w:w="9242" w:type="dxa"/>
            <w:gridSpan w:val="2"/>
            <w:shd w:val="clear" w:color="auto" w:fill="0070C0"/>
          </w:tcPr>
          <w:p w14:paraId="4A986EDA" w14:textId="77777777" w:rsidR="00B609C2" w:rsidRDefault="00B609C2" w:rsidP="00957E74">
            <w:pPr>
              <w:jc w:val="center"/>
              <w:rPr>
                <w:rFonts w:ascii="Arial" w:hAnsi="Arial" w:cs="Arial"/>
                <w:b/>
                <w:color w:val="FFFFFF" w:themeColor="background1"/>
              </w:rPr>
            </w:pPr>
          </w:p>
          <w:p w14:paraId="54E18347" w14:textId="77777777" w:rsidR="00B609C2" w:rsidRPr="00F24E6C" w:rsidRDefault="00B609C2" w:rsidP="00957E74">
            <w:pPr>
              <w:jc w:val="center"/>
              <w:rPr>
                <w:rFonts w:ascii="Arial" w:hAnsi="Arial" w:cs="Arial"/>
                <w:b/>
                <w:color w:val="FFFFFF" w:themeColor="background1"/>
              </w:rPr>
            </w:pPr>
            <w:r w:rsidRPr="00F24E6C">
              <w:rPr>
                <w:rFonts w:ascii="Arial" w:hAnsi="Arial" w:cs="Arial"/>
                <w:b/>
                <w:color w:val="FFFFFF" w:themeColor="background1"/>
              </w:rPr>
              <w:t>Arrival points</w:t>
            </w:r>
          </w:p>
          <w:p w14:paraId="6A760BB7" w14:textId="77777777" w:rsidR="00B609C2" w:rsidRDefault="00B609C2" w:rsidP="00957E74">
            <w:pPr>
              <w:rPr>
                <w:rFonts w:ascii="Arial" w:hAnsi="Arial" w:cs="Arial"/>
                <w:b/>
              </w:rPr>
            </w:pPr>
          </w:p>
        </w:tc>
      </w:tr>
      <w:tr w:rsidR="00B609C2" w14:paraId="0D84380C" w14:textId="77777777" w:rsidTr="00957E74">
        <w:tc>
          <w:tcPr>
            <w:tcW w:w="8046" w:type="dxa"/>
          </w:tcPr>
          <w:p w14:paraId="65E92114" w14:textId="77777777" w:rsidR="00B609C2" w:rsidRPr="00F24E6C" w:rsidRDefault="00B609C2" w:rsidP="00957E74">
            <w:pPr>
              <w:rPr>
                <w:rFonts w:ascii="Arial" w:hAnsi="Arial" w:cs="Arial"/>
              </w:rPr>
            </w:pPr>
            <w:r w:rsidRPr="00F24E6C">
              <w:rPr>
                <w:rFonts w:ascii="Arial" w:hAnsi="Arial" w:cs="Arial"/>
              </w:rPr>
              <w:t>No smoking</w:t>
            </w:r>
          </w:p>
        </w:tc>
        <w:tc>
          <w:tcPr>
            <w:tcW w:w="1196" w:type="dxa"/>
            <w:shd w:val="clear" w:color="auto" w:fill="CCECFF"/>
          </w:tcPr>
          <w:p w14:paraId="3BA6EAA3" w14:textId="77777777" w:rsidR="00B609C2" w:rsidRPr="00F24E6C" w:rsidRDefault="00B609C2" w:rsidP="00957E74">
            <w:pPr>
              <w:rPr>
                <w:rFonts w:ascii="Arial" w:hAnsi="Arial" w:cs="Arial"/>
              </w:rPr>
            </w:pPr>
            <w:r>
              <w:rPr>
                <w:rFonts w:ascii="Arial" w:hAnsi="Arial" w:cs="Arial"/>
              </w:rPr>
              <w:t>1</w:t>
            </w:r>
          </w:p>
        </w:tc>
      </w:tr>
      <w:tr w:rsidR="00B609C2" w14:paraId="64B47AD8" w14:textId="77777777" w:rsidTr="00957E74">
        <w:tc>
          <w:tcPr>
            <w:tcW w:w="8046" w:type="dxa"/>
          </w:tcPr>
          <w:p w14:paraId="2466ED1E" w14:textId="77777777" w:rsidR="00B609C2" w:rsidRPr="00F24E6C" w:rsidRDefault="00B609C2" w:rsidP="00957E74">
            <w:pPr>
              <w:rPr>
                <w:rFonts w:ascii="Arial" w:hAnsi="Arial" w:cs="Arial"/>
              </w:rPr>
            </w:pPr>
            <w:r w:rsidRPr="00F24E6C">
              <w:rPr>
                <w:rFonts w:ascii="Arial" w:hAnsi="Arial" w:cs="Arial"/>
              </w:rPr>
              <w:t>Full uniform</w:t>
            </w:r>
          </w:p>
        </w:tc>
        <w:tc>
          <w:tcPr>
            <w:tcW w:w="1196" w:type="dxa"/>
            <w:shd w:val="clear" w:color="auto" w:fill="CCECFF"/>
          </w:tcPr>
          <w:p w14:paraId="1BA359B0" w14:textId="77777777" w:rsidR="00B609C2" w:rsidRPr="00F24E6C" w:rsidRDefault="00B609C2" w:rsidP="00957E74">
            <w:pPr>
              <w:rPr>
                <w:rFonts w:ascii="Arial" w:hAnsi="Arial" w:cs="Arial"/>
              </w:rPr>
            </w:pPr>
            <w:r>
              <w:rPr>
                <w:rFonts w:ascii="Arial" w:hAnsi="Arial" w:cs="Arial"/>
              </w:rPr>
              <w:t>1</w:t>
            </w:r>
          </w:p>
        </w:tc>
      </w:tr>
      <w:tr w:rsidR="00B609C2" w14:paraId="71F927A0" w14:textId="77777777" w:rsidTr="00957E74">
        <w:tc>
          <w:tcPr>
            <w:tcW w:w="8046" w:type="dxa"/>
          </w:tcPr>
          <w:p w14:paraId="7AD99C5D" w14:textId="77777777" w:rsidR="00B609C2" w:rsidRPr="00F24E6C" w:rsidRDefault="00B609C2" w:rsidP="00957E74">
            <w:pPr>
              <w:rPr>
                <w:rFonts w:ascii="Arial" w:hAnsi="Arial" w:cs="Arial"/>
              </w:rPr>
            </w:pPr>
            <w:r w:rsidRPr="00F24E6C">
              <w:rPr>
                <w:rFonts w:ascii="Arial" w:hAnsi="Arial" w:cs="Arial"/>
              </w:rPr>
              <w:t>Polite and respectful</w:t>
            </w:r>
          </w:p>
        </w:tc>
        <w:tc>
          <w:tcPr>
            <w:tcW w:w="1196" w:type="dxa"/>
            <w:shd w:val="clear" w:color="auto" w:fill="CCECFF"/>
          </w:tcPr>
          <w:p w14:paraId="09508B35" w14:textId="77777777" w:rsidR="00B609C2" w:rsidRPr="00F24E6C" w:rsidRDefault="00B609C2" w:rsidP="00957E74">
            <w:pPr>
              <w:rPr>
                <w:rFonts w:ascii="Arial" w:hAnsi="Arial" w:cs="Arial"/>
              </w:rPr>
            </w:pPr>
            <w:r>
              <w:rPr>
                <w:rFonts w:ascii="Arial" w:hAnsi="Arial" w:cs="Arial"/>
              </w:rPr>
              <w:t>1</w:t>
            </w:r>
          </w:p>
        </w:tc>
      </w:tr>
      <w:tr w:rsidR="00B609C2" w14:paraId="169C109E" w14:textId="77777777" w:rsidTr="00957E74">
        <w:tc>
          <w:tcPr>
            <w:tcW w:w="8046" w:type="dxa"/>
          </w:tcPr>
          <w:p w14:paraId="7E7207E1" w14:textId="77777777" w:rsidR="00B609C2" w:rsidRPr="00F24E6C" w:rsidRDefault="00B609C2" w:rsidP="00957E74">
            <w:pPr>
              <w:rPr>
                <w:rFonts w:ascii="Arial" w:hAnsi="Arial" w:cs="Arial"/>
              </w:rPr>
            </w:pPr>
            <w:r w:rsidRPr="00F24E6C">
              <w:rPr>
                <w:rFonts w:ascii="Arial" w:hAnsi="Arial" w:cs="Arial"/>
              </w:rPr>
              <w:t>Punctual</w:t>
            </w:r>
          </w:p>
        </w:tc>
        <w:tc>
          <w:tcPr>
            <w:tcW w:w="1196" w:type="dxa"/>
            <w:shd w:val="clear" w:color="auto" w:fill="CCECFF"/>
          </w:tcPr>
          <w:p w14:paraId="77A52C29" w14:textId="77777777" w:rsidR="00B609C2" w:rsidRPr="00F24E6C" w:rsidRDefault="00B609C2" w:rsidP="00957E74">
            <w:pPr>
              <w:rPr>
                <w:rFonts w:ascii="Arial" w:hAnsi="Arial" w:cs="Arial"/>
              </w:rPr>
            </w:pPr>
            <w:r>
              <w:rPr>
                <w:rFonts w:ascii="Arial" w:hAnsi="Arial" w:cs="Arial"/>
              </w:rPr>
              <w:t>1</w:t>
            </w:r>
          </w:p>
        </w:tc>
      </w:tr>
      <w:tr w:rsidR="00B609C2" w14:paraId="4D61E685" w14:textId="77777777" w:rsidTr="00957E74">
        <w:tc>
          <w:tcPr>
            <w:tcW w:w="8046" w:type="dxa"/>
          </w:tcPr>
          <w:p w14:paraId="7C362A47" w14:textId="77777777" w:rsidR="00B609C2" w:rsidRPr="00F24E6C" w:rsidRDefault="00B609C2" w:rsidP="00957E74">
            <w:pPr>
              <w:rPr>
                <w:rFonts w:ascii="Arial" w:hAnsi="Arial" w:cs="Arial"/>
              </w:rPr>
            </w:pPr>
            <w:r w:rsidRPr="00F24E6C">
              <w:rPr>
                <w:rFonts w:ascii="Arial" w:hAnsi="Arial" w:cs="Arial"/>
              </w:rPr>
              <w:t xml:space="preserve">Hand in all equipment </w:t>
            </w:r>
          </w:p>
        </w:tc>
        <w:tc>
          <w:tcPr>
            <w:tcW w:w="1196" w:type="dxa"/>
            <w:shd w:val="clear" w:color="auto" w:fill="CCECFF"/>
          </w:tcPr>
          <w:p w14:paraId="4500DE6D" w14:textId="77777777" w:rsidR="00B609C2" w:rsidRPr="00F24E6C" w:rsidRDefault="00B609C2" w:rsidP="00957E74">
            <w:pPr>
              <w:rPr>
                <w:rFonts w:ascii="Arial" w:hAnsi="Arial" w:cs="Arial"/>
              </w:rPr>
            </w:pPr>
            <w:r>
              <w:rPr>
                <w:rFonts w:ascii="Arial" w:hAnsi="Arial" w:cs="Arial"/>
              </w:rPr>
              <w:t>1</w:t>
            </w:r>
          </w:p>
        </w:tc>
      </w:tr>
    </w:tbl>
    <w:p w14:paraId="3FD55DE0" w14:textId="77777777" w:rsidR="00D82DAC" w:rsidRDefault="00D82DAC" w:rsidP="00B609C2">
      <w:pPr>
        <w:rPr>
          <w:rFonts w:ascii="Arial" w:hAnsi="Arial" w:cs="Arial"/>
          <w:b/>
        </w:rPr>
      </w:pPr>
    </w:p>
    <w:p w14:paraId="777F20E1" w14:textId="77777777" w:rsidR="00876CD4" w:rsidRDefault="00876CD4" w:rsidP="00B609C2">
      <w:pPr>
        <w:rPr>
          <w:rFonts w:ascii="Arial" w:hAnsi="Arial" w:cs="Arial"/>
          <w:b/>
        </w:rPr>
      </w:pPr>
      <w:r>
        <w:rPr>
          <w:rFonts w:ascii="Arial" w:hAnsi="Arial" w:cs="Arial"/>
          <w:b/>
        </w:rPr>
        <w:t>Breakfast/registration – can earn 5 points</w:t>
      </w:r>
    </w:p>
    <w:tbl>
      <w:tblPr>
        <w:tblStyle w:val="TableGrid"/>
        <w:tblpPr w:leftFromText="180" w:rightFromText="180" w:vertAnchor="text" w:horzAnchor="margin" w:tblpY="139"/>
        <w:tblOverlap w:val="never"/>
        <w:tblW w:w="9063" w:type="dxa"/>
        <w:tblLook w:val="04A0" w:firstRow="1" w:lastRow="0" w:firstColumn="1" w:lastColumn="0" w:noHBand="0" w:noVBand="1"/>
      </w:tblPr>
      <w:tblGrid>
        <w:gridCol w:w="7891"/>
        <w:gridCol w:w="1172"/>
      </w:tblGrid>
      <w:tr w:rsidR="00876CD4" w14:paraId="7977038C" w14:textId="77777777" w:rsidTr="00876CD4">
        <w:trPr>
          <w:trHeight w:val="607"/>
        </w:trPr>
        <w:tc>
          <w:tcPr>
            <w:tcW w:w="9063" w:type="dxa"/>
            <w:gridSpan w:val="2"/>
            <w:shd w:val="clear" w:color="auto" w:fill="0070C0"/>
          </w:tcPr>
          <w:p w14:paraId="631D5504" w14:textId="77777777" w:rsidR="00876CD4" w:rsidRPr="00306E73" w:rsidRDefault="00876CD4" w:rsidP="00876CD4">
            <w:pPr>
              <w:jc w:val="center"/>
              <w:rPr>
                <w:rFonts w:ascii="Arial" w:hAnsi="Arial" w:cs="Arial"/>
                <w:b/>
                <w:color w:val="FFFFFF" w:themeColor="background1"/>
              </w:rPr>
            </w:pPr>
          </w:p>
          <w:p w14:paraId="77536F43" w14:textId="77777777" w:rsidR="00876CD4" w:rsidRPr="00306E73" w:rsidRDefault="00546592" w:rsidP="00876CD4">
            <w:pPr>
              <w:jc w:val="center"/>
              <w:rPr>
                <w:rFonts w:ascii="Arial" w:hAnsi="Arial" w:cs="Arial"/>
                <w:b/>
                <w:color w:val="FFFFFF" w:themeColor="background1"/>
              </w:rPr>
            </w:pPr>
            <w:r>
              <w:rPr>
                <w:rFonts w:ascii="Arial" w:hAnsi="Arial" w:cs="Arial"/>
                <w:b/>
                <w:color w:val="FFFFFF" w:themeColor="background1"/>
              </w:rPr>
              <w:t>Breakfast/registration</w:t>
            </w:r>
          </w:p>
          <w:p w14:paraId="56E0645C" w14:textId="77777777" w:rsidR="00876CD4" w:rsidRDefault="00876CD4" w:rsidP="00876CD4">
            <w:pPr>
              <w:rPr>
                <w:rFonts w:ascii="Arial" w:hAnsi="Arial" w:cs="Arial"/>
                <w:b/>
              </w:rPr>
            </w:pPr>
          </w:p>
        </w:tc>
      </w:tr>
      <w:tr w:rsidR="00876CD4" w14:paraId="33CE88E8" w14:textId="77777777" w:rsidTr="00876CD4">
        <w:trPr>
          <w:trHeight w:val="186"/>
        </w:trPr>
        <w:tc>
          <w:tcPr>
            <w:tcW w:w="7891" w:type="dxa"/>
          </w:tcPr>
          <w:p w14:paraId="65D001CD" w14:textId="77777777" w:rsidR="00876CD4" w:rsidRPr="00F24E6C" w:rsidRDefault="00876CD4" w:rsidP="00876CD4">
            <w:pPr>
              <w:rPr>
                <w:rFonts w:ascii="Arial" w:hAnsi="Arial" w:cs="Arial"/>
              </w:rPr>
            </w:pPr>
            <w:r>
              <w:rPr>
                <w:rFonts w:ascii="Arial" w:hAnsi="Arial" w:cs="Arial"/>
              </w:rPr>
              <w:t>Meeting behaviour expectations</w:t>
            </w:r>
          </w:p>
        </w:tc>
        <w:tc>
          <w:tcPr>
            <w:tcW w:w="1172" w:type="dxa"/>
            <w:shd w:val="clear" w:color="auto" w:fill="CCECFF"/>
          </w:tcPr>
          <w:p w14:paraId="77E1FDB2" w14:textId="77777777" w:rsidR="00876CD4" w:rsidRPr="00F24E6C" w:rsidRDefault="00876CD4" w:rsidP="00876CD4">
            <w:pPr>
              <w:rPr>
                <w:rFonts w:ascii="Arial" w:hAnsi="Arial" w:cs="Arial"/>
              </w:rPr>
            </w:pPr>
            <w:r>
              <w:rPr>
                <w:rFonts w:ascii="Arial" w:hAnsi="Arial" w:cs="Arial"/>
              </w:rPr>
              <w:t>1</w:t>
            </w:r>
          </w:p>
        </w:tc>
      </w:tr>
      <w:tr w:rsidR="00876CD4" w14:paraId="4E4039A3" w14:textId="77777777" w:rsidTr="00876CD4">
        <w:trPr>
          <w:trHeight w:val="209"/>
        </w:trPr>
        <w:tc>
          <w:tcPr>
            <w:tcW w:w="7891" w:type="dxa"/>
          </w:tcPr>
          <w:p w14:paraId="1566EDD9" w14:textId="77777777" w:rsidR="00876CD4" w:rsidRPr="00F24E6C" w:rsidRDefault="00876CD4" w:rsidP="00876CD4">
            <w:pPr>
              <w:rPr>
                <w:rFonts w:ascii="Arial" w:hAnsi="Arial" w:cs="Arial"/>
              </w:rPr>
            </w:pPr>
            <w:r>
              <w:rPr>
                <w:rFonts w:ascii="Arial" w:hAnsi="Arial" w:cs="Arial"/>
              </w:rPr>
              <w:t>Good manners</w:t>
            </w:r>
          </w:p>
        </w:tc>
        <w:tc>
          <w:tcPr>
            <w:tcW w:w="1172" w:type="dxa"/>
            <w:shd w:val="clear" w:color="auto" w:fill="CCECFF"/>
          </w:tcPr>
          <w:p w14:paraId="28BF4ED6" w14:textId="77777777" w:rsidR="00876CD4" w:rsidRPr="00F24E6C" w:rsidRDefault="00876CD4" w:rsidP="00876CD4">
            <w:pPr>
              <w:rPr>
                <w:rFonts w:ascii="Arial" w:hAnsi="Arial" w:cs="Arial"/>
              </w:rPr>
            </w:pPr>
            <w:r>
              <w:rPr>
                <w:rFonts w:ascii="Arial" w:hAnsi="Arial" w:cs="Arial"/>
              </w:rPr>
              <w:t>1</w:t>
            </w:r>
          </w:p>
        </w:tc>
      </w:tr>
      <w:tr w:rsidR="00876CD4" w14:paraId="3CE0B604" w14:textId="77777777" w:rsidTr="00876CD4">
        <w:trPr>
          <w:trHeight w:val="209"/>
        </w:trPr>
        <w:tc>
          <w:tcPr>
            <w:tcW w:w="7891" w:type="dxa"/>
          </w:tcPr>
          <w:p w14:paraId="10F01083" w14:textId="77777777" w:rsidR="00876CD4" w:rsidRPr="00F24E6C" w:rsidRDefault="00876CD4" w:rsidP="00876CD4">
            <w:pPr>
              <w:rPr>
                <w:rFonts w:ascii="Arial" w:hAnsi="Arial" w:cs="Arial"/>
              </w:rPr>
            </w:pPr>
            <w:r w:rsidRPr="00F24E6C">
              <w:rPr>
                <w:rFonts w:ascii="Arial" w:hAnsi="Arial" w:cs="Arial"/>
              </w:rPr>
              <w:t>Polite and respectful</w:t>
            </w:r>
          </w:p>
        </w:tc>
        <w:tc>
          <w:tcPr>
            <w:tcW w:w="1172" w:type="dxa"/>
            <w:shd w:val="clear" w:color="auto" w:fill="CCECFF"/>
          </w:tcPr>
          <w:p w14:paraId="64B63373" w14:textId="77777777" w:rsidR="00876CD4" w:rsidRPr="00F24E6C" w:rsidRDefault="00876CD4" w:rsidP="00876CD4">
            <w:pPr>
              <w:rPr>
                <w:rFonts w:ascii="Arial" w:hAnsi="Arial" w:cs="Arial"/>
              </w:rPr>
            </w:pPr>
            <w:r>
              <w:rPr>
                <w:rFonts w:ascii="Arial" w:hAnsi="Arial" w:cs="Arial"/>
              </w:rPr>
              <w:t>1</w:t>
            </w:r>
          </w:p>
        </w:tc>
      </w:tr>
      <w:tr w:rsidR="00876CD4" w14:paraId="5D33EF6C" w14:textId="77777777" w:rsidTr="00876CD4">
        <w:trPr>
          <w:trHeight w:val="209"/>
        </w:trPr>
        <w:tc>
          <w:tcPr>
            <w:tcW w:w="7891" w:type="dxa"/>
          </w:tcPr>
          <w:p w14:paraId="13B39F3B" w14:textId="77777777" w:rsidR="00876CD4" w:rsidRPr="00F24E6C" w:rsidRDefault="00876CD4" w:rsidP="00876CD4">
            <w:pPr>
              <w:rPr>
                <w:rFonts w:ascii="Arial" w:hAnsi="Arial" w:cs="Arial"/>
              </w:rPr>
            </w:pPr>
            <w:r>
              <w:rPr>
                <w:rFonts w:ascii="Arial" w:hAnsi="Arial" w:cs="Arial"/>
              </w:rPr>
              <w:t>Clears away after themselves</w:t>
            </w:r>
          </w:p>
        </w:tc>
        <w:tc>
          <w:tcPr>
            <w:tcW w:w="1172" w:type="dxa"/>
            <w:shd w:val="clear" w:color="auto" w:fill="CCECFF"/>
          </w:tcPr>
          <w:p w14:paraId="6CF063DC" w14:textId="77777777" w:rsidR="00876CD4" w:rsidRPr="00F24E6C" w:rsidRDefault="00876CD4" w:rsidP="00876CD4">
            <w:pPr>
              <w:rPr>
                <w:rFonts w:ascii="Arial" w:hAnsi="Arial" w:cs="Arial"/>
              </w:rPr>
            </w:pPr>
            <w:r>
              <w:rPr>
                <w:rFonts w:ascii="Arial" w:hAnsi="Arial" w:cs="Arial"/>
              </w:rPr>
              <w:t>1</w:t>
            </w:r>
          </w:p>
        </w:tc>
      </w:tr>
      <w:tr w:rsidR="00876CD4" w14:paraId="4DD991ED" w14:textId="77777777" w:rsidTr="00876CD4">
        <w:trPr>
          <w:trHeight w:val="209"/>
        </w:trPr>
        <w:tc>
          <w:tcPr>
            <w:tcW w:w="7891" w:type="dxa"/>
          </w:tcPr>
          <w:p w14:paraId="2C74EFDB" w14:textId="77777777" w:rsidR="00876CD4" w:rsidRPr="00F24E6C" w:rsidRDefault="00876CD4" w:rsidP="00876CD4">
            <w:pPr>
              <w:rPr>
                <w:rFonts w:ascii="Arial" w:hAnsi="Arial" w:cs="Arial"/>
              </w:rPr>
            </w:pPr>
            <w:r>
              <w:rPr>
                <w:rFonts w:ascii="Arial" w:hAnsi="Arial" w:cs="Arial"/>
              </w:rPr>
              <w:t>Attends lesson on time</w:t>
            </w:r>
            <w:r w:rsidRPr="00F24E6C">
              <w:rPr>
                <w:rFonts w:ascii="Arial" w:hAnsi="Arial" w:cs="Arial"/>
              </w:rPr>
              <w:t xml:space="preserve"> </w:t>
            </w:r>
          </w:p>
        </w:tc>
        <w:tc>
          <w:tcPr>
            <w:tcW w:w="1172" w:type="dxa"/>
            <w:shd w:val="clear" w:color="auto" w:fill="CCECFF"/>
          </w:tcPr>
          <w:p w14:paraId="1D22746F" w14:textId="77777777" w:rsidR="00876CD4" w:rsidRPr="00F24E6C" w:rsidRDefault="00876CD4" w:rsidP="00876CD4">
            <w:pPr>
              <w:rPr>
                <w:rFonts w:ascii="Arial" w:hAnsi="Arial" w:cs="Arial"/>
              </w:rPr>
            </w:pPr>
            <w:r>
              <w:rPr>
                <w:rFonts w:ascii="Arial" w:hAnsi="Arial" w:cs="Arial"/>
              </w:rPr>
              <w:t>1</w:t>
            </w:r>
          </w:p>
        </w:tc>
      </w:tr>
    </w:tbl>
    <w:p w14:paraId="2EC01581" w14:textId="77777777" w:rsidR="00876CD4" w:rsidRDefault="00876CD4" w:rsidP="00B609C2">
      <w:pPr>
        <w:rPr>
          <w:rFonts w:ascii="Arial" w:hAnsi="Arial" w:cs="Arial"/>
          <w:b/>
        </w:rPr>
      </w:pPr>
    </w:p>
    <w:p w14:paraId="1A05B8A1" w14:textId="77777777" w:rsidR="00B609C2" w:rsidRDefault="00B609C2" w:rsidP="00B609C2">
      <w:pPr>
        <w:rPr>
          <w:rFonts w:ascii="Arial" w:hAnsi="Arial" w:cs="Arial"/>
          <w:b/>
        </w:rPr>
      </w:pPr>
      <w:r>
        <w:rPr>
          <w:rFonts w:ascii="Arial" w:hAnsi="Arial" w:cs="Arial"/>
          <w:b/>
        </w:rPr>
        <w:t>Break and lunch time - can earn 5 points for each</w:t>
      </w:r>
    </w:p>
    <w:tbl>
      <w:tblPr>
        <w:tblStyle w:val="TableGrid"/>
        <w:tblW w:w="0" w:type="auto"/>
        <w:tblLook w:val="04A0" w:firstRow="1" w:lastRow="0" w:firstColumn="1" w:lastColumn="0" w:noHBand="0" w:noVBand="1"/>
      </w:tblPr>
      <w:tblGrid>
        <w:gridCol w:w="7846"/>
        <w:gridCol w:w="1170"/>
      </w:tblGrid>
      <w:tr w:rsidR="00B609C2" w14:paraId="0C1A6BAB" w14:textId="77777777" w:rsidTr="00957E74">
        <w:tc>
          <w:tcPr>
            <w:tcW w:w="9242" w:type="dxa"/>
            <w:gridSpan w:val="2"/>
            <w:shd w:val="clear" w:color="auto" w:fill="0070C0"/>
          </w:tcPr>
          <w:p w14:paraId="6888A5E5" w14:textId="77777777" w:rsidR="00B609C2" w:rsidRDefault="00B609C2" w:rsidP="00957E74">
            <w:pPr>
              <w:jc w:val="center"/>
              <w:rPr>
                <w:rFonts w:ascii="Arial" w:hAnsi="Arial" w:cs="Arial"/>
                <w:b/>
                <w:color w:val="FFFFFF" w:themeColor="background1"/>
              </w:rPr>
            </w:pPr>
            <w:r>
              <w:rPr>
                <w:rFonts w:ascii="Arial" w:hAnsi="Arial" w:cs="Arial"/>
                <w:b/>
                <w:color w:val="FFFFFF" w:themeColor="background1"/>
              </w:rPr>
              <w:br/>
              <w:t>Break/lunch times</w:t>
            </w:r>
          </w:p>
          <w:p w14:paraId="5D511EE0" w14:textId="77777777" w:rsidR="00B609C2" w:rsidRDefault="00B609C2" w:rsidP="00957E74">
            <w:pPr>
              <w:jc w:val="center"/>
              <w:rPr>
                <w:rFonts w:ascii="Arial" w:hAnsi="Arial" w:cs="Arial"/>
                <w:b/>
              </w:rPr>
            </w:pPr>
          </w:p>
        </w:tc>
      </w:tr>
      <w:tr w:rsidR="00B609C2" w14:paraId="32B36167" w14:textId="77777777" w:rsidTr="00957E74">
        <w:tc>
          <w:tcPr>
            <w:tcW w:w="8046" w:type="dxa"/>
          </w:tcPr>
          <w:p w14:paraId="6CA12EFF" w14:textId="77777777" w:rsidR="00B609C2" w:rsidRPr="00F24E6C" w:rsidRDefault="00B609C2" w:rsidP="00957E74">
            <w:pPr>
              <w:rPr>
                <w:rFonts w:ascii="Arial" w:hAnsi="Arial" w:cs="Arial"/>
              </w:rPr>
            </w:pPr>
            <w:r w:rsidRPr="00F24E6C">
              <w:rPr>
                <w:rFonts w:ascii="Arial" w:hAnsi="Arial" w:cs="Arial"/>
              </w:rPr>
              <w:t>No smoking</w:t>
            </w:r>
          </w:p>
        </w:tc>
        <w:tc>
          <w:tcPr>
            <w:tcW w:w="1196" w:type="dxa"/>
            <w:shd w:val="clear" w:color="auto" w:fill="CCECFF"/>
          </w:tcPr>
          <w:p w14:paraId="7E94EF75" w14:textId="77777777" w:rsidR="00B609C2" w:rsidRPr="00F24E6C" w:rsidRDefault="00B609C2" w:rsidP="00957E74">
            <w:pPr>
              <w:rPr>
                <w:rFonts w:ascii="Arial" w:hAnsi="Arial" w:cs="Arial"/>
              </w:rPr>
            </w:pPr>
            <w:r>
              <w:rPr>
                <w:rFonts w:ascii="Arial" w:hAnsi="Arial" w:cs="Arial"/>
              </w:rPr>
              <w:t>1</w:t>
            </w:r>
          </w:p>
        </w:tc>
      </w:tr>
      <w:tr w:rsidR="00B609C2" w14:paraId="6E70A76F" w14:textId="77777777" w:rsidTr="00957E74">
        <w:tc>
          <w:tcPr>
            <w:tcW w:w="8046" w:type="dxa"/>
          </w:tcPr>
          <w:p w14:paraId="26AC76AC" w14:textId="77777777" w:rsidR="00B609C2" w:rsidRPr="00F24E6C" w:rsidRDefault="00B609C2" w:rsidP="00957E74">
            <w:pPr>
              <w:rPr>
                <w:rFonts w:ascii="Arial" w:hAnsi="Arial" w:cs="Arial"/>
              </w:rPr>
            </w:pPr>
            <w:r>
              <w:rPr>
                <w:rFonts w:ascii="Arial" w:hAnsi="Arial" w:cs="Arial"/>
              </w:rPr>
              <w:t>Follow instructions from staff</w:t>
            </w:r>
          </w:p>
        </w:tc>
        <w:tc>
          <w:tcPr>
            <w:tcW w:w="1196" w:type="dxa"/>
            <w:shd w:val="clear" w:color="auto" w:fill="CCECFF"/>
          </w:tcPr>
          <w:p w14:paraId="41517E8C" w14:textId="77777777" w:rsidR="00B609C2" w:rsidRPr="00F24E6C" w:rsidRDefault="00B609C2" w:rsidP="00957E74">
            <w:pPr>
              <w:rPr>
                <w:rFonts w:ascii="Arial" w:hAnsi="Arial" w:cs="Arial"/>
              </w:rPr>
            </w:pPr>
            <w:r>
              <w:rPr>
                <w:rFonts w:ascii="Arial" w:hAnsi="Arial" w:cs="Arial"/>
              </w:rPr>
              <w:t>1</w:t>
            </w:r>
          </w:p>
        </w:tc>
      </w:tr>
      <w:tr w:rsidR="00B609C2" w14:paraId="0D725BA5" w14:textId="77777777" w:rsidTr="00957E74">
        <w:tc>
          <w:tcPr>
            <w:tcW w:w="8046" w:type="dxa"/>
          </w:tcPr>
          <w:p w14:paraId="72D440B6" w14:textId="77777777" w:rsidR="00B609C2" w:rsidRPr="00F24E6C" w:rsidRDefault="00B609C2" w:rsidP="00957E74">
            <w:pPr>
              <w:rPr>
                <w:rFonts w:ascii="Arial" w:hAnsi="Arial" w:cs="Arial"/>
              </w:rPr>
            </w:pPr>
            <w:r>
              <w:rPr>
                <w:rFonts w:ascii="Arial" w:hAnsi="Arial" w:cs="Arial"/>
              </w:rPr>
              <w:t>Good manners</w:t>
            </w:r>
          </w:p>
        </w:tc>
        <w:tc>
          <w:tcPr>
            <w:tcW w:w="1196" w:type="dxa"/>
            <w:shd w:val="clear" w:color="auto" w:fill="CCECFF"/>
          </w:tcPr>
          <w:p w14:paraId="53C37BD4" w14:textId="77777777" w:rsidR="00B609C2" w:rsidRPr="00F24E6C" w:rsidRDefault="00B609C2" w:rsidP="00957E74">
            <w:pPr>
              <w:rPr>
                <w:rFonts w:ascii="Arial" w:hAnsi="Arial" w:cs="Arial"/>
              </w:rPr>
            </w:pPr>
            <w:r>
              <w:rPr>
                <w:rFonts w:ascii="Arial" w:hAnsi="Arial" w:cs="Arial"/>
              </w:rPr>
              <w:t>1</w:t>
            </w:r>
          </w:p>
        </w:tc>
      </w:tr>
      <w:tr w:rsidR="00B609C2" w14:paraId="34967E43" w14:textId="77777777" w:rsidTr="00957E74">
        <w:tc>
          <w:tcPr>
            <w:tcW w:w="8046" w:type="dxa"/>
          </w:tcPr>
          <w:p w14:paraId="7732846E" w14:textId="77777777" w:rsidR="00B609C2" w:rsidRPr="00F24E6C" w:rsidRDefault="00B609C2" w:rsidP="00957E74">
            <w:pPr>
              <w:rPr>
                <w:rFonts w:ascii="Arial" w:hAnsi="Arial" w:cs="Arial"/>
              </w:rPr>
            </w:pPr>
            <w:r w:rsidRPr="00F24E6C">
              <w:rPr>
                <w:rFonts w:ascii="Arial" w:hAnsi="Arial" w:cs="Arial"/>
              </w:rPr>
              <w:t>Punctual</w:t>
            </w:r>
          </w:p>
        </w:tc>
        <w:tc>
          <w:tcPr>
            <w:tcW w:w="1196" w:type="dxa"/>
            <w:shd w:val="clear" w:color="auto" w:fill="CCECFF"/>
          </w:tcPr>
          <w:p w14:paraId="680F78B4" w14:textId="77777777" w:rsidR="00B609C2" w:rsidRPr="00F24E6C" w:rsidRDefault="00B609C2" w:rsidP="00957E74">
            <w:pPr>
              <w:rPr>
                <w:rFonts w:ascii="Arial" w:hAnsi="Arial" w:cs="Arial"/>
              </w:rPr>
            </w:pPr>
            <w:r>
              <w:rPr>
                <w:rFonts w:ascii="Arial" w:hAnsi="Arial" w:cs="Arial"/>
              </w:rPr>
              <w:t>1</w:t>
            </w:r>
          </w:p>
        </w:tc>
      </w:tr>
      <w:tr w:rsidR="00B609C2" w14:paraId="4C3BFF41" w14:textId="77777777" w:rsidTr="00957E74">
        <w:tc>
          <w:tcPr>
            <w:tcW w:w="8046" w:type="dxa"/>
          </w:tcPr>
          <w:p w14:paraId="0C76A743" w14:textId="77777777" w:rsidR="00B609C2" w:rsidRPr="00F24E6C" w:rsidRDefault="00B609C2" w:rsidP="00957E74">
            <w:pPr>
              <w:rPr>
                <w:rFonts w:ascii="Arial" w:hAnsi="Arial" w:cs="Arial"/>
              </w:rPr>
            </w:pPr>
            <w:r>
              <w:rPr>
                <w:rFonts w:ascii="Arial" w:hAnsi="Arial" w:cs="Arial"/>
              </w:rPr>
              <w:t>Tidy</w:t>
            </w:r>
          </w:p>
        </w:tc>
        <w:tc>
          <w:tcPr>
            <w:tcW w:w="1196" w:type="dxa"/>
            <w:shd w:val="clear" w:color="auto" w:fill="CCECFF"/>
          </w:tcPr>
          <w:p w14:paraId="3EFB5D6D" w14:textId="77777777" w:rsidR="00B609C2" w:rsidRPr="00F24E6C" w:rsidRDefault="00B609C2" w:rsidP="00957E74">
            <w:pPr>
              <w:rPr>
                <w:rFonts w:ascii="Arial" w:hAnsi="Arial" w:cs="Arial"/>
              </w:rPr>
            </w:pPr>
            <w:r>
              <w:rPr>
                <w:rFonts w:ascii="Arial" w:hAnsi="Arial" w:cs="Arial"/>
              </w:rPr>
              <w:t>1</w:t>
            </w:r>
          </w:p>
        </w:tc>
      </w:tr>
    </w:tbl>
    <w:p w14:paraId="34BC4697" w14:textId="77777777" w:rsidR="00B609C2" w:rsidRDefault="00B609C2" w:rsidP="00B609C2">
      <w:pPr>
        <w:rPr>
          <w:rFonts w:ascii="Arial" w:hAnsi="Arial" w:cs="Arial"/>
          <w:b/>
        </w:rPr>
      </w:pPr>
    </w:p>
    <w:p w14:paraId="35ECF0DD" w14:textId="77777777" w:rsidR="00B609C2" w:rsidRDefault="00876CD4" w:rsidP="00B609C2">
      <w:pPr>
        <w:rPr>
          <w:rFonts w:ascii="Arial" w:hAnsi="Arial" w:cs="Arial"/>
          <w:b/>
        </w:rPr>
      </w:pPr>
      <w:r>
        <w:rPr>
          <w:rFonts w:ascii="Arial" w:hAnsi="Arial" w:cs="Arial"/>
          <w:b/>
        </w:rPr>
        <w:t>Home time – can earn 5 points</w:t>
      </w:r>
    </w:p>
    <w:tbl>
      <w:tblPr>
        <w:tblStyle w:val="TableGrid"/>
        <w:tblW w:w="0" w:type="auto"/>
        <w:tblLook w:val="04A0" w:firstRow="1" w:lastRow="0" w:firstColumn="1" w:lastColumn="0" w:noHBand="0" w:noVBand="1"/>
      </w:tblPr>
      <w:tblGrid>
        <w:gridCol w:w="7653"/>
        <w:gridCol w:w="1363"/>
      </w:tblGrid>
      <w:tr w:rsidR="00B609C2" w14:paraId="03CCFD2F" w14:textId="77777777" w:rsidTr="00957E74">
        <w:tc>
          <w:tcPr>
            <w:tcW w:w="9242" w:type="dxa"/>
            <w:gridSpan w:val="2"/>
            <w:shd w:val="clear" w:color="auto" w:fill="0070C0"/>
          </w:tcPr>
          <w:p w14:paraId="5DE1183D" w14:textId="77777777" w:rsidR="00B609C2" w:rsidRDefault="00B609C2" w:rsidP="00957E74">
            <w:pPr>
              <w:jc w:val="center"/>
              <w:rPr>
                <w:rFonts w:ascii="Arial" w:hAnsi="Arial" w:cs="Arial"/>
                <w:b/>
                <w:color w:val="FFFFFF" w:themeColor="background1"/>
              </w:rPr>
            </w:pPr>
            <w:r>
              <w:rPr>
                <w:rFonts w:ascii="Arial" w:hAnsi="Arial" w:cs="Arial"/>
                <w:b/>
                <w:color w:val="FFFFFF" w:themeColor="background1"/>
              </w:rPr>
              <w:br/>
            </w:r>
            <w:r w:rsidR="00B84280">
              <w:rPr>
                <w:rFonts w:ascii="Arial" w:hAnsi="Arial" w:cs="Arial"/>
                <w:b/>
                <w:color w:val="FFFFFF" w:themeColor="background1"/>
              </w:rPr>
              <w:t>Home time</w:t>
            </w:r>
          </w:p>
          <w:p w14:paraId="1F6BC0B7" w14:textId="77777777" w:rsidR="00B609C2" w:rsidRDefault="00B609C2" w:rsidP="00957E74">
            <w:pPr>
              <w:jc w:val="center"/>
              <w:rPr>
                <w:rFonts w:ascii="Arial" w:hAnsi="Arial" w:cs="Arial"/>
                <w:b/>
              </w:rPr>
            </w:pPr>
          </w:p>
        </w:tc>
      </w:tr>
      <w:tr w:rsidR="00876CD4" w14:paraId="11563278" w14:textId="77777777" w:rsidTr="00876CD4">
        <w:tc>
          <w:tcPr>
            <w:tcW w:w="7846" w:type="dxa"/>
          </w:tcPr>
          <w:p w14:paraId="6A19993D" w14:textId="77777777" w:rsidR="00876CD4" w:rsidRPr="00F24E6C" w:rsidRDefault="00876CD4" w:rsidP="00876CD4">
            <w:pPr>
              <w:rPr>
                <w:rFonts w:ascii="Arial" w:hAnsi="Arial" w:cs="Arial"/>
              </w:rPr>
            </w:pPr>
            <w:r>
              <w:rPr>
                <w:rFonts w:ascii="Arial" w:hAnsi="Arial" w:cs="Arial"/>
              </w:rPr>
              <w:t>Positive behaviour</w:t>
            </w:r>
          </w:p>
        </w:tc>
        <w:tc>
          <w:tcPr>
            <w:tcW w:w="1170" w:type="dxa"/>
            <w:shd w:val="clear" w:color="auto" w:fill="CCECFF"/>
          </w:tcPr>
          <w:p w14:paraId="73189698" w14:textId="77777777" w:rsidR="00876CD4" w:rsidRPr="00F24E6C" w:rsidRDefault="00876CD4" w:rsidP="00876CD4">
            <w:pPr>
              <w:rPr>
                <w:rFonts w:ascii="Arial" w:hAnsi="Arial" w:cs="Arial"/>
              </w:rPr>
            </w:pPr>
            <w:r>
              <w:rPr>
                <w:rFonts w:ascii="Arial" w:hAnsi="Arial" w:cs="Arial"/>
              </w:rPr>
              <w:t>1</w:t>
            </w:r>
          </w:p>
        </w:tc>
      </w:tr>
      <w:tr w:rsidR="00876CD4" w14:paraId="753E8730" w14:textId="77777777" w:rsidTr="00876CD4">
        <w:tc>
          <w:tcPr>
            <w:tcW w:w="7846" w:type="dxa"/>
          </w:tcPr>
          <w:p w14:paraId="32DAD2C7" w14:textId="77777777" w:rsidR="00876CD4" w:rsidRPr="00F24E6C" w:rsidRDefault="00876CD4" w:rsidP="00876CD4">
            <w:pPr>
              <w:rPr>
                <w:rFonts w:ascii="Arial" w:hAnsi="Arial" w:cs="Arial"/>
              </w:rPr>
            </w:pPr>
            <w:r>
              <w:rPr>
                <w:rFonts w:ascii="Arial" w:hAnsi="Arial" w:cs="Arial"/>
              </w:rPr>
              <w:t>Follow instructions from staff</w:t>
            </w:r>
          </w:p>
        </w:tc>
        <w:tc>
          <w:tcPr>
            <w:tcW w:w="1170" w:type="dxa"/>
            <w:shd w:val="clear" w:color="auto" w:fill="CCECFF"/>
          </w:tcPr>
          <w:p w14:paraId="0FD4E414" w14:textId="77777777" w:rsidR="00876CD4" w:rsidRPr="00F24E6C" w:rsidRDefault="00876CD4" w:rsidP="00876CD4">
            <w:pPr>
              <w:rPr>
                <w:rFonts w:ascii="Arial" w:hAnsi="Arial" w:cs="Arial"/>
              </w:rPr>
            </w:pPr>
            <w:r>
              <w:rPr>
                <w:rFonts w:ascii="Arial" w:hAnsi="Arial" w:cs="Arial"/>
              </w:rPr>
              <w:t>1</w:t>
            </w:r>
          </w:p>
        </w:tc>
      </w:tr>
      <w:tr w:rsidR="00876CD4" w14:paraId="040E2E9B" w14:textId="77777777" w:rsidTr="00876CD4">
        <w:tc>
          <w:tcPr>
            <w:tcW w:w="7846" w:type="dxa"/>
          </w:tcPr>
          <w:p w14:paraId="7AD537EB" w14:textId="77777777" w:rsidR="00876CD4" w:rsidRPr="00F24E6C" w:rsidRDefault="00876CD4" w:rsidP="00876CD4">
            <w:pPr>
              <w:rPr>
                <w:rFonts w:ascii="Arial" w:hAnsi="Arial" w:cs="Arial"/>
              </w:rPr>
            </w:pPr>
            <w:r>
              <w:rPr>
                <w:rFonts w:ascii="Arial" w:hAnsi="Arial" w:cs="Arial"/>
              </w:rPr>
              <w:t>No smoking</w:t>
            </w:r>
          </w:p>
        </w:tc>
        <w:tc>
          <w:tcPr>
            <w:tcW w:w="1170" w:type="dxa"/>
            <w:shd w:val="clear" w:color="auto" w:fill="CCECFF"/>
          </w:tcPr>
          <w:p w14:paraId="60CF1965" w14:textId="77777777" w:rsidR="00876CD4" w:rsidRPr="00F24E6C" w:rsidRDefault="00876CD4" w:rsidP="00876CD4">
            <w:pPr>
              <w:rPr>
                <w:rFonts w:ascii="Arial" w:hAnsi="Arial" w:cs="Arial"/>
              </w:rPr>
            </w:pPr>
            <w:r>
              <w:rPr>
                <w:rFonts w:ascii="Arial" w:hAnsi="Arial" w:cs="Arial"/>
              </w:rPr>
              <w:t>1</w:t>
            </w:r>
          </w:p>
        </w:tc>
      </w:tr>
      <w:tr w:rsidR="00876CD4" w14:paraId="3AE761EE" w14:textId="77777777" w:rsidTr="00876CD4">
        <w:tc>
          <w:tcPr>
            <w:tcW w:w="7846" w:type="dxa"/>
          </w:tcPr>
          <w:p w14:paraId="2F1EADE7" w14:textId="77777777" w:rsidR="00876CD4" w:rsidRPr="00F24E6C" w:rsidRDefault="00876CD4" w:rsidP="00876CD4">
            <w:pPr>
              <w:rPr>
                <w:rFonts w:ascii="Arial" w:hAnsi="Arial" w:cs="Arial"/>
              </w:rPr>
            </w:pPr>
            <w:r>
              <w:rPr>
                <w:rFonts w:ascii="Arial" w:hAnsi="Arial" w:cs="Arial"/>
              </w:rPr>
              <w:t xml:space="preserve">Good manners </w:t>
            </w:r>
          </w:p>
        </w:tc>
        <w:tc>
          <w:tcPr>
            <w:tcW w:w="1170" w:type="dxa"/>
            <w:shd w:val="clear" w:color="auto" w:fill="CCECFF"/>
          </w:tcPr>
          <w:p w14:paraId="4702363B" w14:textId="77777777" w:rsidR="00876CD4" w:rsidRPr="00F24E6C" w:rsidRDefault="00876CD4" w:rsidP="00876CD4">
            <w:pPr>
              <w:rPr>
                <w:rFonts w:ascii="Arial" w:hAnsi="Arial" w:cs="Arial"/>
              </w:rPr>
            </w:pPr>
            <w:r>
              <w:rPr>
                <w:rFonts w:ascii="Arial" w:hAnsi="Arial" w:cs="Arial"/>
              </w:rPr>
              <w:t>1</w:t>
            </w:r>
          </w:p>
        </w:tc>
      </w:tr>
      <w:tr w:rsidR="00876CD4" w14:paraId="068C7A76" w14:textId="77777777" w:rsidTr="00876CD4">
        <w:tc>
          <w:tcPr>
            <w:tcW w:w="7846" w:type="dxa"/>
          </w:tcPr>
          <w:p w14:paraId="59A4C1E6" w14:textId="77777777" w:rsidR="00876CD4" w:rsidRPr="00F24E6C" w:rsidRDefault="00876CD4" w:rsidP="00876CD4">
            <w:pPr>
              <w:rPr>
                <w:rFonts w:ascii="Arial" w:hAnsi="Arial" w:cs="Arial"/>
              </w:rPr>
            </w:pPr>
            <w:r>
              <w:rPr>
                <w:rFonts w:ascii="Arial" w:hAnsi="Arial" w:cs="Arial"/>
              </w:rPr>
              <w:t xml:space="preserve">Straight into taxi/to bus stop/detention </w:t>
            </w:r>
            <w:r w:rsidR="00BE7259">
              <w:rPr>
                <w:rFonts w:ascii="Arial" w:hAnsi="Arial" w:cs="Arial"/>
              </w:rPr>
              <w:t>etc.</w:t>
            </w:r>
          </w:p>
        </w:tc>
        <w:tc>
          <w:tcPr>
            <w:tcW w:w="1170" w:type="dxa"/>
            <w:shd w:val="clear" w:color="auto" w:fill="CCECFF"/>
          </w:tcPr>
          <w:p w14:paraId="20AF779D" w14:textId="77777777" w:rsidR="00876CD4" w:rsidRPr="00F24E6C" w:rsidRDefault="00876CD4" w:rsidP="00876CD4">
            <w:pPr>
              <w:rPr>
                <w:rFonts w:ascii="Arial" w:hAnsi="Arial" w:cs="Arial"/>
              </w:rPr>
            </w:pPr>
            <w:r>
              <w:rPr>
                <w:rFonts w:ascii="Arial" w:hAnsi="Arial" w:cs="Arial"/>
              </w:rPr>
              <w:t>1</w:t>
            </w:r>
          </w:p>
        </w:tc>
      </w:tr>
    </w:tbl>
    <w:p w14:paraId="5642ABBA" w14:textId="77777777" w:rsidR="00B609C2" w:rsidRDefault="00876CD4" w:rsidP="00B609C2">
      <w:pPr>
        <w:rPr>
          <w:rFonts w:ascii="Arial" w:hAnsi="Arial" w:cs="Arial"/>
          <w:b/>
        </w:rPr>
      </w:pPr>
      <w:r>
        <w:rPr>
          <w:rFonts w:ascii="Arial" w:hAnsi="Arial" w:cs="Arial"/>
          <w:b/>
        </w:rPr>
        <w:t>Lessons – can earn 15</w:t>
      </w:r>
      <w:r w:rsidR="00B609C2">
        <w:rPr>
          <w:rFonts w:ascii="Arial" w:hAnsi="Arial" w:cs="Arial"/>
          <w:b/>
        </w:rPr>
        <w:t xml:space="preserve"> points </w:t>
      </w:r>
    </w:p>
    <w:tbl>
      <w:tblPr>
        <w:tblStyle w:val="TableGrid"/>
        <w:tblW w:w="0" w:type="auto"/>
        <w:tblLook w:val="04A0" w:firstRow="1" w:lastRow="0" w:firstColumn="1" w:lastColumn="0" w:noHBand="0" w:noVBand="1"/>
      </w:tblPr>
      <w:tblGrid>
        <w:gridCol w:w="2318"/>
        <w:gridCol w:w="686"/>
        <w:gridCol w:w="2228"/>
        <w:gridCol w:w="784"/>
        <w:gridCol w:w="2251"/>
        <w:gridCol w:w="749"/>
      </w:tblGrid>
      <w:tr w:rsidR="00B609C2" w14:paraId="5F053504" w14:textId="77777777" w:rsidTr="00957E74">
        <w:tc>
          <w:tcPr>
            <w:tcW w:w="2376" w:type="dxa"/>
            <w:shd w:val="clear" w:color="auto" w:fill="0070C0"/>
          </w:tcPr>
          <w:p w14:paraId="56C2D483"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704" w:type="dxa"/>
            <w:shd w:val="clear" w:color="auto" w:fill="0070C0"/>
          </w:tcPr>
          <w:p w14:paraId="0B5F8C8B" w14:textId="77777777" w:rsidR="00B609C2" w:rsidRPr="00F24E6C" w:rsidRDefault="00B609C2" w:rsidP="00957E74">
            <w:pPr>
              <w:rPr>
                <w:rFonts w:ascii="Arial" w:hAnsi="Arial" w:cs="Arial"/>
                <w:b/>
                <w:color w:val="FFFFFF" w:themeColor="background1"/>
              </w:rPr>
            </w:pPr>
          </w:p>
        </w:tc>
        <w:tc>
          <w:tcPr>
            <w:tcW w:w="2273" w:type="dxa"/>
            <w:shd w:val="clear" w:color="auto" w:fill="0070C0"/>
          </w:tcPr>
          <w:p w14:paraId="6B9F7A00"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807" w:type="dxa"/>
            <w:shd w:val="clear" w:color="auto" w:fill="0070C0"/>
          </w:tcPr>
          <w:p w14:paraId="6018331B" w14:textId="77777777" w:rsidR="00B609C2" w:rsidRDefault="00B609C2" w:rsidP="00957E74">
            <w:pPr>
              <w:rPr>
                <w:rFonts w:ascii="Arial" w:hAnsi="Arial" w:cs="Arial"/>
                <w:b/>
                <w:color w:val="FFFFFF" w:themeColor="background1"/>
              </w:rPr>
            </w:pPr>
          </w:p>
          <w:p w14:paraId="1B6D7C3C" w14:textId="77777777" w:rsidR="00B609C2" w:rsidRPr="00F24E6C" w:rsidRDefault="00B609C2" w:rsidP="00957E74">
            <w:pPr>
              <w:rPr>
                <w:rFonts w:ascii="Arial" w:hAnsi="Arial" w:cs="Arial"/>
                <w:b/>
                <w:color w:val="FFFFFF" w:themeColor="background1"/>
              </w:rPr>
            </w:pPr>
          </w:p>
        </w:tc>
        <w:tc>
          <w:tcPr>
            <w:tcW w:w="2312" w:type="dxa"/>
            <w:shd w:val="clear" w:color="auto" w:fill="0070C0"/>
          </w:tcPr>
          <w:p w14:paraId="5243D313"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70" w:type="dxa"/>
            <w:shd w:val="clear" w:color="auto" w:fill="0070C0"/>
          </w:tcPr>
          <w:p w14:paraId="0F057279" w14:textId="77777777" w:rsidR="00B609C2" w:rsidRPr="00F24E6C" w:rsidRDefault="00B609C2" w:rsidP="00957E74">
            <w:pPr>
              <w:rPr>
                <w:rFonts w:ascii="Arial" w:hAnsi="Arial" w:cs="Arial"/>
                <w:b/>
                <w:color w:val="FFFFFF" w:themeColor="background1"/>
              </w:rPr>
            </w:pPr>
          </w:p>
        </w:tc>
      </w:tr>
      <w:tr w:rsidR="00876CD4" w14:paraId="7281784A" w14:textId="77777777" w:rsidTr="00876CD4">
        <w:tc>
          <w:tcPr>
            <w:tcW w:w="2318" w:type="dxa"/>
          </w:tcPr>
          <w:p w14:paraId="65CFC8F8" w14:textId="77777777" w:rsidR="00876CD4" w:rsidRPr="00BB0356" w:rsidRDefault="00876CD4" w:rsidP="00876CD4">
            <w:pPr>
              <w:rPr>
                <w:rFonts w:ascii="Arial" w:hAnsi="Arial" w:cs="Arial"/>
                <w:sz w:val="20"/>
                <w:szCs w:val="20"/>
              </w:rPr>
            </w:pPr>
            <w:r w:rsidRPr="00BB0356">
              <w:rPr>
                <w:rFonts w:ascii="Arial" w:hAnsi="Arial" w:cs="Arial"/>
                <w:sz w:val="20"/>
                <w:szCs w:val="20"/>
              </w:rPr>
              <w:t>Extended work</w:t>
            </w:r>
          </w:p>
        </w:tc>
        <w:tc>
          <w:tcPr>
            <w:tcW w:w="686" w:type="dxa"/>
            <w:shd w:val="clear" w:color="auto" w:fill="CCECFF"/>
          </w:tcPr>
          <w:p w14:paraId="6F5DCF39" w14:textId="77777777" w:rsidR="00876CD4" w:rsidRPr="00BB0356" w:rsidRDefault="00876CD4" w:rsidP="00876CD4">
            <w:pPr>
              <w:rPr>
                <w:rFonts w:ascii="Arial" w:hAnsi="Arial" w:cs="Arial"/>
                <w:sz w:val="20"/>
                <w:szCs w:val="20"/>
              </w:rPr>
            </w:pPr>
            <w:r w:rsidRPr="00BB0356">
              <w:rPr>
                <w:rFonts w:ascii="Arial" w:hAnsi="Arial" w:cs="Arial"/>
                <w:sz w:val="20"/>
                <w:szCs w:val="20"/>
              </w:rPr>
              <w:t>5</w:t>
            </w:r>
          </w:p>
        </w:tc>
        <w:tc>
          <w:tcPr>
            <w:tcW w:w="2228" w:type="dxa"/>
            <w:vAlign w:val="center"/>
          </w:tcPr>
          <w:p w14:paraId="7CE3A495" w14:textId="77777777"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Excellent behaviour for the whole lesson</w:t>
            </w:r>
          </w:p>
        </w:tc>
        <w:tc>
          <w:tcPr>
            <w:tcW w:w="784" w:type="dxa"/>
            <w:shd w:val="clear" w:color="auto" w:fill="CCECFF"/>
          </w:tcPr>
          <w:p w14:paraId="442DD11B" w14:textId="77777777" w:rsidR="00876CD4" w:rsidRPr="00BB0356" w:rsidRDefault="00876CD4" w:rsidP="00876CD4">
            <w:pPr>
              <w:rPr>
                <w:rFonts w:ascii="Arial" w:hAnsi="Arial" w:cs="Arial"/>
                <w:sz w:val="20"/>
                <w:szCs w:val="20"/>
              </w:rPr>
            </w:pPr>
            <w:r w:rsidRPr="00BB0356">
              <w:rPr>
                <w:rFonts w:ascii="Arial" w:hAnsi="Arial" w:cs="Arial"/>
                <w:sz w:val="20"/>
                <w:szCs w:val="20"/>
              </w:rPr>
              <w:t>5</w:t>
            </w:r>
          </w:p>
        </w:tc>
        <w:tc>
          <w:tcPr>
            <w:tcW w:w="2251" w:type="dxa"/>
          </w:tcPr>
          <w:p w14:paraId="2CBBBEB8" w14:textId="77777777" w:rsidR="00876CD4" w:rsidRPr="00BB0356" w:rsidRDefault="00876CD4" w:rsidP="00876CD4">
            <w:pPr>
              <w:rPr>
                <w:rFonts w:ascii="Arial" w:hAnsi="Arial" w:cs="Arial"/>
                <w:sz w:val="20"/>
                <w:szCs w:val="20"/>
              </w:rPr>
            </w:pPr>
            <w:r w:rsidRPr="00BB0356">
              <w:rPr>
                <w:rFonts w:ascii="Arial" w:hAnsi="Arial" w:cs="Arial"/>
                <w:sz w:val="20"/>
                <w:szCs w:val="20"/>
              </w:rPr>
              <w:t>Exceeds</w:t>
            </w:r>
          </w:p>
        </w:tc>
        <w:tc>
          <w:tcPr>
            <w:tcW w:w="749" w:type="dxa"/>
            <w:shd w:val="clear" w:color="auto" w:fill="CCECFF"/>
          </w:tcPr>
          <w:p w14:paraId="39905E61" w14:textId="77777777" w:rsidR="00876CD4" w:rsidRPr="00BB0356" w:rsidRDefault="00876CD4" w:rsidP="00876CD4">
            <w:pPr>
              <w:rPr>
                <w:rFonts w:ascii="Arial" w:hAnsi="Arial" w:cs="Arial"/>
                <w:sz w:val="20"/>
                <w:szCs w:val="20"/>
              </w:rPr>
            </w:pPr>
            <w:r>
              <w:rPr>
                <w:rFonts w:ascii="Arial" w:hAnsi="Arial" w:cs="Arial"/>
                <w:sz w:val="20"/>
                <w:szCs w:val="20"/>
              </w:rPr>
              <w:t>5</w:t>
            </w:r>
          </w:p>
        </w:tc>
      </w:tr>
      <w:tr w:rsidR="00876CD4" w14:paraId="5F93A674" w14:textId="77777777" w:rsidTr="00876CD4">
        <w:tc>
          <w:tcPr>
            <w:tcW w:w="2318" w:type="dxa"/>
          </w:tcPr>
          <w:p w14:paraId="6BF0B2E7" w14:textId="77777777" w:rsidR="00876CD4" w:rsidRPr="00BB0356" w:rsidRDefault="00876CD4" w:rsidP="00876CD4">
            <w:pPr>
              <w:rPr>
                <w:rFonts w:ascii="Arial" w:hAnsi="Arial" w:cs="Arial"/>
                <w:sz w:val="20"/>
                <w:szCs w:val="20"/>
              </w:rPr>
            </w:pPr>
            <w:r w:rsidRPr="00BB0356">
              <w:rPr>
                <w:rFonts w:ascii="Arial" w:hAnsi="Arial" w:cs="Arial"/>
                <w:sz w:val="20"/>
                <w:szCs w:val="20"/>
              </w:rPr>
              <w:t>All work completed</w:t>
            </w:r>
          </w:p>
        </w:tc>
        <w:tc>
          <w:tcPr>
            <w:tcW w:w="686" w:type="dxa"/>
            <w:shd w:val="clear" w:color="auto" w:fill="CCECFF"/>
          </w:tcPr>
          <w:p w14:paraId="0C0C4A39" w14:textId="77777777" w:rsidR="00876CD4" w:rsidRPr="00BB0356" w:rsidRDefault="00876CD4" w:rsidP="00876CD4">
            <w:pPr>
              <w:rPr>
                <w:rFonts w:ascii="Arial" w:hAnsi="Arial" w:cs="Arial"/>
                <w:sz w:val="20"/>
                <w:szCs w:val="20"/>
              </w:rPr>
            </w:pPr>
            <w:r w:rsidRPr="00BB0356">
              <w:rPr>
                <w:rFonts w:ascii="Arial" w:hAnsi="Arial" w:cs="Arial"/>
                <w:sz w:val="20"/>
                <w:szCs w:val="20"/>
              </w:rPr>
              <w:t>4</w:t>
            </w:r>
          </w:p>
        </w:tc>
        <w:tc>
          <w:tcPr>
            <w:tcW w:w="2228" w:type="dxa"/>
            <w:vAlign w:val="center"/>
          </w:tcPr>
          <w:p w14:paraId="4E881B63" w14:textId="77777777"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Good behaviour for most of the lesson</w:t>
            </w:r>
          </w:p>
        </w:tc>
        <w:tc>
          <w:tcPr>
            <w:tcW w:w="784" w:type="dxa"/>
            <w:shd w:val="clear" w:color="auto" w:fill="CCECFF"/>
          </w:tcPr>
          <w:p w14:paraId="568F8506" w14:textId="77777777" w:rsidR="00876CD4" w:rsidRPr="00BB0356" w:rsidRDefault="00876CD4" w:rsidP="00876CD4">
            <w:pPr>
              <w:rPr>
                <w:rFonts w:ascii="Arial" w:hAnsi="Arial" w:cs="Arial"/>
                <w:sz w:val="20"/>
                <w:szCs w:val="20"/>
              </w:rPr>
            </w:pPr>
            <w:r w:rsidRPr="00BB0356">
              <w:rPr>
                <w:rFonts w:ascii="Arial" w:hAnsi="Arial" w:cs="Arial"/>
                <w:sz w:val="20"/>
                <w:szCs w:val="20"/>
              </w:rPr>
              <w:t>4</w:t>
            </w:r>
          </w:p>
        </w:tc>
        <w:tc>
          <w:tcPr>
            <w:tcW w:w="2251" w:type="dxa"/>
          </w:tcPr>
          <w:p w14:paraId="5AEF0BC6" w14:textId="77777777" w:rsidR="00876CD4" w:rsidRPr="00BB0356" w:rsidRDefault="00876CD4" w:rsidP="00876CD4">
            <w:pPr>
              <w:rPr>
                <w:rFonts w:ascii="Arial" w:hAnsi="Arial" w:cs="Arial"/>
                <w:sz w:val="20"/>
                <w:szCs w:val="20"/>
              </w:rPr>
            </w:pPr>
            <w:r w:rsidRPr="00BB0356">
              <w:rPr>
                <w:rFonts w:ascii="Arial" w:hAnsi="Arial" w:cs="Arial"/>
                <w:sz w:val="20"/>
                <w:szCs w:val="20"/>
              </w:rPr>
              <w:t xml:space="preserve">Full effort given </w:t>
            </w:r>
          </w:p>
        </w:tc>
        <w:tc>
          <w:tcPr>
            <w:tcW w:w="749" w:type="dxa"/>
            <w:shd w:val="clear" w:color="auto" w:fill="CCECFF"/>
          </w:tcPr>
          <w:p w14:paraId="1FA3878B" w14:textId="77777777" w:rsidR="00876CD4" w:rsidRPr="00BB0356" w:rsidRDefault="00876CD4" w:rsidP="00876CD4">
            <w:pPr>
              <w:rPr>
                <w:rFonts w:ascii="Arial" w:hAnsi="Arial" w:cs="Arial"/>
                <w:sz w:val="20"/>
                <w:szCs w:val="20"/>
              </w:rPr>
            </w:pPr>
            <w:r>
              <w:rPr>
                <w:rFonts w:ascii="Arial" w:hAnsi="Arial" w:cs="Arial"/>
                <w:sz w:val="20"/>
                <w:szCs w:val="20"/>
              </w:rPr>
              <w:t>4</w:t>
            </w:r>
          </w:p>
        </w:tc>
      </w:tr>
      <w:tr w:rsidR="00876CD4" w14:paraId="54D77294" w14:textId="77777777" w:rsidTr="00876CD4">
        <w:tc>
          <w:tcPr>
            <w:tcW w:w="2318" w:type="dxa"/>
          </w:tcPr>
          <w:p w14:paraId="3E658A81" w14:textId="77777777" w:rsidR="00876CD4" w:rsidRPr="00BB0356" w:rsidRDefault="00876CD4" w:rsidP="00876CD4">
            <w:pPr>
              <w:rPr>
                <w:rFonts w:ascii="Arial" w:hAnsi="Arial" w:cs="Arial"/>
                <w:sz w:val="20"/>
                <w:szCs w:val="20"/>
              </w:rPr>
            </w:pPr>
            <w:r w:rsidRPr="00BB0356">
              <w:rPr>
                <w:rFonts w:ascii="Arial" w:hAnsi="Arial" w:cs="Arial"/>
                <w:sz w:val="20"/>
                <w:szCs w:val="20"/>
              </w:rPr>
              <w:t>Almost all work completed</w:t>
            </w:r>
          </w:p>
        </w:tc>
        <w:tc>
          <w:tcPr>
            <w:tcW w:w="686" w:type="dxa"/>
            <w:shd w:val="clear" w:color="auto" w:fill="CCECFF"/>
          </w:tcPr>
          <w:p w14:paraId="587F52F3" w14:textId="77777777" w:rsidR="00876CD4" w:rsidRPr="00BB0356" w:rsidRDefault="00876CD4" w:rsidP="00876CD4">
            <w:pPr>
              <w:rPr>
                <w:rFonts w:ascii="Arial" w:hAnsi="Arial" w:cs="Arial"/>
                <w:sz w:val="20"/>
                <w:szCs w:val="20"/>
              </w:rPr>
            </w:pPr>
            <w:r w:rsidRPr="00BB0356">
              <w:rPr>
                <w:rFonts w:ascii="Arial" w:hAnsi="Arial" w:cs="Arial"/>
                <w:sz w:val="20"/>
                <w:szCs w:val="20"/>
              </w:rPr>
              <w:t>3</w:t>
            </w:r>
          </w:p>
        </w:tc>
        <w:tc>
          <w:tcPr>
            <w:tcW w:w="2228" w:type="dxa"/>
            <w:vAlign w:val="center"/>
          </w:tcPr>
          <w:p w14:paraId="279E172F" w14:textId="77777777"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Some unacceptable behaviour – student able to remain in class for the whole lesson</w:t>
            </w:r>
          </w:p>
        </w:tc>
        <w:tc>
          <w:tcPr>
            <w:tcW w:w="784" w:type="dxa"/>
            <w:shd w:val="clear" w:color="auto" w:fill="CCECFF"/>
          </w:tcPr>
          <w:p w14:paraId="76EC36EB" w14:textId="77777777" w:rsidR="00876CD4" w:rsidRPr="00BB0356" w:rsidRDefault="00876CD4" w:rsidP="00876CD4">
            <w:pPr>
              <w:rPr>
                <w:rFonts w:ascii="Arial" w:hAnsi="Arial" w:cs="Arial"/>
                <w:sz w:val="20"/>
                <w:szCs w:val="20"/>
              </w:rPr>
            </w:pPr>
            <w:r w:rsidRPr="00BB0356">
              <w:rPr>
                <w:rFonts w:ascii="Arial" w:hAnsi="Arial" w:cs="Arial"/>
                <w:sz w:val="20"/>
                <w:szCs w:val="20"/>
              </w:rPr>
              <w:t>3</w:t>
            </w:r>
          </w:p>
        </w:tc>
        <w:tc>
          <w:tcPr>
            <w:tcW w:w="2251" w:type="dxa"/>
          </w:tcPr>
          <w:p w14:paraId="5F03D532" w14:textId="77777777" w:rsidR="00876CD4" w:rsidRPr="00BB0356" w:rsidRDefault="00876CD4" w:rsidP="00876CD4">
            <w:pPr>
              <w:rPr>
                <w:rFonts w:ascii="Arial" w:hAnsi="Arial" w:cs="Arial"/>
                <w:sz w:val="20"/>
                <w:szCs w:val="20"/>
              </w:rPr>
            </w:pPr>
            <w:r w:rsidRPr="00BB0356">
              <w:rPr>
                <w:rFonts w:ascii="Arial" w:hAnsi="Arial" w:cs="Arial"/>
                <w:sz w:val="20"/>
                <w:szCs w:val="20"/>
              </w:rPr>
              <w:t xml:space="preserve">Nearly full effort </w:t>
            </w:r>
          </w:p>
        </w:tc>
        <w:tc>
          <w:tcPr>
            <w:tcW w:w="749" w:type="dxa"/>
            <w:shd w:val="clear" w:color="auto" w:fill="CCECFF"/>
          </w:tcPr>
          <w:p w14:paraId="3116DADF" w14:textId="77777777" w:rsidR="00876CD4" w:rsidRPr="00BB0356" w:rsidRDefault="00876CD4" w:rsidP="00876CD4">
            <w:pPr>
              <w:rPr>
                <w:rFonts w:ascii="Arial" w:hAnsi="Arial" w:cs="Arial"/>
                <w:sz w:val="20"/>
                <w:szCs w:val="20"/>
              </w:rPr>
            </w:pPr>
            <w:r>
              <w:rPr>
                <w:rFonts w:ascii="Arial" w:hAnsi="Arial" w:cs="Arial"/>
                <w:sz w:val="20"/>
                <w:szCs w:val="20"/>
              </w:rPr>
              <w:t>3</w:t>
            </w:r>
          </w:p>
        </w:tc>
      </w:tr>
      <w:tr w:rsidR="00876CD4" w14:paraId="6DCCB2AB" w14:textId="77777777" w:rsidTr="00876CD4">
        <w:tc>
          <w:tcPr>
            <w:tcW w:w="2318" w:type="dxa"/>
          </w:tcPr>
          <w:p w14:paraId="6853823D" w14:textId="77777777" w:rsidR="00876CD4" w:rsidRPr="00BB0356" w:rsidRDefault="00876CD4" w:rsidP="00876CD4">
            <w:pPr>
              <w:rPr>
                <w:rFonts w:ascii="Arial" w:hAnsi="Arial" w:cs="Arial"/>
                <w:sz w:val="20"/>
                <w:szCs w:val="20"/>
              </w:rPr>
            </w:pPr>
            <w:r w:rsidRPr="00BB0356">
              <w:rPr>
                <w:rFonts w:ascii="Arial" w:hAnsi="Arial" w:cs="Arial"/>
                <w:sz w:val="20"/>
                <w:szCs w:val="20"/>
              </w:rPr>
              <w:t>Some work completed</w:t>
            </w:r>
          </w:p>
        </w:tc>
        <w:tc>
          <w:tcPr>
            <w:tcW w:w="686" w:type="dxa"/>
            <w:shd w:val="clear" w:color="auto" w:fill="CCECFF"/>
          </w:tcPr>
          <w:p w14:paraId="66B83C45" w14:textId="77777777" w:rsidR="00876CD4" w:rsidRPr="00BB0356" w:rsidRDefault="00876CD4" w:rsidP="00876CD4">
            <w:pPr>
              <w:rPr>
                <w:rFonts w:ascii="Arial" w:hAnsi="Arial" w:cs="Arial"/>
                <w:sz w:val="20"/>
                <w:szCs w:val="20"/>
              </w:rPr>
            </w:pPr>
            <w:r w:rsidRPr="00BB0356">
              <w:rPr>
                <w:rFonts w:ascii="Arial" w:hAnsi="Arial" w:cs="Arial"/>
                <w:sz w:val="20"/>
                <w:szCs w:val="20"/>
              </w:rPr>
              <w:t>2</w:t>
            </w:r>
          </w:p>
        </w:tc>
        <w:tc>
          <w:tcPr>
            <w:tcW w:w="2228" w:type="dxa"/>
            <w:vAlign w:val="center"/>
          </w:tcPr>
          <w:p w14:paraId="44ED024D" w14:textId="77777777"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Intervention used but student able to re</w:t>
            </w:r>
            <w:r>
              <w:rPr>
                <w:rFonts w:ascii="Arial" w:hAnsi="Arial" w:cs="Arial"/>
                <w:sz w:val="18"/>
                <w:szCs w:val="18"/>
              </w:rPr>
              <w:t xml:space="preserve"> </w:t>
            </w:r>
            <w:r w:rsidRPr="007C283B">
              <w:rPr>
                <w:rFonts w:ascii="Arial" w:hAnsi="Arial" w:cs="Arial"/>
                <w:sz w:val="18"/>
                <w:szCs w:val="18"/>
              </w:rPr>
              <w:t>join lesson</w:t>
            </w:r>
          </w:p>
        </w:tc>
        <w:tc>
          <w:tcPr>
            <w:tcW w:w="784" w:type="dxa"/>
            <w:shd w:val="clear" w:color="auto" w:fill="CCECFF"/>
          </w:tcPr>
          <w:p w14:paraId="537E18A4" w14:textId="77777777" w:rsidR="00876CD4" w:rsidRPr="00BB0356" w:rsidRDefault="00876CD4" w:rsidP="00876CD4">
            <w:pPr>
              <w:rPr>
                <w:rFonts w:ascii="Arial" w:hAnsi="Arial" w:cs="Arial"/>
                <w:sz w:val="20"/>
                <w:szCs w:val="20"/>
              </w:rPr>
            </w:pPr>
            <w:r w:rsidRPr="00BB0356">
              <w:rPr>
                <w:rFonts w:ascii="Arial" w:hAnsi="Arial" w:cs="Arial"/>
                <w:sz w:val="20"/>
                <w:szCs w:val="20"/>
              </w:rPr>
              <w:t>2</w:t>
            </w:r>
          </w:p>
        </w:tc>
        <w:tc>
          <w:tcPr>
            <w:tcW w:w="2251" w:type="dxa"/>
          </w:tcPr>
          <w:p w14:paraId="27842F29" w14:textId="77777777" w:rsidR="00876CD4" w:rsidRPr="00BB0356" w:rsidRDefault="00876CD4" w:rsidP="00876CD4">
            <w:pPr>
              <w:rPr>
                <w:rFonts w:ascii="Arial" w:hAnsi="Arial" w:cs="Arial"/>
                <w:sz w:val="20"/>
                <w:szCs w:val="20"/>
              </w:rPr>
            </w:pPr>
            <w:r w:rsidRPr="00BB0356">
              <w:rPr>
                <w:rFonts w:ascii="Arial" w:hAnsi="Arial" w:cs="Arial"/>
                <w:sz w:val="20"/>
                <w:szCs w:val="20"/>
              </w:rPr>
              <w:t xml:space="preserve">Some effort </w:t>
            </w:r>
          </w:p>
        </w:tc>
        <w:tc>
          <w:tcPr>
            <w:tcW w:w="749" w:type="dxa"/>
            <w:shd w:val="clear" w:color="auto" w:fill="CCECFF"/>
          </w:tcPr>
          <w:p w14:paraId="1511FABC" w14:textId="77777777" w:rsidR="00876CD4" w:rsidRPr="00BB0356" w:rsidRDefault="00876CD4" w:rsidP="00876CD4">
            <w:pPr>
              <w:rPr>
                <w:rFonts w:ascii="Arial" w:hAnsi="Arial" w:cs="Arial"/>
                <w:sz w:val="20"/>
                <w:szCs w:val="20"/>
              </w:rPr>
            </w:pPr>
            <w:r>
              <w:rPr>
                <w:rFonts w:ascii="Arial" w:hAnsi="Arial" w:cs="Arial"/>
                <w:sz w:val="20"/>
                <w:szCs w:val="20"/>
              </w:rPr>
              <w:t>2</w:t>
            </w:r>
          </w:p>
        </w:tc>
      </w:tr>
      <w:tr w:rsidR="00876CD4" w14:paraId="351F7D8A" w14:textId="77777777" w:rsidTr="00876CD4">
        <w:trPr>
          <w:trHeight w:val="70"/>
        </w:trPr>
        <w:tc>
          <w:tcPr>
            <w:tcW w:w="2318" w:type="dxa"/>
          </w:tcPr>
          <w:p w14:paraId="60EF490C" w14:textId="77777777" w:rsidR="00876CD4" w:rsidRPr="00BB0356" w:rsidRDefault="00876CD4" w:rsidP="00876CD4">
            <w:pPr>
              <w:rPr>
                <w:rFonts w:ascii="Arial" w:hAnsi="Arial" w:cs="Arial"/>
                <w:sz w:val="20"/>
                <w:szCs w:val="20"/>
              </w:rPr>
            </w:pPr>
            <w:r w:rsidRPr="00BB0356">
              <w:rPr>
                <w:rFonts w:ascii="Arial" w:hAnsi="Arial" w:cs="Arial"/>
                <w:sz w:val="20"/>
                <w:szCs w:val="20"/>
              </w:rPr>
              <w:t>Little work completed</w:t>
            </w:r>
          </w:p>
        </w:tc>
        <w:tc>
          <w:tcPr>
            <w:tcW w:w="686" w:type="dxa"/>
            <w:shd w:val="clear" w:color="auto" w:fill="CCECFF"/>
          </w:tcPr>
          <w:p w14:paraId="56D2462C" w14:textId="77777777" w:rsidR="00876CD4" w:rsidRPr="00BB0356" w:rsidRDefault="00876CD4" w:rsidP="00876CD4">
            <w:pPr>
              <w:rPr>
                <w:rFonts w:ascii="Arial" w:hAnsi="Arial" w:cs="Arial"/>
                <w:sz w:val="20"/>
                <w:szCs w:val="20"/>
              </w:rPr>
            </w:pPr>
            <w:r w:rsidRPr="00BB0356">
              <w:rPr>
                <w:rFonts w:ascii="Arial" w:hAnsi="Arial" w:cs="Arial"/>
                <w:sz w:val="20"/>
                <w:szCs w:val="20"/>
              </w:rPr>
              <w:t>1</w:t>
            </w:r>
          </w:p>
        </w:tc>
        <w:tc>
          <w:tcPr>
            <w:tcW w:w="2228" w:type="dxa"/>
            <w:vAlign w:val="center"/>
          </w:tcPr>
          <w:p w14:paraId="5BDAE6A4" w14:textId="77777777"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Unacceptable behaviour – intervention used more than once</w:t>
            </w:r>
          </w:p>
        </w:tc>
        <w:tc>
          <w:tcPr>
            <w:tcW w:w="784" w:type="dxa"/>
            <w:shd w:val="clear" w:color="auto" w:fill="CCECFF"/>
          </w:tcPr>
          <w:p w14:paraId="77CF078D" w14:textId="77777777" w:rsidR="00876CD4" w:rsidRPr="00BB0356" w:rsidRDefault="00876CD4" w:rsidP="00876CD4">
            <w:pPr>
              <w:rPr>
                <w:rFonts w:ascii="Arial" w:hAnsi="Arial" w:cs="Arial"/>
                <w:sz w:val="20"/>
                <w:szCs w:val="20"/>
              </w:rPr>
            </w:pPr>
            <w:r w:rsidRPr="00BB0356">
              <w:rPr>
                <w:rFonts w:ascii="Arial" w:hAnsi="Arial" w:cs="Arial"/>
                <w:sz w:val="20"/>
                <w:szCs w:val="20"/>
              </w:rPr>
              <w:t>1</w:t>
            </w:r>
          </w:p>
        </w:tc>
        <w:tc>
          <w:tcPr>
            <w:tcW w:w="2251" w:type="dxa"/>
          </w:tcPr>
          <w:p w14:paraId="5C61B497" w14:textId="77777777" w:rsidR="00876CD4" w:rsidRPr="00BB0356" w:rsidRDefault="00876CD4" w:rsidP="00876CD4">
            <w:pPr>
              <w:rPr>
                <w:rFonts w:ascii="Arial" w:hAnsi="Arial" w:cs="Arial"/>
                <w:sz w:val="20"/>
                <w:szCs w:val="20"/>
              </w:rPr>
            </w:pPr>
            <w:r>
              <w:rPr>
                <w:rFonts w:ascii="Arial" w:hAnsi="Arial" w:cs="Arial"/>
                <w:sz w:val="20"/>
                <w:szCs w:val="20"/>
              </w:rPr>
              <w:t>Little effort</w:t>
            </w:r>
          </w:p>
        </w:tc>
        <w:tc>
          <w:tcPr>
            <w:tcW w:w="749" w:type="dxa"/>
            <w:shd w:val="clear" w:color="auto" w:fill="CCECFF"/>
          </w:tcPr>
          <w:p w14:paraId="2B59F52D" w14:textId="77777777" w:rsidR="00876CD4" w:rsidRPr="00BB0356" w:rsidRDefault="00876CD4" w:rsidP="00876CD4">
            <w:pPr>
              <w:rPr>
                <w:rFonts w:ascii="Arial" w:hAnsi="Arial" w:cs="Arial"/>
                <w:sz w:val="20"/>
                <w:szCs w:val="20"/>
              </w:rPr>
            </w:pPr>
            <w:r>
              <w:rPr>
                <w:rFonts w:ascii="Arial" w:hAnsi="Arial" w:cs="Arial"/>
                <w:sz w:val="20"/>
                <w:szCs w:val="20"/>
              </w:rPr>
              <w:t>1</w:t>
            </w:r>
          </w:p>
        </w:tc>
      </w:tr>
      <w:tr w:rsidR="00876CD4" w14:paraId="0C354DB9" w14:textId="77777777" w:rsidTr="00876CD4">
        <w:tc>
          <w:tcPr>
            <w:tcW w:w="2318" w:type="dxa"/>
          </w:tcPr>
          <w:p w14:paraId="141FE7D5" w14:textId="77777777" w:rsidR="00876CD4" w:rsidRPr="00BB0356" w:rsidRDefault="00876CD4" w:rsidP="00876CD4">
            <w:pPr>
              <w:rPr>
                <w:rFonts w:ascii="Arial" w:hAnsi="Arial" w:cs="Arial"/>
                <w:sz w:val="20"/>
                <w:szCs w:val="20"/>
              </w:rPr>
            </w:pPr>
            <w:r w:rsidRPr="00BB0356">
              <w:rPr>
                <w:rFonts w:ascii="Arial" w:hAnsi="Arial" w:cs="Arial"/>
                <w:sz w:val="20"/>
                <w:szCs w:val="20"/>
              </w:rPr>
              <w:t xml:space="preserve">No work completed </w:t>
            </w:r>
          </w:p>
        </w:tc>
        <w:tc>
          <w:tcPr>
            <w:tcW w:w="686" w:type="dxa"/>
            <w:shd w:val="clear" w:color="auto" w:fill="CCECFF"/>
          </w:tcPr>
          <w:p w14:paraId="270DA1E9" w14:textId="77777777" w:rsidR="00876CD4" w:rsidRPr="00BB0356" w:rsidRDefault="00876CD4" w:rsidP="00876CD4">
            <w:pPr>
              <w:rPr>
                <w:rFonts w:ascii="Arial" w:hAnsi="Arial" w:cs="Arial"/>
                <w:sz w:val="20"/>
                <w:szCs w:val="20"/>
              </w:rPr>
            </w:pPr>
            <w:r w:rsidRPr="00BB0356">
              <w:rPr>
                <w:rFonts w:ascii="Arial" w:hAnsi="Arial" w:cs="Arial"/>
                <w:sz w:val="20"/>
                <w:szCs w:val="20"/>
              </w:rPr>
              <w:t>0</w:t>
            </w:r>
          </w:p>
        </w:tc>
        <w:tc>
          <w:tcPr>
            <w:tcW w:w="2228" w:type="dxa"/>
            <w:vAlign w:val="center"/>
          </w:tcPr>
          <w:p w14:paraId="51091EB7" w14:textId="77777777"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Unacceptable behaviour – student remained in intervention for remainder of lesson</w:t>
            </w:r>
          </w:p>
        </w:tc>
        <w:tc>
          <w:tcPr>
            <w:tcW w:w="784" w:type="dxa"/>
            <w:shd w:val="clear" w:color="auto" w:fill="CCECFF"/>
          </w:tcPr>
          <w:p w14:paraId="65EC3FB9" w14:textId="77777777" w:rsidR="00876CD4" w:rsidRPr="00BB0356" w:rsidRDefault="00876CD4" w:rsidP="00876CD4">
            <w:pPr>
              <w:rPr>
                <w:rFonts w:ascii="Arial" w:hAnsi="Arial" w:cs="Arial"/>
                <w:sz w:val="20"/>
                <w:szCs w:val="20"/>
              </w:rPr>
            </w:pPr>
            <w:r w:rsidRPr="00BB0356">
              <w:rPr>
                <w:rFonts w:ascii="Arial" w:hAnsi="Arial" w:cs="Arial"/>
                <w:sz w:val="20"/>
                <w:szCs w:val="20"/>
              </w:rPr>
              <w:t>0</w:t>
            </w:r>
          </w:p>
        </w:tc>
        <w:tc>
          <w:tcPr>
            <w:tcW w:w="2251" w:type="dxa"/>
          </w:tcPr>
          <w:p w14:paraId="335595F7" w14:textId="77777777" w:rsidR="00876CD4" w:rsidRPr="00BB0356" w:rsidRDefault="00876CD4" w:rsidP="00876CD4">
            <w:pPr>
              <w:rPr>
                <w:rFonts w:ascii="Arial" w:hAnsi="Arial" w:cs="Arial"/>
                <w:sz w:val="20"/>
                <w:szCs w:val="20"/>
              </w:rPr>
            </w:pPr>
            <w:r w:rsidRPr="00BB0356">
              <w:rPr>
                <w:rFonts w:ascii="Arial" w:hAnsi="Arial" w:cs="Arial"/>
                <w:sz w:val="20"/>
                <w:szCs w:val="20"/>
              </w:rPr>
              <w:t>No effort at all</w:t>
            </w:r>
          </w:p>
        </w:tc>
        <w:tc>
          <w:tcPr>
            <w:tcW w:w="749" w:type="dxa"/>
            <w:shd w:val="clear" w:color="auto" w:fill="CCECFF"/>
          </w:tcPr>
          <w:p w14:paraId="756704EF" w14:textId="77777777" w:rsidR="00876CD4" w:rsidRPr="00BB0356" w:rsidRDefault="00876CD4" w:rsidP="00876CD4">
            <w:pPr>
              <w:rPr>
                <w:rFonts w:ascii="Arial" w:hAnsi="Arial" w:cs="Arial"/>
                <w:sz w:val="20"/>
                <w:szCs w:val="20"/>
              </w:rPr>
            </w:pPr>
            <w:r>
              <w:rPr>
                <w:rFonts w:ascii="Arial" w:hAnsi="Arial" w:cs="Arial"/>
                <w:sz w:val="20"/>
                <w:szCs w:val="20"/>
              </w:rPr>
              <w:t>0</w:t>
            </w:r>
          </w:p>
        </w:tc>
      </w:tr>
    </w:tbl>
    <w:p w14:paraId="73F36049" w14:textId="77777777" w:rsidR="00B609C2" w:rsidRDefault="00B609C2" w:rsidP="00B609C2">
      <w:pPr>
        <w:rPr>
          <w:rFonts w:ascii="Arial" w:hAnsi="Arial" w:cs="Arial"/>
          <w:b/>
        </w:rPr>
      </w:pPr>
    </w:p>
    <w:p w14:paraId="5AC1C58E" w14:textId="77777777" w:rsidR="00B609C2" w:rsidRDefault="00B609C2" w:rsidP="00B609C2">
      <w:pPr>
        <w:rPr>
          <w:rFonts w:ascii="Arial" w:hAnsi="Arial" w:cs="Arial"/>
          <w:b/>
        </w:rPr>
      </w:pPr>
      <w:r>
        <w:rPr>
          <w:rFonts w:ascii="Arial" w:hAnsi="Arial" w:cs="Arial"/>
          <w:b/>
        </w:rPr>
        <w:t>What does it all mean?</w:t>
      </w:r>
    </w:p>
    <w:p w14:paraId="56C4CE4C" w14:textId="77777777" w:rsidR="00B609C2" w:rsidRPr="00BB0356" w:rsidRDefault="00B609C2" w:rsidP="00B609C2">
      <w:pPr>
        <w:pStyle w:val="ListParagraph"/>
        <w:numPr>
          <w:ilvl w:val="0"/>
          <w:numId w:val="12"/>
        </w:numPr>
        <w:rPr>
          <w:rFonts w:ascii="Arial" w:hAnsi="Arial" w:cs="Arial"/>
        </w:rPr>
      </w:pPr>
      <w:r w:rsidRPr="00534CEE">
        <w:rPr>
          <w:rFonts w:ascii="Arial" w:hAnsi="Arial" w:cs="Arial"/>
        </w:rPr>
        <w:t>Pupils can earn 100 points a day.</w:t>
      </w:r>
      <w:r>
        <w:rPr>
          <w:rFonts w:ascii="Arial" w:hAnsi="Arial" w:cs="Arial"/>
        </w:rPr>
        <w:t xml:space="preserve"> </w:t>
      </w:r>
      <w:r w:rsidRPr="00BB0356">
        <w:rPr>
          <w:rFonts w:ascii="Arial" w:hAnsi="Arial" w:cs="Arial"/>
        </w:rPr>
        <w:t xml:space="preserve">Each point equals 1p. </w:t>
      </w:r>
    </w:p>
    <w:p w14:paraId="572B2129" w14:textId="77777777" w:rsidR="00B609C2" w:rsidRDefault="00B609C2" w:rsidP="00B609C2">
      <w:pPr>
        <w:pStyle w:val="ListParagraph"/>
        <w:numPr>
          <w:ilvl w:val="0"/>
          <w:numId w:val="12"/>
        </w:numPr>
        <w:rPr>
          <w:rFonts w:ascii="Arial" w:hAnsi="Arial" w:cs="Arial"/>
        </w:rPr>
      </w:pPr>
      <w:r w:rsidRPr="00534CEE">
        <w:rPr>
          <w:rFonts w:ascii="Arial" w:hAnsi="Arial" w:cs="Arial"/>
        </w:rPr>
        <w:t xml:space="preserve">Across a week, pupils can earn 500p - £5. </w:t>
      </w:r>
    </w:p>
    <w:p w14:paraId="2CA3FCC9" w14:textId="77777777" w:rsidR="00B609C2" w:rsidRDefault="00B609C2" w:rsidP="00B609C2">
      <w:pPr>
        <w:pStyle w:val="ListParagraph"/>
        <w:numPr>
          <w:ilvl w:val="0"/>
          <w:numId w:val="12"/>
        </w:numPr>
        <w:rPr>
          <w:rFonts w:ascii="Arial" w:hAnsi="Arial" w:cs="Arial"/>
        </w:rPr>
      </w:pPr>
      <w:r>
        <w:rPr>
          <w:rFonts w:ascii="Arial" w:hAnsi="Arial" w:cs="Arial"/>
        </w:rPr>
        <w:t>Points will be totalled for each pupil, each day and inputted onto the whole school behaviour points spreadsheet. A total percentage will be calculated for each pupil at the end of the week.</w:t>
      </w:r>
    </w:p>
    <w:p w14:paraId="2A256B29" w14:textId="77777777" w:rsidR="00B609C2" w:rsidRPr="00534CEE" w:rsidRDefault="00B609C2" w:rsidP="00B609C2">
      <w:pPr>
        <w:pStyle w:val="ListParagraph"/>
        <w:numPr>
          <w:ilvl w:val="0"/>
          <w:numId w:val="12"/>
        </w:numPr>
        <w:rPr>
          <w:rFonts w:ascii="Arial" w:hAnsi="Arial" w:cs="Arial"/>
        </w:rPr>
      </w:pPr>
      <w:r>
        <w:rPr>
          <w:rFonts w:ascii="Arial" w:hAnsi="Arial" w:cs="Arial"/>
        </w:rPr>
        <w:t xml:space="preserve">Total percentages will fall into a category of </w:t>
      </w:r>
      <w:r w:rsidRPr="00BB0356">
        <w:rPr>
          <w:rFonts w:ascii="Arial" w:hAnsi="Arial" w:cs="Arial"/>
          <w:color w:val="00B0F0"/>
        </w:rPr>
        <w:t xml:space="preserve">Outstanding (86% - 100%), </w:t>
      </w:r>
      <w:r w:rsidRPr="00BB0356">
        <w:rPr>
          <w:rFonts w:ascii="Arial" w:hAnsi="Arial" w:cs="Arial"/>
          <w:color w:val="00B050"/>
        </w:rPr>
        <w:t>Good (75% - 85%)</w:t>
      </w:r>
      <w:r>
        <w:rPr>
          <w:rFonts w:ascii="Arial" w:hAnsi="Arial" w:cs="Arial"/>
        </w:rPr>
        <w:t xml:space="preserve">, </w:t>
      </w:r>
      <w:r>
        <w:rPr>
          <w:rFonts w:ascii="Arial" w:hAnsi="Arial" w:cs="Arial"/>
          <w:color w:val="FFC000"/>
        </w:rPr>
        <w:t>Requires Improvement (65% - 74</w:t>
      </w:r>
      <w:r w:rsidRPr="00BB0356">
        <w:rPr>
          <w:rFonts w:ascii="Arial" w:hAnsi="Arial" w:cs="Arial"/>
          <w:color w:val="FFC000"/>
        </w:rPr>
        <w:t xml:space="preserve">%) </w:t>
      </w:r>
      <w:r>
        <w:rPr>
          <w:rFonts w:ascii="Arial" w:hAnsi="Arial" w:cs="Arial"/>
        </w:rPr>
        <w:t xml:space="preserve">and </w:t>
      </w:r>
      <w:r w:rsidRPr="00BB0356">
        <w:rPr>
          <w:rFonts w:ascii="Arial" w:hAnsi="Arial" w:cs="Arial"/>
          <w:color w:val="FF0000"/>
        </w:rPr>
        <w:t>Inadequate (below 65%)</w:t>
      </w:r>
      <w:r>
        <w:rPr>
          <w:rFonts w:ascii="Arial" w:hAnsi="Arial" w:cs="Arial"/>
        </w:rPr>
        <w:t>.</w:t>
      </w:r>
    </w:p>
    <w:p w14:paraId="788CC9F3" w14:textId="77777777" w:rsidR="00B609C2" w:rsidRDefault="00B609C2" w:rsidP="00B609C2">
      <w:pPr>
        <w:pStyle w:val="ListParagraph"/>
        <w:numPr>
          <w:ilvl w:val="0"/>
          <w:numId w:val="12"/>
        </w:numPr>
        <w:rPr>
          <w:rFonts w:ascii="Arial" w:hAnsi="Arial" w:cs="Arial"/>
        </w:rPr>
      </w:pPr>
      <w:r w:rsidRPr="00534CEE">
        <w:rPr>
          <w:rFonts w:ascii="Arial" w:hAnsi="Arial" w:cs="Arial"/>
        </w:rPr>
        <w:t xml:space="preserve">If pupils meet the </w:t>
      </w:r>
      <w:r w:rsidRPr="007C283B">
        <w:rPr>
          <w:rFonts w:ascii="Arial" w:hAnsi="Arial" w:cs="Arial"/>
          <w:color w:val="00B0F0"/>
        </w:rPr>
        <w:t>‘Outstanding’</w:t>
      </w:r>
      <w:r w:rsidRPr="00534CEE">
        <w:rPr>
          <w:rFonts w:ascii="Arial" w:hAnsi="Arial" w:cs="Arial"/>
        </w:rPr>
        <w:t xml:space="preserve"> percentage criteria</w:t>
      </w:r>
      <w:r>
        <w:rPr>
          <w:rFonts w:ascii="Arial" w:hAnsi="Arial" w:cs="Arial"/>
        </w:rPr>
        <w:t xml:space="preserve"> </w:t>
      </w:r>
      <w:r w:rsidRPr="00534CEE">
        <w:rPr>
          <w:rFonts w:ascii="Arial" w:hAnsi="Arial" w:cs="Arial"/>
        </w:rPr>
        <w:t xml:space="preserve">for the week, they bank the points/money they have earned e.g. </w:t>
      </w:r>
      <w:r>
        <w:rPr>
          <w:rFonts w:ascii="Arial" w:hAnsi="Arial" w:cs="Arial"/>
        </w:rPr>
        <w:t xml:space="preserve">If they have </w:t>
      </w:r>
      <w:r w:rsidRPr="007C283B">
        <w:rPr>
          <w:rFonts w:ascii="Arial" w:hAnsi="Arial" w:cs="Arial"/>
          <w:color w:val="00B0F0"/>
        </w:rPr>
        <w:t xml:space="preserve">96% </w:t>
      </w:r>
      <w:r>
        <w:rPr>
          <w:rFonts w:ascii="Arial" w:hAnsi="Arial" w:cs="Arial"/>
        </w:rPr>
        <w:t xml:space="preserve">and </w:t>
      </w:r>
      <w:r w:rsidRPr="00534CEE">
        <w:rPr>
          <w:rFonts w:ascii="Arial" w:hAnsi="Arial" w:cs="Arial"/>
        </w:rPr>
        <w:t>480 points = £4.80</w:t>
      </w:r>
    </w:p>
    <w:p w14:paraId="4C2C691C" w14:textId="77777777" w:rsidR="00B609C2" w:rsidRDefault="00B609C2" w:rsidP="00B609C2">
      <w:pPr>
        <w:pStyle w:val="ListParagraph"/>
        <w:numPr>
          <w:ilvl w:val="0"/>
          <w:numId w:val="12"/>
        </w:numPr>
        <w:rPr>
          <w:rFonts w:ascii="Arial" w:hAnsi="Arial" w:cs="Arial"/>
        </w:rPr>
      </w:pPr>
      <w:r>
        <w:rPr>
          <w:rFonts w:ascii="Arial" w:hAnsi="Arial" w:cs="Arial"/>
        </w:rPr>
        <w:t xml:space="preserve">At the end of the term, pupils can pick a voucher for the shop of their choice. </w:t>
      </w:r>
    </w:p>
    <w:p w14:paraId="5EC93E7F" w14:textId="77777777" w:rsidR="00B609C2" w:rsidRDefault="00B609C2" w:rsidP="00B609C2">
      <w:pPr>
        <w:pStyle w:val="ListParagraph"/>
        <w:numPr>
          <w:ilvl w:val="0"/>
          <w:numId w:val="12"/>
        </w:numPr>
        <w:rPr>
          <w:rFonts w:ascii="Arial" w:hAnsi="Arial" w:cs="Arial"/>
        </w:rPr>
      </w:pPr>
      <w:r>
        <w:rPr>
          <w:rFonts w:ascii="Arial" w:hAnsi="Arial" w:cs="Arial"/>
        </w:rPr>
        <w:t>If a pupil has caused any damage to school property in that term, any money they have earned will be cancelled to pay towards the damage.</w:t>
      </w:r>
    </w:p>
    <w:p w14:paraId="696F7A7B" w14:textId="77777777" w:rsidR="00B609C2" w:rsidRDefault="00B609C2" w:rsidP="00B609C2">
      <w:pPr>
        <w:pStyle w:val="ListParagraph"/>
        <w:numPr>
          <w:ilvl w:val="0"/>
          <w:numId w:val="12"/>
        </w:numPr>
        <w:rPr>
          <w:rFonts w:ascii="Arial" w:hAnsi="Arial" w:cs="Arial"/>
        </w:rPr>
      </w:pPr>
      <w:r>
        <w:rPr>
          <w:rFonts w:ascii="Arial" w:hAnsi="Arial" w:cs="Arial"/>
        </w:rPr>
        <w:t>Pupils can earn bonus points for outstanding work – the pupil or member of staff needs to see either the Headteacher, Deputy Headteacher or Assistant Headteacher to assess how many bonus points the work is worth.</w:t>
      </w:r>
    </w:p>
    <w:p w14:paraId="74BAB38C" w14:textId="77777777" w:rsidR="00B609C2" w:rsidRDefault="00B609C2" w:rsidP="00B609C2">
      <w:pPr>
        <w:pStyle w:val="ListParagraph"/>
        <w:numPr>
          <w:ilvl w:val="0"/>
          <w:numId w:val="12"/>
        </w:numPr>
        <w:rPr>
          <w:rFonts w:ascii="Arial" w:hAnsi="Arial" w:cs="Arial"/>
        </w:rPr>
      </w:pPr>
      <w:r>
        <w:rPr>
          <w:rFonts w:ascii="Arial" w:hAnsi="Arial" w:cs="Arial"/>
        </w:rPr>
        <w:t xml:space="preserve">Tutors and TAs need to report </w:t>
      </w:r>
      <w:r w:rsidRPr="007C283B">
        <w:rPr>
          <w:rFonts w:ascii="Arial" w:hAnsi="Arial" w:cs="Arial"/>
          <w:color w:val="00B0F0"/>
        </w:rPr>
        <w:t>outstanding</w:t>
      </w:r>
      <w:r>
        <w:rPr>
          <w:rFonts w:ascii="Arial" w:hAnsi="Arial" w:cs="Arial"/>
        </w:rPr>
        <w:t xml:space="preserve"> and </w:t>
      </w:r>
      <w:r w:rsidRPr="007C283B">
        <w:rPr>
          <w:rFonts w:ascii="Arial" w:hAnsi="Arial" w:cs="Arial"/>
          <w:color w:val="00B050"/>
        </w:rPr>
        <w:t xml:space="preserve">good </w:t>
      </w:r>
      <w:r>
        <w:rPr>
          <w:rFonts w:ascii="Arial" w:hAnsi="Arial" w:cs="Arial"/>
        </w:rPr>
        <w:t xml:space="preserve">behaviour to parents/carers/SLT. </w:t>
      </w:r>
    </w:p>
    <w:p w14:paraId="3986ED28" w14:textId="77777777" w:rsidR="00B609C2" w:rsidRDefault="00B609C2" w:rsidP="00B609C2">
      <w:pPr>
        <w:pStyle w:val="ListParagraph"/>
        <w:numPr>
          <w:ilvl w:val="0"/>
          <w:numId w:val="12"/>
        </w:numPr>
        <w:rPr>
          <w:rFonts w:ascii="Arial" w:hAnsi="Arial" w:cs="Arial"/>
        </w:rPr>
      </w:pPr>
      <w:r>
        <w:rPr>
          <w:rFonts w:ascii="Arial" w:hAnsi="Arial" w:cs="Arial"/>
        </w:rPr>
        <w:t xml:space="preserve">Tutors and TAs need to ensure that any child who is </w:t>
      </w:r>
      <w:r w:rsidRPr="007C283B">
        <w:rPr>
          <w:rFonts w:ascii="Arial" w:hAnsi="Arial" w:cs="Arial"/>
          <w:color w:val="FF0000"/>
        </w:rPr>
        <w:t xml:space="preserve">‘inadequate’ </w:t>
      </w:r>
      <w:r>
        <w:rPr>
          <w:rFonts w:ascii="Arial" w:hAnsi="Arial" w:cs="Arial"/>
        </w:rPr>
        <w:t xml:space="preserve">is reported to SLT immediately so that meetings with parents/carers and review of timetables etc can take place. </w:t>
      </w:r>
    </w:p>
    <w:p w14:paraId="0844F592" w14:textId="77777777" w:rsidR="00B609C2" w:rsidRDefault="00B609C2" w:rsidP="00B609C2">
      <w:pPr>
        <w:pStyle w:val="ListParagraph"/>
        <w:numPr>
          <w:ilvl w:val="0"/>
          <w:numId w:val="12"/>
        </w:numPr>
        <w:rPr>
          <w:rFonts w:ascii="Arial" w:hAnsi="Arial" w:cs="Arial"/>
        </w:rPr>
      </w:pPr>
      <w:r>
        <w:rPr>
          <w:rFonts w:ascii="Arial" w:hAnsi="Arial" w:cs="Arial"/>
        </w:rPr>
        <w:t xml:space="preserve">Tutors need to ensure that any pupils who are at </w:t>
      </w:r>
      <w:r w:rsidRPr="007C283B">
        <w:rPr>
          <w:rFonts w:ascii="Arial" w:hAnsi="Arial" w:cs="Arial"/>
          <w:color w:val="FFC000"/>
        </w:rPr>
        <w:t xml:space="preserve">‘requires improvement’ </w:t>
      </w:r>
      <w:r>
        <w:rPr>
          <w:rFonts w:ascii="Arial" w:hAnsi="Arial" w:cs="Arial"/>
        </w:rPr>
        <w:t>have had interventions to get their behaviour to ‘good’ e.g. phone calls home, detentions, meeting with parents and tutors, meetings with parents/carers and SLT.</w:t>
      </w:r>
    </w:p>
    <w:p w14:paraId="588D93F1" w14:textId="77777777" w:rsidR="00B609C2" w:rsidRPr="00BB0356" w:rsidRDefault="00B609C2" w:rsidP="00B609C2">
      <w:pPr>
        <w:pStyle w:val="ListParagraph"/>
        <w:numPr>
          <w:ilvl w:val="0"/>
          <w:numId w:val="12"/>
        </w:numPr>
        <w:rPr>
          <w:rFonts w:ascii="Arial" w:hAnsi="Arial" w:cs="Arial"/>
        </w:rPr>
      </w:pPr>
      <w:r>
        <w:rPr>
          <w:rFonts w:ascii="Arial" w:hAnsi="Arial" w:cs="Arial"/>
        </w:rPr>
        <w:t>SLT will analyse the behaviour spreadsheet and report on the findings at the end of each half term.</w:t>
      </w:r>
    </w:p>
    <w:p w14:paraId="4A715D57" w14:textId="77777777" w:rsidR="00B609C2" w:rsidRDefault="00B609C2" w:rsidP="00B609C2">
      <w:pPr>
        <w:rPr>
          <w:rFonts w:ascii="Arial" w:hAnsi="Arial" w:cs="Arial"/>
          <w:b/>
          <w:sz w:val="24"/>
          <w:szCs w:val="24"/>
        </w:rPr>
      </w:pPr>
    </w:p>
    <w:p w14:paraId="7A16B5CF" w14:textId="77777777" w:rsidR="00B609C2" w:rsidRPr="005B743F" w:rsidRDefault="00B609C2" w:rsidP="00B609C2">
      <w:pPr>
        <w:rPr>
          <w:rFonts w:ascii="Arial" w:hAnsi="Arial" w:cs="Arial"/>
          <w:b/>
          <w:sz w:val="24"/>
          <w:szCs w:val="24"/>
        </w:rPr>
      </w:pPr>
      <w:r>
        <w:rPr>
          <w:rFonts w:ascii="Arial" w:hAnsi="Arial" w:cs="Arial"/>
          <w:b/>
          <w:sz w:val="24"/>
          <w:szCs w:val="24"/>
        </w:rPr>
        <w:t>Detailed Daily P</w:t>
      </w:r>
      <w:r w:rsidRPr="005B743F">
        <w:rPr>
          <w:rFonts w:ascii="Arial" w:hAnsi="Arial" w:cs="Arial"/>
          <w:b/>
          <w:sz w:val="24"/>
          <w:szCs w:val="24"/>
        </w:rPr>
        <w:t>oints sheet</w:t>
      </w:r>
    </w:p>
    <w:tbl>
      <w:tblPr>
        <w:tblStyle w:val="TableGrid"/>
        <w:tblW w:w="0" w:type="auto"/>
        <w:tblLook w:val="04A0" w:firstRow="1" w:lastRow="0" w:firstColumn="1" w:lastColumn="0" w:noHBand="0" w:noVBand="1"/>
      </w:tblPr>
      <w:tblGrid>
        <w:gridCol w:w="2321"/>
        <w:gridCol w:w="686"/>
        <w:gridCol w:w="2225"/>
        <w:gridCol w:w="784"/>
        <w:gridCol w:w="2059"/>
        <w:gridCol w:w="192"/>
        <w:gridCol w:w="749"/>
      </w:tblGrid>
      <w:tr w:rsidR="00B609C2" w14:paraId="0E4888C9" w14:textId="77777777" w:rsidTr="00876CD4">
        <w:tc>
          <w:tcPr>
            <w:tcW w:w="9016" w:type="dxa"/>
            <w:gridSpan w:val="7"/>
            <w:shd w:val="clear" w:color="auto" w:fill="0070C0"/>
          </w:tcPr>
          <w:p w14:paraId="5449B2EB" w14:textId="77777777" w:rsidR="00B609C2" w:rsidRDefault="00B609C2" w:rsidP="00957E74">
            <w:pPr>
              <w:shd w:val="clear" w:color="auto" w:fill="0070C0"/>
              <w:rPr>
                <w:rFonts w:ascii="Arial" w:hAnsi="Arial" w:cs="Arial"/>
                <w:b/>
                <w:color w:val="FFFFFF" w:themeColor="background1"/>
                <w:sz w:val="40"/>
                <w:szCs w:val="40"/>
              </w:rPr>
            </w:pPr>
            <w:r w:rsidRPr="006E08EF">
              <w:rPr>
                <w:rFonts w:ascii="Arial" w:hAnsi="Arial" w:cs="Arial"/>
                <w:b/>
                <w:noProof/>
                <w:sz w:val="40"/>
                <w:szCs w:val="40"/>
                <w:lang w:eastAsia="en-GB"/>
              </w:rPr>
              <w:drawing>
                <wp:anchor distT="0" distB="0" distL="114300" distR="114300" simplePos="0" relativeHeight="251661312" behindDoc="0" locked="0" layoutInCell="1" allowOverlap="1" wp14:anchorId="5CDF52E4" wp14:editId="7E7BD88E">
                  <wp:simplePos x="0" y="0"/>
                  <wp:positionH relativeFrom="column">
                    <wp:posOffset>3924300</wp:posOffset>
                  </wp:positionH>
                  <wp:positionV relativeFrom="paragraph">
                    <wp:posOffset>69850</wp:posOffset>
                  </wp:positionV>
                  <wp:extent cx="1618615" cy="6191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8615" cy="619125"/>
                          </a:xfrm>
                          <a:prstGeom prst="rect">
                            <a:avLst/>
                          </a:prstGeom>
                          <a:noFill/>
                        </pic:spPr>
                      </pic:pic>
                    </a:graphicData>
                  </a:graphic>
                  <wp14:sizeRelH relativeFrom="page">
                    <wp14:pctWidth>0</wp14:pctWidth>
                  </wp14:sizeRelH>
                  <wp14:sizeRelV relativeFrom="page">
                    <wp14:pctHeight>0</wp14:pctHeight>
                  </wp14:sizeRelV>
                </wp:anchor>
              </w:drawing>
            </w:r>
          </w:p>
          <w:p w14:paraId="2A61D0CB" w14:textId="77777777" w:rsidR="00B609C2" w:rsidRPr="006E08EF" w:rsidRDefault="00B609C2" w:rsidP="00957E74">
            <w:pPr>
              <w:shd w:val="clear" w:color="auto" w:fill="0070C0"/>
              <w:rPr>
                <w:rFonts w:ascii="Arial" w:hAnsi="Arial" w:cs="Arial"/>
                <w:b/>
                <w:color w:val="FFFFFF" w:themeColor="background1"/>
                <w:sz w:val="40"/>
                <w:szCs w:val="40"/>
              </w:rPr>
            </w:pPr>
            <w:r w:rsidRPr="006E08EF">
              <w:rPr>
                <w:rFonts w:ascii="Arial" w:hAnsi="Arial" w:cs="Arial"/>
                <w:b/>
                <w:color w:val="FFFFFF" w:themeColor="background1"/>
                <w:sz w:val="40"/>
                <w:szCs w:val="40"/>
              </w:rPr>
              <w:t xml:space="preserve">Daily Points sheet </w:t>
            </w:r>
          </w:p>
          <w:p w14:paraId="0593B30C" w14:textId="77777777" w:rsidR="00B609C2" w:rsidRPr="006F0AF2" w:rsidRDefault="00B609C2" w:rsidP="00957E74">
            <w:pPr>
              <w:rPr>
                <w:rFonts w:ascii="Arial" w:hAnsi="Arial" w:cs="Arial"/>
                <w:b/>
              </w:rPr>
            </w:pPr>
          </w:p>
        </w:tc>
      </w:tr>
      <w:tr w:rsidR="00B609C2" w14:paraId="79E05D00" w14:textId="77777777" w:rsidTr="00876CD4">
        <w:tc>
          <w:tcPr>
            <w:tcW w:w="8075" w:type="dxa"/>
            <w:gridSpan w:val="5"/>
            <w:shd w:val="clear" w:color="auto" w:fill="FFFFFF" w:themeFill="background1"/>
          </w:tcPr>
          <w:p w14:paraId="0FB44E0E" w14:textId="77777777" w:rsidR="00B609C2" w:rsidRPr="006F0AF2" w:rsidRDefault="00B609C2" w:rsidP="00957E74">
            <w:pPr>
              <w:rPr>
                <w:rFonts w:ascii="Arial" w:hAnsi="Arial" w:cs="Arial"/>
                <w:b/>
              </w:rPr>
            </w:pPr>
            <w:r w:rsidRPr="006F0AF2">
              <w:rPr>
                <w:rFonts w:ascii="Arial" w:hAnsi="Arial" w:cs="Arial"/>
                <w:b/>
              </w:rPr>
              <w:t>Name:</w:t>
            </w:r>
          </w:p>
          <w:p w14:paraId="13232A0F" w14:textId="77777777" w:rsidR="00B609C2" w:rsidRPr="006F0AF2" w:rsidRDefault="00B609C2" w:rsidP="00957E74">
            <w:pPr>
              <w:rPr>
                <w:rFonts w:ascii="Arial" w:hAnsi="Arial" w:cs="Arial"/>
                <w:b/>
              </w:rPr>
            </w:pPr>
          </w:p>
        </w:tc>
        <w:tc>
          <w:tcPr>
            <w:tcW w:w="941" w:type="dxa"/>
            <w:gridSpan w:val="2"/>
            <w:shd w:val="clear" w:color="auto" w:fill="FFFFFF" w:themeFill="background1"/>
          </w:tcPr>
          <w:p w14:paraId="4711330D" w14:textId="77777777" w:rsidR="00B609C2" w:rsidRPr="006F0AF2" w:rsidRDefault="00B609C2" w:rsidP="00957E74">
            <w:pPr>
              <w:rPr>
                <w:rFonts w:ascii="Arial" w:hAnsi="Arial" w:cs="Arial"/>
                <w:b/>
              </w:rPr>
            </w:pPr>
            <w:r w:rsidRPr="006F0AF2">
              <w:rPr>
                <w:rFonts w:ascii="Arial" w:hAnsi="Arial" w:cs="Arial"/>
                <w:b/>
              </w:rPr>
              <w:t>Date:</w:t>
            </w:r>
          </w:p>
        </w:tc>
      </w:tr>
      <w:tr w:rsidR="00B609C2" w14:paraId="13BF972A" w14:textId="77777777" w:rsidTr="00876CD4">
        <w:tc>
          <w:tcPr>
            <w:tcW w:w="9016" w:type="dxa"/>
            <w:gridSpan w:val="7"/>
            <w:shd w:val="clear" w:color="auto" w:fill="0070C0"/>
          </w:tcPr>
          <w:p w14:paraId="2F5CBCB1" w14:textId="77777777" w:rsidR="00B609C2" w:rsidRPr="006E08EF" w:rsidRDefault="00B609C2" w:rsidP="00957E74">
            <w:pPr>
              <w:rPr>
                <w:rFonts w:ascii="Arial" w:hAnsi="Arial" w:cs="Arial"/>
                <w:b/>
                <w:color w:val="FFFFFF" w:themeColor="background1"/>
              </w:rPr>
            </w:pPr>
            <w:r>
              <w:rPr>
                <w:rFonts w:ascii="Arial" w:hAnsi="Arial" w:cs="Arial"/>
                <w:b/>
                <w:color w:val="FFFFFF" w:themeColor="background1"/>
              </w:rPr>
              <w:t>Arrival points (5)</w:t>
            </w:r>
          </w:p>
        </w:tc>
      </w:tr>
      <w:tr w:rsidR="00B609C2" w:rsidRPr="00F24E6C" w14:paraId="6D9BFF87" w14:textId="77777777" w:rsidTr="00876CD4">
        <w:tc>
          <w:tcPr>
            <w:tcW w:w="8267" w:type="dxa"/>
            <w:gridSpan w:val="6"/>
          </w:tcPr>
          <w:p w14:paraId="3816D6F6" w14:textId="77777777" w:rsidR="00B609C2" w:rsidRPr="00F24E6C" w:rsidRDefault="00B609C2" w:rsidP="00957E74">
            <w:pPr>
              <w:rPr>
                <w:rFonts w:ascii="Arial" w:hAnsi="Arial" w:cs="Arial"/>
              </w:rPr>
            </w:pPr>
            <w:r>
              <w:rPr>
                <w:rFonts w:ascii="Arial" w:hAnsi="Arial" w:cs="Arial"/>
              </w:rPr>
              <w:t>No smoking</w:t>
            </w:r>
          </w:p>
        </w:tc>
        <w:tc>
          <w:tcPr>
            <w:tcW w:w="749" w:type="dxa"/>
            <w:shd w:val="clear" w:color="auto" w:fill="CCECFF"/>
          </w:tcPr>
          <w:p w14:paraId="5F4177C1" w14:textId="77777777" w:rsidR="00B609C2" w:rsidRPr="00F24E6C" w:rsidRDefault="00B609C2" w:rsidP="00957E74">
            <w:pPr>
              <w:rPr>
                <w:rFonts w:ascii="Arial" w:hAnsi="Arial" w:cs="Arial"/>
              </w:rPr>
            </w:pPr>
            <w:r>
              <w:rPr>
                <w:rFonts w:ascii="Arial" w:hAnsi="Arial" w:cs="Arial"/>
              </w:rPr>
              <w:t>1</w:t>
            </w:r>
          </w:p>
        </w:tc>
      </w:tr>
      <w:tr w:rsidR="00B609C2" w:rsidRPr="00F24E6C" w14:paraId="556CCC62" w14:textId="77777777" w:rsidTr="00876CD4">
        <w:tc>
          <w:tcPr>
            <w:tcW w:w="8267" w:type="dxa"/>
            <w:gridSpan w:val="6"/>
          </w:tcPr>
          <w:p w14:paraId="14A6C4C6" w14:textId="77777777" w:rsidR="00B609C2" w:rsidRPr="00F24E6C" w:rsidRDefault="00B609C2" w:rsidP="00957E74">
            <w:pPr>
              <w:rPr>
                <w:rFonts w:ascii="Arial" w:hAnsi="Arial" w:cs="Arial"/>
              </w:rPr>
            </w:pPr>
            <w:r>
              <w:rPr>
                <w:rFonts w:ascii="Arial" w:hAnsi="Arial" w:cs="Arial"/>
              </w:rPr>
              <w:t>Full uniform</w:t>
            </w:r>
          </w:p>
        </w:tc>
        <w:tc>
          <w:tcPr>
            <w:tcW w:w="749" w:type="dxa"/>
            <w:shd w:val="clear" w:color="auto" w:fill="CCECFF"/>
          </w:tcPr>
          <w:p w14:paraId="5CD7949A" w14:textId="77777777" w:rsidR="00B609C2" w:rsidRPr="00F24E6C" w:rsidRDefault="00B609C2" w:rsidP="00957E74">
            <w:pPr>
              <w:rPr>
                <w:rFonts w:ascii="Arial" w:hAnsi="Arial" w:cs="Arial"/>
              </w:rPr>
            </w:pPr>
            <w:r>
              <w:rPr>
                <w:rFonts w:ascii="Arial" w:hAnsi="Arial" w:cs="Arial"/>
              </w:rPr>
              <w:t>1</w:t>
            </w:r>
          </w:p>
        </w:tc>
      </w:tr>
      <w:tr w:rsidR="00B609C2" w:rsidRPr="00F24E6C" w14:paraId="73AFF481" w14:textId="77777777" w:rsidTr="00876CD4">
        <w:tc>
          <w:tcPr>
            <w:tcW w:w="8267" w:type="dxa"/>
            <w:gridSpan w:val="6"/>
          </w:tcPr>
          <w:p w14:paraId="49E9AFC8" w14:textId="77777777" w:rsidR="00B609C2" w:rsidRPr="00F24E6C" w:rsidRDefault="00B609C2" w:rsidP="00957E74">
            <w:pPr>
              <w:rPr>
                <w:rFonts w:ascii="Arial" w:hAnsi="Arial" w:cs="Arial"/>
              </w:rPr>
            </w:pPr>
            <w:r>
              <w:rPr>
                <w:rFonts w:ascii="Arial" w:hAnsi="Arial" w:cs="Arial"/>
              </w:rPr>
              <w:t>Polite and respectful</w:t>
            </w:r>
          </w:p>
        </w:tc>
        <w:tc>
          <w:tcPr>
            <w:tcW w:w="749" w:type="dxa"/>
            <w:shd w:val="clear" w:color="auto" w:fill="CCECFF"/>
          </w:tcPr>
          <w:p w14:paraId="25095FE1" w14:textId="77777777" w:rsidR="00B609C2" w:rsidRPr="00F24E6C" w:rsidRDefault="00B609C2" w:rsidP="00957E74">
            <w:pPr>
              <w:rPr>
                <w:rFonts w:ascii="Arial" w:hAnsi="Arial" w:cs="Arial"/>
              </w:rPr>
            </w:pPr>
            <w:r>
              <w:rPr>
                <w:rFonts w:ascii="Arial" w:hAnsi="Arial" w:cs="Arial"/>
              </w:rPr>
              <w:t>1</w:t>
            </w:r>
          </w:p>
        </w:tc>
      </w:tr>
      <w:tr w:rsidR="00B609C2" w:rsidRPr="00F24E6C" w14:paraId="0B1CEB74" w14:textId="77777777" w:rsidTr="00876CD4">
        <w:tc>
          <w:tcPr>
            <w:tcW w:w="8267" w:type="dxa"/>
            <w:gridSpan w:val="6"/>
          </w:tcPr>
          <w:p w14:paraId="4043FACA" w14:textId="77777777" w:rsidR="00B609C2" w:rsidRPr="00F24E6C" w:rsidRDefault="00B609C2" w:rsidP="00957E74">
            <w:pPr>
              <w:rPr>
                <w:rFonts w:ascii="Arial" w:hAnsi="Arial" w:cs="Arial"/>
              </w:rPr>
            </w:pPr>
            <w:r>
              <w:rPr>
                <w:rFonts w:ascii="Arial" w:hAnsi="Arial" w:cs="Arial"/>
              </w:rPr>
              <w:t>Punctual</w:t>
            </w:r>
          </w:p>
        </w:tc>
        <w:tc>
          <w:tcPr>
            <w:tcW w:w="749" w:type="dxa"/>
            <w:shd w:val="clear" w:color="auto" w:fill="CCECFF"/>
          </w:tcPr>
          <w:p w14:paraId="0AF8F007" w14:textId="77777777" w:rsidR="00B609C2" w:rsidRPr="00F24E6C" w:rsidRDefault="00B609C2" w:rsidP="00957E74">
            <w:pPr>
              <w:rPr>
                <w:rFonts w:ascii="Arial" w:hAnsi="Arial" w:cs="Arial"/>
              </w:rPr>
            </w:pPr>
            <w:r>
              <w:rPr>
                <w:rFonts w:ascii="Arial" w:hAnsi="Arial" w:cs="Arial"/>
              </w:rPr>
              <w:t>1</w:t>
            </w:r>
          </w:p>
        </w:tc>
      </w:tr>
      <w:tr w:rsidR="00B609C2" w:rsidRPr="00F24E6C" w14:paraId="7031B754" w14:textId="77777777" w:rsidTr="00876CD4">
        <w:tc>
          <w:tcPr>
            <w:tcW w:w="8267" w:type="dxa"/>
            <w:gridSpan w:val="6"/>
          </w:tcPr>
          <w:p w14:paraId="6F816960" w14:textId="77777777" w:rsidR="00B609C2" w:rsidRPr="00F24E6C" w:rsidRDefault="00B609C2" w:rsidP="00957E74">
            <w:pPr>
              <w:rPr>
                <w:rFonts w:ascii="Arial" w:hAnsi="Arial" w:cs="Arial"/>
              </w:rPr>
            </w:pPr>
            <w:r>
              <w:rPr>
                <w:rFonts w:ascii="Arial" w:hAnsi="Arial" w:cs="Arial"/>
              </w:rPr>
              <w:t xml:space="preserve">Hand in all equipment </w:t>
            </w:r>
          </w:p>
        </w:tc>
        <w:tc>
          <w:tcPr>
            <w:tcW w:w="749" w:type="dxa"/>
            <w:shd w:val="clear" w:color="auto" w:fill="CCECFF"/>
          </w:tcPr>
          <w:p w14:paraId="52B47678" w14:textId="77777777" w:rsidR="00B609C2" w:rsidRPr="00F24E6C" w:rsidRDefault="00B609C2" w:rsidP="00957E74">
            <w:pPr>
              <w:rPr>
                <w:rFonts w:ascii="Arial" w:hAnsi="Arial" w:cs="Arial"/>
              </w:rPr>
            </w:pPr>
            <w:r>
              <w:rPr>
                <w:rFonts w:ascii="Arial" w:hAnsi="Arial" w:cs="Arial"/>
              </w:rPr>
              <w:t>1</w:t>
            </w:r>
          </w:p>
        </w:tc>
      </w:tr>
      <w:tr w:rsidR="00B609C2" w14:paraId="0F71E47E" w14:textId="77777777" w:rsidTr="00876CD4">
        <w:tc>
          <w:tcPr>
            <w:tcW w:w="9016" w:type="dxa"/>
            <w:gridSpan w:val="7"/>
            <w:shd w:val="clear" w:color="auto" w:fill="0070C0"/>
          </w:tcPr>
          <w:p w14:paraId="3E52F446" w14:textId="77777777" w:rsidR="00B609C2" w:rsidRPr="006E08EF" w:rsidRDefault="00B609C2" w:rsidP="00957E74">
            <w:pPr>
              <w:rPr>
                <w:rFonts w:ascii="Arial" w:hAnsi="Arial" w:cs="Arial"/>
                <w:b/>
                <w:color w:val="FFFFFF" w:themeColor="background1"/>
              </w:rPr>
            </w:pPr>
            <w:r>
              <w:rPr>
                <w:rFonts w:ascii="Arial" w:hAnsi="Arial" w:cs="Arial"/>
                <w:b/>
                <w:color w:val="FFFFFF" w:themeColor="background1"/>
              </w:rPr>
              <w:t>Breakfast/Register (5)</w:t>
            </w:r>
          </w:p>
        </w:tc>
      </w:tr>
      <w:tr w:rsidR="00876CD4" w:rsidRPr="00F24E6C" w14:paraId="1AF4CE4F" w14:textId="77777777" w:rsidTr="00876CD4">
        <w:tc>
          <w:tcPr>
            <w:tcW w:w="8267" w:type="dxa"/>
            <w:gridSpan w:val="6"/>
          </w:tcPr>
          <w:p w14:paraId="1F577F0E" w14:textId="77777777" w:rsidR="00876CD4" w:rsidRPr="00F24E6C" w:rsidRDefault="00876CD4" w:rsidP="00876CD4">
            <w:pPr>
              <w:rPr>
                <w:rFonts w:ascii="Arial" w:hAnsi="Arial" w:cs="Arial"/>
              </w:rPr>
            </w:pPr>
            <w:r>
              <w:rPr>
                <w:rFonts w:ascii="Arial" w:hAnsi="Arial" w:cs="Arial"/>
              </w:rPr>
              <w:t>Meeting behaviour expectations</w:t>
            </w:r>
          </w:p>
        </w:tc>
        <w:tc>
          <w:tcPr>
            <w:tcW w:w="749" w:type="dxa"/>
            <w:shd w:val="clear" w:color="auto" w:fill="CCECFF"/>
          </w:tcPr>
          <w:p w14:paraId="7AB20849" w14:textId="77777777" w:rsidR="00876CD4" w:rsidRPr="00F24E6C" w:rsidRDefault="00876CD4" w:rsidP="00876CD4">
            <w:pPr>
              <w:rPr>
                <w:rFonts w:ascii="Arial" w:hAnsi="Arial" w:cs="Arial"/>
              </w:rPr>
            </w:pPr>
            <w:r>
              <w:rPr>
                <w:rFonts w:ascii="Arial" w:hAnsi="Arial" w:cs="Arial"/>
              </w:rPr>
              <w:t>1</w:t>
            </w:r>
          </w:p>
        </w:tc>
      </w:tr>
      <w:tr w:rsidR="00876CD4" w:rsidRPr="00F24E6C" w14:paraId="28517308" w14:textId="77777777" w:rsidTr="00876CD4">
        <w:tc>
          <w:tcPr>
            <w:tcW w:w="8267" w:type="dxa"/>
            <w:gridSpan w:val="6"/>
          </w:tcPr>
          <w:p w14:paraId="3C9B74DB" w14:textId="77777777" w:rsidR="00876CD4" w:rsidRPr="00F24E6C" w:rsidRDefault="00876CD4" w:rsidP="00876CD4">
            <w:pPr>
              <w:rPr>
                <w:rFonts w:ascii="Arial" w:hAnsi="Arial" w:cs="Arial"/>
              </w:rPr>
            </w:pPr>
            <w:r>
              <w:rPr>
                <w:rFonts w:ascii="Arial" w:hAnsi="Arial" w:cs="Arial"/>
              </w:rPr>
              <w:t>Good manners</w:t>
            </w:r>
          </w:p>
        </w:tc>
        <w:tc>
          <w:tcPr>
            <w:tcW w:w="749" w:type="dxa"/>
            <w:shd w:val="clear" w:color="auto" w:fill="CCECFF"/>
          </w:tcPr>
          <w:p w14:paraId="32DECC54" w14:textId="77777777" w:rsidR="00876CD4" w:rsidRPr="00F24E6C" w:rsidRDefault="00876CD4" w:rsidP="00876CD4">
            <w:pPr>
              <w:rPr>
                <w:rFonts w:ascii="Arial" w:hAnsi="Arial" w:cs="Arial"/>
              </w:rPr>
            </w:pPr>
            <w:r>
              <w:rPr>
                <w:rFonts w:ascii="Arial" w:hAnsi="Arial" w:cs="Arial"/>
              </w:rPr>
              <w:t>1</w:t>
            </w:r>
          </w:p>
        </w:tc>
      </w:tr>
      <w:tr w:rsidR="00876CD4" w:rsidRPr="00F24E6C" w14:paraId="6DAB2CD7" w14:textId="77777777" w:rsidTr="00876CD4">
        <w:tc>
          <w:tcPr>
            <w:tcW w:w="8267" w:type="dxa"/>
            <w:gridSpan w:val="6"/>
          </w:tcPr>
          <w:p w14:paraId="57B6BC71" w14:textId="77777777" w:rsidR="00876CD4" w:rsidRPr="00F24E6C" w:rsidRDefault="00876CD4" w:rsidP="00876CD4">
            <w:pPr>
              <w:rPr>
                <w:rFonts w:ascii="Arial" w:hAnsi="Arial" w:cs="Arial"/>
              </w:rPr>
            </w:pPr>
            <w:r w:rsidRPr="00F24E6C">
              <w:rPr>
                <w:rFonts w:ascii="Arial" w:hAnsi="Arial" w:cs="Arial"/>
              </w:rPr>
              <w:t>Polite and respectful</w:t>
            </w:r>
          </w:p>
        </w:tc>
        <w:tc>
          <w:tcPr>
            <w:tcW w:w="749" w:type="dxa"/>
            <w:shd w:val="clear" w:color="auto" w:fill="CCECFF"/>
          </w:tcPr>
          <w:p w14:paraId="18682048" w14:textId="77777777" w:rsidR="00876CD4" w:rsidRPr="00F24E6C" w:rsidRDefault="00876CD4" w:rsidP="00876CD4">
            <w:pPr>
              <w:rPr>
                <w:rFonts w:ascii="Arial" w:hAnsi="Arial" w:cs="Arial"/>
              </w:rPr>
            </w:pPr>
            <w:r>
              <w:rPr>
                <w:rFonts w:ascii="Arial" w:hAnsi="Arial" w:cs="Arial"/>
              </w:rPr>
              <w:t>1</w:t>
            </w:r>
          </w:p>
        </w:tc>
      </w:tr>
      <w:tr w:rsidR="00876CD4" w:rsidRPr="00F24E6C" w14:paraId="4BB7D8CC" w14:textId="77777777" w:rsidTr="00876CD4">
        <w:tc>
          <w:tcPr>
            <w:tcW w:w="8267" w:type="dxa"/>
            <w:gridSpan w:val="6"/>
          </w:tcPr>
          <w:p w14:paraId="5AE42745" w14:textId="77777777" w:rsidR="00876CD4" w:rsidRPr="00F24E6C" w:rsidRDefault="00876CD4" w:rsidP="00876CD4">
            <w:pPr>
              <w:rPr>
                <w:rFonts w:ascii="Arial" w:hAnsi="Arial" w:cs="Arial"/>
              </w:rPr>
            </w:pPr>
            <w:r>
              <w:rPr>
                <w:rFonts w:ascii="Arial" w:hAnsi="Arial" w:cs="Arial"/>
              </w:rPr>
              <w:t>Clears away after themselves</w:t>
            </w:r>
          </w:p>
        </w:tc>
        <w:tc>
          <w:tcPr>
            <w:tcW w:w="749" w:type="dxa"/>
            <w:shd w:val="clear" w:color="auto" w:fill="CCECFF"/>
          </w:tcPr>
          <w:p w14:paraId="7DC362F2" w14:textId="77777777" w:rsidR="00876CD4" w:rsidRPr="00F24E6C" w:rsidRDefault="00876CD4" w:rsidP="00876CD4">
            <w:pPr>
              <w:rPr>
                <w:rFonts w:ascii="Arial" w:hAnsi="Arial" w:cs="Arial"/>
              </w:rPr>
            </w:pPr>
            <w:r>
              <w:rPr>
                <w:rFonts w:ascii="Arial" w:hAnsi="Arial" w:cs="Arial"/>
              </w:rPr>
              <w:t>1</w:t>
            </w:r>
          </w:p>
        </w:tc>
      </w:tr>
      <w:tr w:rsidR="00876CD4" w:rsidRPr="00F24E6C" w14:paraId="06DBC3CB" w14:textId="77777777" w:rsidTr="00876CD4">
        <w:tc>
          <w:tcPr>
            <w:tcW w:w="8267" w:type="dxa"/>
            <w:gridSpan w:val="6"/>
          </w:tcPr>
          <w:p w14:paraId="6704DFC0" w14:textId="77777777" w:rsidR="00876CD4" w:rsidRPr="00F24E6C" w:rsidRDefault="00876CD4" w:rsidP="00876CD4">
            <w:pPr>
              <w:rPr>
                <w:rFonts w:ascii="Arial" w:hAnsi="Arial" w:cs="Arial"/>
              </w:rPr>
            </w:pPr>
            <w:r>
              <w:rPr>
                <w:rFonts w:ascii="Arial" w:hAnsi="Arial" w:cs="Arial"/>
              </w:rPr>
              <w:t>Attends lesson on time</w:t>
            </w:r>
            <w:r w:rsidRPr="00F24E6C">
              <w:rPr>
                <w:rFonts w:ascii="Arial" w:hAnsi="Arial" w:cs="Arial"/>
              </w:rPr>
              <w:t xml:space="preserve"> </w:t>
            </w:r>
          </w:p>
        </w:tc>
        <w:tc>
          <w:tcPr>
            <w:tcW w:w="749" w:type="dxa"/>
            <w:shd w:val="clear" w:color="auto" w:fill="CCECFF"/>
          </w:tcPr>
          <w:p w14:paraId="4108BA31" w14:textId="77777777" w:rsidR="00876CD4" w:rsidRPr="00F24E6C" w:rsidRDefault="00876CD4" w:rsidP="00876CD4">
            <w:pPr>
              <w:rPr>
                <w:rFonts w:ascii="Arial" w:hAnsi="Arial" w:cs="Arial"/>
              </w:rPr>
            </w:pPr>
            <w:r>
              <w:rPr>
                <w:rFonts w:ascii="Arial" w:hAnsi="Arial" w:cs="Arial"/>
              </w:rPr>
              <w:t>1</w:t>
            </w:r>
          </w:p>
        </w:tc>
      </w:tr>
      <w:tr w:rsidR="00B609C2" w:rsidRPr="00F24E6C" w14:paraId="2014CE36" w14:textId="77777777" w:rsidTr="00876CD4">
        <w:tc>
          <w:tcPr>
            <w:tcW w:w="8267" w:type="dxa"/>
            <w:gridSpan w:val="6"/>
            <w:shd w:val="clear" w:color="auto" w:fill="0070C0"/>
          </w:tcPr>
          <w:p w14:paraId="37F2FBFE" w14:textId="77777777" w:rsidR="00B609C2" w:rsidRPr="006E08EF" w:rsidRDefault="00B609C2" w:rsidP="00957E74">
            <w:pPr>
              <w:rPr>
                <w:rFonts w:ascii="Arial" w:hAnsi="Arial" w:cs="Arial"/>
                <w:b/>
                <w:color w:val="FFFFFF" w:themeColor="background1"/>
              </w:rPr>
            </w:pPr>
            <w:r w:rsidRPr="006E08EF">
              <w:rPr>
                <w:rFonts w:ascii="Arial" w:hAnsi="Arial" w:cs="Arial"/>
                <w:b/>
                <w:color w:val="FFFFFF" w:themeColor="background1"/>
              </w:rPr>
              <w:t>Lesson 1</w:t>
            </w:r>
            <w:r w:rsidR="00876CD4">
              <w:rPr>
                <w:rFonts w:ascii="Arial" w:hAnsi="Arial" w:cs="Arial"/>
                <w:b/>
                <w:color w:val="FFFFFF" w:themeColor="background1"/>
              </w:rPr>
              <w:t xml:space="preserve"> (15)</w:t>
            </w:r>
          </w:p>
        </w:tc>
        <w:tc>
          <w:tcPr>
            <w:tcW w:w="749" w:type="dxa"/>
            <w:shd w:val="clear" w:color="auto" w:fill="0070C0"/>
          </w:tcPr>
          <w:p w14:paraId="7FBA106B" w14:textId="77777777" w:rsidR="00B609C2" w:rsidRPr="006E08EF" w:rsidRDefault="00B609C2" w:rsidP="00957E74">
            <w:pPr>
              <w:rPr>
                <w:rFonts w:ascii="Arial" w:hAnsi="Arial" w:cs="Arial"/>
                <w:b/>
                <w:color w:val="FFFFFF" w:themeColor="background1"/>
              </w:rPr>
            </w:pPr>
          </w:p>
        </w:tc>
      </w:tr>
      <w:tr w:rsidR="00B609C2" w:rsidRPr="00F24E6C" w14:paraId="716E474B" w14:textId="77777777" w:rsidTr="00876CD4">
        <w:trPr>
          <w:trHeight w:val="355"/>
        </w:trPr>
        <w:tc>
          <w:tcPr>
            <w:tcW w:w="2321" w:type="dxa"/>
            <w:shd w:val="clear" w:color="auto" w:fill="0070C0"/>
          </w:tcPr>
          <w:p w14:paraId="5937B27A"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48C6C963" w14:textId="77777777" w:rsidR="00B609C2" w:rsidRPr="00F24E6C" w:rsidRDefault="00B609C2" w:rsidP="00957E74">
            <w:pPr>
              <w:rPr>
                <w:rFonts w:ascii="Arial" w:hAnsi="Arial" w:cs="Arial"/>
                <w:b/>
                <w:color w:val="FFFFFF" w:themeColor="background1"/>
              </w:rPr>
            </w:pPr>
          </w:p>
        </w:tc>
        <w:tc>
          <w:tcPr>
            <w:tcW w:w="2225" w:type="dxa"/>
            <w:shd w:val="clear" w:color="auto" w:fill="0070C0"/>
          </w:tcPr>
          <w:p w14:paraId="0D28B75B"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14:paraId="6E0ED01C" w14:textId="77777777" w:rsidR="00B609C2" w:rsidRPr="00F24E6C" w:rsidRDefault="00B609C2" w:rsidP="00957E74">
            <w:pPr>
              <w:rPr>
                <w:rFonts w:ascii="Arial" w:hAnsi="Arial" w:cs="Arial"/>
                <w:b/>
                <w:color w:val="FFFFFF" w:themeColor="background1"/>
              </w:rPr>
            </w:pPr>
          </w:p>
        </w:tc>
        <w:tc>
          <w:tcPr>
            <w:tcW w:w="2251" w:type="dxa"/>
            <w:gridSpan w:val="2"/>
            <w:shd w:val="clear" w:color="auto" w:fill="0070C0"/>
          </w:tcPr>
          <w:p w14:paraId="4952A8E6"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9" w:type="dxa"/>
            <w:shd w:val="clear" w:color="auto" w:fill="0070C0"/>
          </w:tcPr>
          <w:p w14:paraId="03265A99" w14:textId="77777777" w:rsidR="00B609C2" w:rsidRPr="00F24E6C" w:rsidRDefault="00B609C2" w:rsidP="00957E74">
            <w:pPr>
              <w:rPr>
                <w:rFonts w:ascii="Arial" w:hAnsi="Arial" w:cs="Arial"/>
                <w:b/>
                <w:color w:val="FFFFFF" w:themeColor="background1"/>
              </w:rPr>
            </w:pPr>
          </w:p>
        </w:tc>
      </w:tr>
      <w:tr w:rsidR="00876CD4" w:rsidRPr="00F24E6C" w14:paraId="72BC6E64" w14:textId="77777777" w:rsidTr="00876CD4">
        <w:tc>
          <w:tcPr>
            <w:tcW w:w="2321" w:type="dxa"/>
          </w:tcPr>
          <w:p w14:paraId="2EB1EC6E" w14:textId="77777777"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14:paraId="7AC7FCD1" w14:textId="77777777" w:rsidR="00876CD4" w:rsidRPr="00F24E6C" w:rsidRDefault="00876CD4" w:rsidP="00876CD4">
            <w:pPr>
              <w:rPr>
                <w:rFonts w:ascii="Arial" w:hAnsi="Arial" w:cs="Arial"/>
              </w:rPr>
            </w:pPr>
            <w:r w:rsidRPr="00F24E6C">
              <w:rPr>
                <w:rFonts w:ascii="Arial" w:hAnsi="Arial" w:cs="Arial"/>
              </w:rPr>
              <w:t>5</w:t>
            </w:r>
          </w:p>
        </w:tc>
        <w:tc>
          <w:tcPr>
            <w:tcW w:w="2225" w:type="dxa"/>
            <w:vAlign w:val="center"/>
          </w:tcPr>
          <w:p w14:paraId="653ADB5B"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14:paraId="1DFE0E99" w14:textId="77777777" w:rsidR="00876CD4" w:rsidRPr="00F24E6C" w:rsidRDefault="00876CD4" w:rsidP="00876CD4">
            <w:pPr>
              <w:rPr>
                <w:rFonts w:ascii="Arial" w:hAnsi="Arial" w:cs="Arial"/>
              </w:rPr>
            </w:pPr>
            <w:r w:rsidRPr="00F24E6C">
              <w:rPr>
                <w:rFonts w:ascii="Arial" w:hAnsi="Arial" w:cs="Arial"/>
              </w:rPr>
              <w:t>5</w:t>
            </w:r>
          </w:p>
        </w:tc>
        <w:tc>
          <w:tcPr>
            <w:tcW w:w="2251" w:type="dxa"/>
            <w:gridSpan w:val="2"/>
          </w:tcPr>
          <w:p w14:paraId="3682C392" w14:textId="77777777"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14:paraId="51959686" w14:textId="77777777" w:rsidR="00876CD4" w:rsidRPr="00876CD4" w:rsidRDefault="00876CD4" w:rsidP="00876CD4">
            <w:pPr>
              <w:rPr>
                <w:rFonts w:ascii="Arial" w:hAnsi="Arial" w:cs="Arial"/>
              </w:rPr>
            </w:pPr>
            <w:r w:rsidRPr="00876CD4">
              <w:rPr>
                <w:rFonts w:ascii="Arial" w:hAnsi="Arial" w:cs="Arial"/>
              </w:rPr>
              <w:t>5</w:t>
            </w:r>
          </w:p>
        </w:tc>
      </w:tr>
      <w:tr w:rsidR="00876CD4" w:rsidRPr="00F24E6C" w14:paraId="1550454E" w14:textId="77777777" w:rsidTr="00876CD4">
        <w:tc>
          <w:tcPr>
            <w:tcW w:w="2321" w:type="dxa"/>
          </w:tcPr>
          <w:p w14:paraId="41E3D8C1" w14:textId="77777777"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14:paraId="5CFF49A4" w14:textId="77777777" w:rsidR="00876CD4" w:rsidRPr="00F24E6C" w:rsidRDefault="00876CD4" w:rsidP="00876CD4">
            <w:pPr>
              <w:rPr>
                <w:rFonts w:ascii="Arial" w:hAnsi="Arial" w:cs="Arial"/>
              </w:rPr>
            </w:pPr>
            <w:r w:rsidRPr="00F24E6C">
              <w:rPr>
                <w:rFonts w:ascii="Arial" w:hAnsi="Arial" w:cs="Arial"/>
              </w:rPr>
              <w:t>4</w:t>
            </w:r>
          </w:p>
        </w:tc>
        <w:tc>
          <w:tcPr>
            <w:tcW w:w="2225" w:type="dxa"/>
            <w:vAlign w:val="center"/>
          </w:tcPr>
          <w:p w14:paraId="48B8F723"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tc>
        <w:tc>
          <w:tcPr>
            <w:tcW w:w="784" w:type="dxa"/>
            <w:shd w:val="clear" w:color="auto" w:fill="CCECFF"/>
          </w:tcPr>
          <w:p w14:paraId="7AEDDC64" w14:textId="77777777" w:rsidR="00876CD4" w:rsidRPr="00F24E6C" w:rsidRDefault="00876CD4" w:rsidP="00876CD4">
            <w:pPr>
              <w:rPr>
                <w:rFonts w:ascii="Arial" w:hAnsi="Arial" w:cs="Arial"/>
              </w:rPr>
            </w:pPr>
            <w:r w:rsidRPr="00F24E6C">
              <w:rPr>
                <w:rFonts w:ascii="Arial" w:hAnsi="Arial" w:cs="Arial"/>
              </w:rPr>
              <w:t>4</w:t>
            </w:r>
          </w:p>
        </w:tc>
        <w:tc>
          <w:tcPr>
            <w:tcW w:w="2251" w:type="dxa"/>
            <w:gridSpan w:val="2"/>
          </w:tcPr>
          <w:p w14:paraId="122CF100" w14:textId="77777777"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14:paraId="61264C76" w14:textId="77777777" w:rsidR="00876CD4" w:rsidRPr="00876CD4" w:rsidRDefault="00876CD4" w:rsidP="00876CD4">
            <w:pPr>
              <w:rPr>
                <w:rFonts w:ascii="Arial" w:hAnsi="Arial" w:cs="Arial"/>
              </w:rPr>
            </w:pPr>
            <w:r w:rsidRPr="00876CD4">
              <w:rPr>
                <w:rFonts w:ascii="Arial" w:hAnsi="Arial" w:cs="Arial"/>
              </w:rPr>
              <w:t>4</w:t>
            </w:r>
          </w:p>
        </w:tc>
      </w:tr>
      <w:tr w:rsidR="00876CD4" w:rsidRPr="00F24E6C" w14:paraId="37FCC0AD" w14:textId="77777777" w:rsidTr="00876CD4">
        <w:tc>
          <w:tcPr>
            <w:tcW w:w="2321" w:type="dxa"/>
          </w:tcPr>
          <w:p w14:paraId="437F6D2B" w14:textId="77777777"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14:paraId="0A8BEE6E" w14:textId="77777777" w:rsidR="00876CD4" w:rsidRPr="00F24E6C" w:rsidRDefault="00876CD4" w:rsidP="00876CD4">
            <w:pPr>
              <w:rPr>
                <w:rFonts w:ascii="Arial" w:hAnsi="Arial" w:cs="Arial"/>
              </w:rPr>
            </w:pPr>
            <w:r w:rsidRPr="00F24E6C">
              <w:rPr>
                <w:rFonts w:ascii="Arial" w:hAnsi="Arial" w:cs="Arial"/>
              </w:rPr>
              <w:t>3</w:t>
            </w:r>
          </w:p>
        </w:tc>
        <w:tc>
          <w:tcPr>
            <w:tcW w:w="2225" w:type="dxa"/>
            <w:vAlign w:val="center"/>
          </w:tcPr>
          <w:p w14:paraId="3546A357"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tc>
        <w:tc>
          <w:tcPr>
            <w:tcW w:w="784" w:type="dxa"/>
            <w:shd w:val="clear" w:color="auto" w:fill="CCECFF"/>
          </w:tcPr>
          <w:p w14:paraId="71F50EFA" w14:textId="77777777" w:rsidR="00876CD4" w:rsidRPr="00F24E6C" w:rsidRDefault="00876CD4" w:rsidP="00876CD4">
            <w:pPr>
              <w:rPr>
                <w:rFonts w:ascii="Arial" w:hAnsi="Arial" w:cs="Arial"/>
              </w:rPr>
            </w:pPr>
            <w:r w:rsidRPr="00F24E6C">
              <w:rPr>
                <w:rFonts w:ascii="Arial" w:hAnsi="Arial" w:cs="Arial"/>
              </w:rPr>
              <w:t>3</w:t>
            </w:r>
          </w:p>
        </w:tc>
        <w:tc>
          <w:tcPr>
            <w:tcW w:w="2251" w:type="dxa"/>
            <w:gridSpan w:val="2"/>
          </w:tcPr>
          <w:p w14:paraId="614C8CDF" w14:textId="77777777"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14:paraId="50C5312F" w14:textId="77777777" w:rsidR="00876CD4" w:rsidRPr="00876CD4" w:rsidRDefault="00876CD4" w:rsidP="00876CD4">
            <w:pPr>
              <w:rPr>
                <w:rFonts w:ascii="Arial" w:hAnsi="Arial" w:cs="Arial"/>
              </w:rPr>
            </w:pPr>
            <w:r w:rsidRPr="00876CD4">
              <w:rPr>
                <w:rFonts w:ascii="Arial" w:hAnsi="Arial" w:cs="Arial"/>
              </w:rPr>
              <w:t>3</w:t>
            </w:r>
          </w:p>
        </w:tc>
      </w:tr>
      <w:tr w:rsidR="00876CD4" w:rsidRPr="00F24E6C" w14:paraId="08708FFA" w14:textId="77777777" w:rsidTr="00876CD4">
        <w:tc>
          <w:tcPr>
            <w:tcW w:w="2321" w:type="dxa"/>
          </w:tcPr>
          <w:p w14:paraId="76787633" w14:textId="77777777"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14:paraId="065B7C11" w14:textId="77777777" w:rsidR="00876CD4" w:rsidRPr="00F24E6C" w:rsidRDefault="00876CD4" w:rsidP="00876CD4">
            <w:pPr>
              <w:rPr>
                <w:rFonts w:ascii="Arial" w:hAnsi="Arial" w:cs="Arial"/>
              </w:rPr>
            </w:pPr>
            <w:r w:rsidRPr="00F24E6C">
              <w:rPr>
                <w:rFonts w:ascii="Arial" w:hAnsi="Arial" w:cs="Arial"/>
              </w:rPr>
              <w:t>2</w:t>
            </w:r>
          </w:p>
        </w:tc>
        <w:tc>
          <w:tcPr>
            <w:tcW w:w="2225" w:type="dxa"/>
            <w:vAlign w:val="center"/>
          </w:tcPr>
          <w:p w14:paraId="7EB33D43"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 xml:space="preserve">Intervention used but student able to </w:t>
            </w:r>
            <w:r w:rsidR="00BE7259" w:rsidRPr="00851DA6">
              <w:rPr>
                <w:rFonts w:ascii="Arial" w:hAnsi="Arial" w:cs="Arial"/>
                <w:sz w:val="16"/>
                <w:szCs w:val="16"/>
              </w:rPr>
              <w:t>re-join</w:t>
            </w:r>
            <w:r w:rsidRPr="00851DA6">
              <w:rPr>
                <w:rFonts w:ascii="Arial" w:hAnsi="Arial" w:cs="Arial"/>
                <w:sz w:val="16"/>
                <w:szCs w:val="16"/>
              </w:rPr>
              <w:t xml:space="preserve"> lesson</w:t>
            </w:r>
          </w:p>
        </w:tc>
        <w:tc>
          <w:tcPr>
            <w:tcW w:w="784" w:type="dxa"/>
            <w:shd w:val="clear" w:color="auto" w:fill="CCECFF"/>
          </w:tcPr>
          <w:p w14:paraId="3D42302C" w14:textId="77777777" w:rsidR="00876CD4" w:rsidRPr="00F24E6C" w:rsidRDefault="00876CD4" w:rsidP="00876CD4">
            <w:pPr>
              <w:rPr>
                <w:rFonts w:ascii="Arial" w:hAnsi="Arial" w:cs="Arial"/>
              </w:rPr>
            </w:pPr>
            <w:r w:rsidRPr="00F24E6C">
              <w:rPr>
                <w:rFonts w:ascii="Arial" w:hAnsi="Arial" w:cs="Arial"/>
              </w:rPr>
              <w:t>2</w:t>
            </w:r>
          </w:p>
        </w:tc>
        <w:tc>
          <w:tcPr>
            <w:tcW w:w="2251" w:type="dxa"/>
            <w:gridSpan w:val="2"/>
          </w:tcPr>
          <w:p w14:paraId="2F3ED324" w14:textId="77777777"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14:paraId="1836C6AD" w14:textId="77777777" w:rsidR="00876CD4" w:rsidRPr="00876CD4" w:rsidRDefault="00876CD4" w:rsidP="00876CD4">
            <w:pPr>
              <w:rPr>
                <w:rFonts w:ascii="Arial" w:hAnsi="Arial" w:cs="Arial"/>
              </w:rPr>
            </w:pPr>
            <w:r w:rsidRPr="00876CD4">
              <w:rPr>
                <w:rFonts w:ascii="Arial" w:hAnsi="Arial" w:cs="Arial"/>
              </w:rPr>
              <w:t>2</w:t>
            </w:r>
          </w:p>
        </w:tc>
      </w:tr>
      <w:tr w:rsidR="00876CD4" w:rsidRPr="00F24E6C" w14:paraId="2EF05386" w14:textId="77777777" w:rsidTr="00876CD4">
        <w:trPr>
          <w:trHeight w:val="70"/>
        </w:trPr>
        <w:tc>
          <w:tcPr>
            <w:tcW w:w="2321" w:type="dxa"/>
          </w:tcPr>
          <w:p w14:paraId="615014FA" w14:textId="77777777"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14:paraId="5841ACA3" w14:textId="77777777" w:rsidR="00876CD4" w:rsidRPr="00F24E6C" w:rsidRDefault="00876CD4" w:rsidP="00876CD4">
            <w:pPr>
              <w:rPr>
                <w:rFonts w:ascii="Arial" w:hAnsi="Arial" w:cs="Arial"/>
              </w:rPr>
            </w:pPr>
            <w:r w:rsidRPr="00F24E6C">
              <w:rPr>
                <w:rFonts w:ascii="Arial" w:hAnsi="Arial" w:cs="Arial"/>
              </w:rPr>
              <w:t>1</w:t>
            </w:r>
          </w:p>
        </w:tc>
        <w:tc>
          <w:tcPr>
            <w:tcW w:w="2225" w:type="dxa"/>
            <w:vAlign w:val="center"/>
          </w:tcPr>
          <w:p w14:paraId="6A88BFAE"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tc>
        <w:tc>
          <w:tcPr>
            <w:tcW w:w="784" w:type="dxa"/>
            <w:shd w:val="clear" w:color="auto" w:fill="CCECFF"/>
          </w:tcPr>
          <w:p w14:paraId="1B2E6794" w14:textId="77777777" w:rsidR="00876CD4" w:rsidRPr="00F24E6C" w:rsidRDefault="00876CD4" w:rsidP="00876CD4">
            <w:pPr>
              <w:rPr>
                <w:rFonts w:ascii="Arial" w:hAnsi="Arial" w:cs="Arial"/>
              </w:rPr>
            </w:pPr>
            <w:r w:rsidRPr="00F24E6C">
              <w:rPr>
                <w:rFonts w:ascii="Arial" w:hAnsi="Arial" w:cs="Arial"/>
              </w:rPr>
              <w:t>1</w:t>
            </w:r>
          </w:p>
        </w:tc>
        <w:tc>
          <w:tcPr>
            <w:tcW w:w="2251" w:type="dxa"/>
            <w:gridSpan w:val="2"/>
          </w:tcPr>
          <w:p w14:paraId="5E486BC9" w14:textId="77777777"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14:paraId="1B5BE1C0"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6051A318" w14:textId="77777777" w:rsidTr="00876CD4">
        <w:tc>
          <w:tcPr>
            <w:tcW w:w="2321" w:type="dxa"/>
          </w:tcPr>
          <w:p w14:paraId="54C10E2D" w14:textId="77777777"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14:paraId="0D49ADAA" w14:textId="77777777" w:rsidR="00876CD4" w:rsidRPr="00F24E6C" w:rsidRDefault="00876CD4" w:rsidP="00876CD4">
            <w:pPr>
              <w:rPr>
                <w:rFonts w:ascii="Arial" w:hAnsi="Arial" w:cs="Arial"/>
              </w:rPr>
            </w:pPr>
            <w:r w:rsidRPr="00F24E6C">
              <w:rPr>
                <w:rFonts w:ascii="Arial" w:hAnsi="Arial" w:cs="Arial"/>
              </w:rPr>
              <w:t>0</w:t>
            </w:r>
          </w:p>
        </w:tc>
        <w:tc>
          <w:tcPr>
            <w:tcW w:w="2225" w:type="dxa"/>
            <w:vAlign w:val="center"/>
          </w:tcPr>
          <w:p w14:paraId="5E981A03"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tc>
        <w:tc>
          <w:tcPr>
            <w:tcW w:w="784" w:type="dxa"/>
            <w:shd w:val="clear" w:color="auto" w:fill="CCECFF"/>
          </w:tcPr>
          <w:p w14:paraId="0C2ADB55" w14:textId="77777777" w:rsidR="00876CD4" w:rsidRPr="00F24E6C" w:rsidRDefault="00876CD4" w:rsidP="00876CD4">
            <w:pPr>
              <w:rPr>
                <w:rFonts w:ascii="Arial" w:hAnsi="Arial" w:cs="Arial"/>
              </w:rPr>
            </w:pPr>
            <w:r w:rsidRPr="00F24E6C">
              <w:rPr>
                <w:rFonts w:ascii="Arial" w:hAnsi="Arial" w:cs="Arial"/>
              </w:rPr>
              <w:t>0</w:t>
            </w:r>
          </w:p>
        </w:tc>
        <w:tc>
          <w:tcPr>
            <w:tcW w:w="2251" w:type="dxa"/>
            <w:gridSpan w:val="2"/>
          </w:tcPr>
          <w:p w14:paraId="632CF11E" w14:textId="77777777"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14:paraId="4E2AF04D" w14:textId="77777777" w:rsidR="00876CD4" w:rsidRPr="00876CD4" w:rsidRDefault="00876CD4" w:rsidP="00876CD4">
            <w:pPr>
              <w:rPr>
                <w:rFonts w:ascii="Arial" w:hAnsi="Arial" w:cs="Arial"/>
              </w:rPr>
            </w:pPr>
            <w:r w:rsidRPr="00876CD4">
              <w:rPr>
                <w:rFonts w:ascii="Arial" w:hAnsi="Arial" w:cs="Arial"/>
              </w:rPr>
              <w:t>0</w:t>
            </w:r>
          </w:p>
        </w:tc>
      </w:tr>
      <w:tr w:rsidR="00B609C2" w:rsidRPr="006E08EF" w14:paraId="684E8CE1" w14:textId="77777777" w:rsidTr="00876CD4">
        <w:tc>
          <w:tcPr>
            <w:tcW w:w="9016" w:type="dxa"/>
            <w:gridSpan w:val="7"/>
            <w:shd w:val="clear" w:color="auto" w:fill="0070C0"/>
          </w:tcPr>
          <w:p w14:paraId="36EAC9DA" w14:textId="77777777" w:rsidR="00B609C2" w:rsidRPr="006E08EF" w:rsidRDefault="00876CD4" w:rsidP="00957E74">
            <w:pPr>
              <w:rPr>
                <w:rFonts w:ascii="Arial" w:hAnsi="Arial" w:cs="Arial"/>
                <w:b/>
                <w:color w:val="FFFFFF" w:themeColor="background1"/>
              </w:rPr>
            </w:pPr>
            <w:r>
              <w:rPr>
                <w:rFonts w:ascii="Arial" w:hAnsi="Arial" w:cs="Arial"/>
                <w:b/>
                <w:color w:val="FFFFFF" w:themeColor="background1"/>
              </w:rPr>
              <w:t>Lesson 2 (15</w:t>
            </w:r>
            <w:r w:rsidR="00B609C2">
              <w:rPr>
                <w:rFonts w:ascii="Arial" w:hAnsi="Arial" w:cs="Arial"/>
                <w:b/>
                <w:color w:val="FFFFFF" w:themeColor="background1"/>
              </w:rPr>
              <w:t>)</w:t>
            </w:r>
          </w:p>
        </w:tc>
      </w:tr>
      <w:tr w:rsidR="00B609C2" w:rsidRPr="00F24E6C" w14:paraId="3ECDF24C" w14:textId="77777777" w:rsidTr="00876CD4">
        <w:trPr>
          <w:trHeight w:val="231"/>
        </w:trPr>
        <w:tc>
          <w:tcPr>
            <w:tcW w:w="2321" w:type="dxa"/>
            <w:shd w:val="clear" w:color="auto" w:fill="0070C0"/>
          </w:tcPr>
          <w:p w14:paraId="287F8807"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3F924AC9" w14:textId="77777777" w:rsidR="00B609C2" w:rsidRPr="00F24E6C" w:rsidRDefault="00B609C2" w:rsidP="00957E74">
            <w:pPr>
              <w:rPr>
                <w:rFonts w:ascii="Arial" w:hAnsi="Arial" w:cs="Arial"/>
                <w:b/>
                <w:color w:val="FFFFFF" w:themeColor="background1"/>
              </w:rPr>
            </w:pPr>
          </w:p>
        </w:tc>
        <w:tc>
          <w:tcPr>
            <w:tcW w:w="2225" w:type="dxa"/>
            <w:shd w:val="clear" w:color="auto" w:fill="0070C0"/>
          </w:tcPr>
          <w:p w14:paraId="6A4BDD7B"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14:paraId="7B7C9710" w14:textId="77777777" w:rsidR="00B609C2" w:rsidRPr="00F24E6C" w:rsidRDefault="00B609C2" w:rsidP="00957E74">
            <w:pPr>
              <w:rPr>
                <w:rFonts w:ascii="Arial" w:hAnsi="Arial" w:cs="Arial"/>
                <w:b/>
                <w:color w:val="FFFFFF" w:themeColor="background1"/>
              </w:rPr>
            </w:pPr>
          </w:p>
        </w:tc>
        <w:tc>
          <w:tcPr>
            <w:tcW w:w="2251" w:type="dxa"/>
            <w:gridSpan w:val="2"/>
            <w:shd w:val="clear" w:color="auto" w:fill="0070C0"/>
          </w:tcPr>
          <w:p w14:paraId="75BC49C7"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9" w:type="dxa"/>
            <w:shd w:val="clear" w:color="auto" w:fill="0070C0"/>
          </w:tcPr>
          <w:p w14:paraId="536758FE" w14:textId="77777777" w:rsidR="00B609C2" w:rsidRPr="00F24E6C" w:rsidRDefault="00B609C2" w:rsidP="00957E74">
            <w:pPr>
              <w:rPr>
                <w:rFonts w:ascii="Arial" w:hAnsi="Arial" w:cs="Arial"/>
                <w:b/>
                <w:color w:val="FFFFFF" w:themeColor="background1"/>
              </w:rPr>
            </w:pPr>
          </w:p>
        </w:tc>
      </w:tr>
      <w:tr w:rsidR="00876CD4" w:rsidRPr="00F24E6C" w14:paraId="0A8825A4" w14:textId="77777777" w:rsidTr="00876CD4">
        <w:tc>
          <w:tcPr>
            <w:tcW w:w="2321" w:type="dxa"/>
          </w:tcPr>
          <w:p w14:paraId="7DD52845" w14:textId="77777777"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14:paraId="7576D706" w14:textId="77777777" w:rsidR="00876CD4" w:rsidRPr="00F24E6C" w:rsidRDefault="00876CD4" w:rsidP="00876CD4">
            <w:pPr>
              <w:rPr>
                <w:rFonts w:ascii="Arial" w:hAnsi="Arial" w:cs="Arial"/>
              </w:rPr>
            </w:pPr>
            <w:r w:rsidRPr="00F24E6C">
              <w:rPr>
                <w:rFonts w:ascii="Arial" w:hAnsi="Arial" w:cs="Arial"/>
              </w:rPr>
              <w:t>5</w:t>
            </w:r>
          </w:p>
        </w:tc>
        <w:tc>
          <w:tcPr>
            <w:tcW w:w="2225" w:type="dxa"/>
            <w:vAlign w:val="center"/>
          </w:tcPr>
          <w:p w14:paraId="6B23FA09"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14:paraId="5E3C2B05" w14:textId="77777777" w:rsidR="00876CD4" w:rsidRPr="00F24E6C" w:rsidRDefault="00876CD4" w:rsidP="00876CD4">
            <w:pPr>
              <w:rPr>
                <w:rFonts w:ascii="Arial" w:hAnsi="Arial" w:cs="Arial"/>
              </w:rPr>
            </w:pPr>
            <w:r w:rsidRPr="00F24E6C">
              <w:rPr>
                <w:rFonts w:ascii="Arial" w:hAnsi="Arial" w:cs="Arial"/>
              </w:rPr>
              <w:t>5</w:t>
            </w:r>
          </w:p>
        </w:tc>
        <w:tc>
          <w:tcPr>
            <w:tcW w:w="2251" w:type="dxa"/>
            <w:gridSpan w:val="2"/>
          </w:tcPr>
          <w:p w14:paraId="454B537B" w14:textId="77777777"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14:paraId="75CE6867" w14:textId="77777777" w:rsidR="00876CD4" w:rsidRPr="00876CD4" w:rsidRDefault="00876CD4" w:rsidP="00876CD4">
            <w:pPr>
              <w:rPr>
                <w:rFonts w:ascii="Arial" w:hAnsi="Arial" w:cs="Arial"/>
              </w:rPr>
            </w:pPr>
            <w:r w:rsidRPr="00876CD4">
              <w:rPr>
                <w:rFonts w:ascii="Arial" w:hAnsi="Arial" w:cs="Arial"/>
              </w:rPr>
              <w:t>5</w:t>
            </w:r>
          </w:p>
        </w:tc>
      </w:tr>
      <w:tr w:rsidR="00876CD4" w:rsidRPr="00F24E6C" w14:paraId="762C6E9F" w14:textId="77777777" w:rsidTr="00876CD4">
        <w:tc>
          <w:tcPr>
            <w:tcW w:w="2321" w:type="dxa"/>
          </w:tcPr>
          <w:p w14:paraId="2418BF8C" w14:textId="77777777"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14:paraId="647935D3" w14:textId="77777777" w:rsidR="00876CD4" w:rsidRPr="00F24E6C" w:rsidRDefault="00876CD4" w:rsidP="00876CD4">
            <w:pPr>
              <w:rPr>
                <w:rFonts w:ascii="Arial" w:hAnsi="Arial" w:cs="Arial"/>
              </w:rPr>
            </w:pPr>
            <w:r w:rsidRPr="00F24E6C">
              <w:rPr>
                <w:rFonts w:ascii="Arial" w:hAnsi="Arial" w:cs="Arial"/>
              </w:rPr>
              <w:t>4</w:t>
            </w:r>
          </w:p>
        </w:tc>
        <w:tc>
          <w:tcPr>
            <w:tcW w:w="2225" w:type="dxa"/>
            <w:vAlign w:val="center"/>
          </w:tcPr>
          <w:p w14:paraId="1912C2EF" w14:textId="77777777" w:rsidR="00876CD4"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p w14:paraId="7FCD1826" w14:textId="77777777" w:rsidR="009771CD" w:rsidRPr="00851DA6" w:rsidRDefault="009771CD" w:rsidP="00876CD4">
            <w:pPr>
              <w:autoSpaceDE w:val="0"/>
              <w:autoSpaceDN w:val="0"/>
              <w:adjustRightInd w:val="0"/>
              <w:rPr>
                <w:rFonts w:ascii="Arial" w:hAnsi="Arial" w:cs="Arial"/>
                <w:sz w:val="16"/>
                <w:szCs w:val="16"/>
              </w:rPr>
            </w:pPr>
          </w:p>
        </w:tc>
        <w:tc>
          <w:tcPr>
            <w:tcW w:w="784" w:type="dxa"/>
            <w:shd w:val="clear" w:color="auto" w:fill="CCECFF"/>
          </w:tcPr>
          <w:p w14:paraId="7A245506" w14:textId="77777777" w:rsidR="00876CD4" w:rsidRPr="00F24E6C" w:rsidRDefault="00876CD4" w:rsidP="00876CD4">
            <w:pPr>
              <w:rPr>
                <w:rFonts w:ascii="Arial" w:hAnsi="Arial" w:cs="Arial"/>
              </w:rPr>
            </w:pPr>
            <w:r w:rsidRPr="00F24E6C">
              <w:rPr>
                <w:rFonts w:ascii="Arial" w:hAnsi="Arial" w:cs="Arial"/>
              </w:rPr>
              <w:t>4</w:t>
            </w:r>
          </w:p>
        </w:tc>
        <w:tc>
          <w:tcPr>
            <w:tcW w:w="2251" w:type="dxa"/>
            <w:gridSpan w:val="2"/>
          </w:tcPr>
          <w:p w14:paraId="5EDEC4AF" w14:textId="77777777"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14:paraId="232C5102" w14:textId="77777777" w:rsidR="00876CD4" w:rsidRPr="00876CD4" w:rsidRDefault="00876CD4" w:rsidP="00876CD4">
            <w:pPr>
              <w:rPr>
                <w:rFonts w:ascii="Arial" w:hAnsi="Arial" w:cs="Arial"/>
              </w:rPr>
            </w:pPr>
            <w:r w:rsidRPr="00876CD4">
              <w:rPr>
                <w:rFonts w:ascii="Arial" w:hAnsi="Arial" w:cs="Arial"/>
              </w:rPr>
              <w:t>4</w:t>
            </w:r>
          </w:p>
        </w:tc>
      </w:tr>
      <w:tr w:rsidR="00876CD4" w:rsidRPr="00F24E6C" w14:paraId="492D2071" w14:textId="77777777" w:rsidTr="00876CD4">
        <w:tc>
          <w:tcPr>
            <w:tcW w:w="2321" w:type="dxa"/>
          </w:tcPr>
          <w:p w14:paraId="219CD31C" w14:textId="77777777"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14:paraId="185B8AB4" w14:textId="77777777" w:rsidR="00876CD4" w:rsidRPr="00F24E6C" w:rsidRDefault="00876CD4" w:rsidP="00876CD4">
            <w:pPr>
              <w:rPr>
                <w:rFonts w:ascii="Arial" w:hAnsi="Arial" w:cs="Arial"/>
              </w:rPr>
            </w:pPr>
            <w:r w:rsidRPr="00F24E6C">
              <w:rPr>
                <w:rFonts w:ascii="Arial" w:hAnsi="Arial" w:cs="Arial"/>
              </w:rPr>
              <w:t>3</w:t>
            </w:r>
          </w:p>
        </w:tc>
        <w:tc>
          <w:tcPr>
            <w:tcW w:w="2225" w:type="dxa"/>
            <w:vAlign w:val="center"/>
          </w:tcPr>
          <w:p w14:paraId="0AE4D158" w14:textId="77777777" w:rsidR="00876CD4"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p w14:paraId="073FC80E" w14:textId="77777777" w:rsidR="009771CD" w:rsidRPr="00851DA6" w:rsidRDefault="009771CD" w:rsidP="00876CD4">
            <w:pPr>
              <w:autoSpaceDE w:val="0"/>
              <w:autoSpaceDN w:val="0"/>
              <w:adjustRightInd w:val="0"/>
              <w:rPr>
                <w:rFonts w:ascii="Arial" w:hAnsi="Arial" w:cs="Arial"/>
                <w:sz w:val="16"/>
                <w:szCs w:val="16"/>
              </w:rPr>
            </w:pPr>
          </w:p>
        </w:tc>
        <w:tc>
          <w:tcPr>
            <w:tcW w:w="784" w:type="dxa"/>
            <w:shd w:val="clear" w:color="auto" w:fill="CCECFF"/>
          </w:tcPr>
          <w:p w14:paraId="34EA8592" w14:textId="77777777" w:rsidR="00876CD4" w:rsidRPr="00F24E6C" w:rsidRDefault="00876CD4" w:rsidP="00876CD4">
            <w:pPr>
              <w:rPr>
                <w:rFonts w:ascii="Arial" w:hAnsi="Arial" w:cs="Arial"/>
              </w:rPr>
            </w:pPr>
            <w:r w:rsidRPr="00F24E6C">
              <w:rPr>
                <w:rFonts w:ascii="Arial" w:hAnsi="Arial" w:cs="Arial"/>
              </w:rPr>
              <w:t>3</w:t>
            </w:r>
          </w:p>
        </w:tc>
        <w:tc>
          <w:tcPr>
            <w:tcW w:w="2251" w:type="dxa"/>
            <w:gridSpan w:val="2"/>
          </w:tcPr>
          <w:p w14:paraId="24130CA1" w14:textId="77777777"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14:paraId="09D8471F" w14:textId="77777777" w:rsidR="00876CD4" w:rsidRPr="00876CD4" w:rsidRDefault="00876CD4" w:rsidP="00876CD4">
            <w:pPr>
              <w:rPr>
                <w:rFonts w:ascii="Arial" w:hAnsi="Arial" w:cs="Arial"/>
              </w:rPr>
            </w:pPr>
            <w:r w:rsidRPr="00876CD4">
              <w:rPr>
                <w:rFonts w:ascii="Arial" w:hAnsi="Arial" w:cs="Arial"/>
              </w:rPr>
              <w:t>3</w:t>
            </w:r>
          </w:p>
        </w:tc>
      </w:tr>
      <w:tr w:rsidR="00876CD4" w:rsidRPr="00F24E6C" w14:paraId="057F760A" w14:textId="77777777" w:rsidTr="00876CD4">
        <w:tc>
          <w:tcPr>
            <w:tcW w:w="2321" w:type="dxa"/>
          </w:tcPr>
          <w:p w14:paraId="63426105" w14:textId="77777777"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14:paraId="0490F215" w14:textId="77777777" w:rsidR="00876CD4" w:rsidRPr="00F24E6C" w:rsidRDefault="00876CD4" w:rsidP="00876CD4">
            <w:pPr>
              <w:rPr>
                <w:rFonts w:ascii="Arial" w:hAnsi="Arial" w:cs="Arial"/>
              </w:rPr>
            </w:pPr>
            <w:r w:rsidRPr="00F24E6C">
              <w:rPr>
                <w:rFonts w:ascii="Arial" w:hAnsi="Arial" w:cs="Arial"/>
              </w:rPr>
              <w:t>2</w:t>
            </w:r>
          </w:p>
        </w:tc>
        <w:tc>
          <w:tcPr>
            <w:tcW w:w="2225" w:type="dxa"/>
            <w:vAlign w:val="center"/>
          </w:tcPr>
          <w:p w14:paraId="47A3CD5F"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 xml:space="preserve">Intervention used but student able to </w:t>
            </w:r>
            <w:r w:rsidR="00BE7259" w:rsidRPr="00851DA6">
              <w:rPr>
                <w:rFonts w:ascii="Arial" w:hAnsi="Arial" w:cs="Arial"/>
                <w:sz w:val="16"/>
                <w:szCs w:val="16"/>
              </w:rPr>
              <w:t>re-join</w:t>
            </w:r>
            <w:r w:rsidRPr="00851DA6">
              <w:rPr>
                <w:rFonts w:ascii="Arial" w:hAnsi="Arial" w:cs="Arial"/>
                <w:sz w:val="16"/>
                <w:szCs w:val="16"/>
              </w:rPr>
              <w:t xml:space="preserve"> lesson</w:t>
            </w:r>
          </w:p>
        </w:tc>
        <w:tc>
          <w:tcPr>
            <w:tcW w:w="784" w:type="dxa"/>
            <w:shd w:val="clear" w:color="auto" w:fill="CCECFF"/>
          </w:tcPr>
          <w:p w14:paraId="720A82C3" w14:textId="77777777" w:rsidR="00876CD4" w:rsidRPr="00F24E6C" w:rsidRDefault="00876CD4" w:rsidP="00876CD4">
            <w:pPr>
              <w:rPr>
                <w:rFonts w:ascii="Arial" w:hAnsi="Arial" w:cs="Arial"/>
              </w:rPr>
            </w:pPr>
            <w:r w:rsidRPr="00F24E6C">
              <w:rPr>
                <w:rFonts w:ascii="Arial" w:hAnsi="Arial" w:cs="Arial"/>
              </w:rPr>
              <w:t>2</w:t>
            </w:r>
          </w:p>
        </w:tc>
        <w:tc>
          <w:tcPr>
            <w:tcW w:w="2251" w:type="dxa"/>
            <w:gridSpan w:val="2"/>
          </w:tcPr>
          <w:p w14:paraId="18475719" w14:textId="77777777"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14:paraId="03E50F0F" w14:textId="77777777" w:rsidR="00876CD4" w:rsidRPr="00876CD4" w:rsidRDefault="00876CD4" w:rsidP="00876CD4">
            <w:pPr>
              <w:rPr>
                <w:rFonts w:ascii="Arial" w:hAnsi="Arial" w:cs="Arial"/>
              </w:rPr>
            </w:pPr>
            <w:r w:rsidRPr="00876CD4">
              <w:rPr>
                <w:rFonts w:ascii="Arial" w:hAnsi="Arial" w:cs="Arial"/>
              </w:rPr>
              <w:t>2</w:t>
            </w:r>
          </w:p>
        </w:tc>
      </w:tr>
      <w:tr w:rsidR="00876CD4" w:rsidRPr="00F24E6C" w14:paraId="0034AC62" w14:textId="77777777" w:rsidTr="00876CD4">
        <w:trPr>
          <w:trHeight w:val="70"/>
        </w:trPr>
        <w:tc>
          <w:tcPr>
            <w:tcW w:w="2321" w:type="dxa"/>
          </w:tcPr>
          <w:p w14:paraId="05E00AF8" w14:textId="77777777"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14:paraId="7F117B72" w14:textId="77777777" w:rsidR="00876CD4" w:rsidRPr="00F24E6C" w:rsidRDefault="00876CD4" w:rsidP="00876CD4">
            <w:pPr>
              <w:rPr>
                <w:rFonts w:ascii="Arial" w:hAnsi="Arial" w:cs="Arial"/>
              </w:rPr>
            </w:pPr>
            <w:r w:rsidRPr="00F24E6C">
              <w:rPr>
                <w:rFonts w:ascii="Arial" w:hAnsi="Arial" w:cs="Arial"/>
              </w:rPr>
              <w:t>1</w:t>
            </w:r>
          </w:p>
        </w:tc>
        <w:tc>
          <w:tcPr>
            <w:tcW w:w="2225" w:type="dxa"/>
            <w:vAlign w:val="center"/>
          </w:tcPr>
          <w:p w14:paraId="5CB9BCD3" w14:textId="77777777" w:rsidR="00876CD4"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p w14:paraId="5C8DC098" w14:textId="77777777" w:rsidR="009771CD" w:rsidRPr="00851DA6" w:rsidRDefault="009771CD" w:rsidP="00876CD4">
            <w:pPr>
              <w:autoSpaceDE w:val="0"/>
              <w:autoSpaceDN w:val="0"/>
              <w:adjustRightInd w:val="0"/>
              <w:rPr>
                <w:rFonts w:ascii="Arial" w:hAnsi="Arial" w:cs="Arial"/>
                <w:sz w:val="16"/>
                <w:szCs w:val="16"/>
              </w:rPr>
            </w:pPr>
          </w:p>
        </w:tc>
        <w:tc>
          <w:tcPr>
            <w:tcW w:w="784" w:type="dxa"/>
            <w:shd w:val="clear" w:color="auto" w:fill="CCECFF"/>
          </w:tcPr>
          <w:p w14:paraId="45226E2C" w14:textId="77777777" w:rsidR="00876CD4" w:rsidRPr="00F24E6C" w:rsidRDefault="00876CD4" w:rsidP="00876CD4">
            <w:pPr>
              <w:rPr>
                <w:rFonts w:ascii="Arial" w:hAnsi="Arial" w:cs="Arial"/>
              </w:rPr>
            </w:pPr>
            <w:r w:rsidRPr="00F24E6C">
              <w:rPr>
                <w:rFonts w:ascii="Arial" w:hAnsi="Arial" w:cs="Arial"/>
              </w:rPr>
              <w:t>1</w:t>
            </w:r>
          </w:p>
        </w:tc>
        <w:tc>
          <w:tcPr>
            <w:tcW w:w="2251" w:type="dxa"/>
            <w:gridSpan w:val="2"/>
          </w:tcPr>
          <w:p w14:paraId="54E9577D" w14:textId="77777777"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14:paraId="16CE3785"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091DFA9D" w14:textId="77777777" w:rsidTr="00876CD4">
        <w:tc>
          <w:tcPr>
            <w:tcW w:w="2321" w:type="dxa"/>
          </w:tcPr>
          <w:p w14:paraId="7FC5CE84" w14:textId="77777777"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14:paraId="62909085" w14:textId="77777777" w:rsidR="00876CD4" w:rsidRDefault="00876CD4" w:rsidP="00876CD4">
            <w:pPr>
              <w:rPr>
                <w:rFonts w:ascii="Arial" w:hAnsi="Arial" w:cs="Arial"/>
              </w:rPr>
            </w:pPr>
            <w:r w:rsidRPr="00F24E6C">
              <w:rPr>
                <w:rFonts w:ascii="Arial" w:hAnsi="Arial" w:cs="Arial"/>
              </w:rPr>
              <w:t>0</w:t>
            </w:r>
          </w:p>
          <w:p w14:paraId="5F051C33" w14:textId="77777777" w:rsidR="00876CD4" w:rsidRDefault="00876CD4" w:rsidP="00876CD4">
            <w:pPr>
              <w:rPr>
                <w:rFonts w:ascii="Arial" w:hAnsi="Arial" w:cs="Arial"/>
              </w:rPr>
            </w:pPr>
          </w:p>
          <w:p w14:paraId="6217C138" w14:textId="77777777" w:rsidR="00876CD4" w:rsidRPr="00F24E6C" w:rsidRDefault="00876CD4" w:rsidP="00876CD4">
            <w:pPr>
              <w:rPr>
                <w:rFonts w:ascii="Arial" w:hAnsi="Arial" w:cs="Arial"/>
              </w:rPr>
            </w:pPr>
          </w:p>
        </w:tc>
        <w:tc>
          <w:tcPr>
            <w:tcW w:w="2225" w:type="dxa"/>
            <w:vAlign w:val="center"/>
          </w:tcPr>
          <w:p w14:paraId="445C6260" w14:textId="77777777" w:rsidR="009771CD"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p w14:paraId="2736DF55" w14:textId="77777777" w:rsidR="009771CD" w:rsidRPr="00851DA6" w:rsidRDefault="009771CD" w:rsidP="00876CD4">
            <w:pPr>
              <w:autoSpaceDE w:val="0"/>
              <w:autoSpaceDN w:val="0"/>
              <w:adjustRightInd w:val="0"/>
              <w:rPr>
                <w:rFonts w:ascii="Arial" w:hAnsi="Arial" w:cs="Arial"/>
                <w:sz w:val="16"/>
                <w:szCs w:val="16"/>
              </w:rPr>
            </w:pPr>
          </w:p>
        </w:tc>
        <w:tc>
          <w:tcPr>
            <w:tcW w:w="784" w:type="dxa"/>
            <w:shd w:val="clear" w:color="auto" w:fill="CCECFF"/>
          </w:tcPr>
          <w:p w14:paraId="7F228D47" w14:textId="77777777" w:rsidR="00876CD4" w:rsidRPr="00F24E6C" w:rsidRDefault="00876CD4" w:rsidP="00876CD4">
            <w:pPr>
              <w:rPr>
                <w:rFonts w:ascii="Arial" w:hAnsi="Arial" w:cs="Arial"/>
              </w:rPr>
            </w:pPr>
            <w:r w:rsidRPr="00F24E6C">
              <w:rPr>
                <w:rFonts w:ascii="Arial" w:hAnsi="Arial" w:cs="Arial"/>
              </w:rPr>
              <w:t>0</w:t>
            </w:r>
          </w:p>
        </w:tc>
        <w:tc>
          <w:tcPr>
            <w:tcW w:w="2251" w:type="dxa"/>
            <w:gridSpan w:val="2"/>
          </w:tcPr>
          <w:p w14:paraId="6B92CEFB" w14:textId="77777777"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14:paraId="7A1B6C7D" w14:textId="77777777" w:rsidR="00876CD4" w:rsidRPr="00876CD4" w:rsidRDefault="00876CD4" w:rsidP="00876CD4">
            <w:pPr>
              <w:rPr>
                <w:rFonts w:ascii="Arial" w:hAnsi="Arial" w:cs="Arial"/>
              </w:rPr>
            </w:pPr>
            <w:r w:rsidRPr="00876CD4">
              <w:rPr>
                <w:rFonts w:ascii="Arial" w:hAnsi="Arial" w:cs="Arial"/>
              </w:rPr>
              <w:t>0</w:t>
            </w:r>
          </w:p>
        </w:tc>
      </w:tr>
      <w:tr w:rsidR="00B609C2" w14:paraId="28514BA4" w14:textId="77777777" w:rsidTr="00876CD4">
        <w:tc>
          <w:tcPr>
            <w:tcW w:w="9016" w:type="dxa"/>
            <w:gridSpan w:val="7"/>
            <w:shd w:val="clear" w:color="auto" w:fill="0070C0"/>
          </w:tcPr>
          <w:p w14:paraId="5E240E9B" w14:textId="77777777" w:rsidR="00B609C2" w:rsidRPr="006E08EF" w:rsidRDefault="00B609C2" w:rsidP="00957E74">
            <w:pPr>
              <w:rPr>
                <w:rFonts w:ascii="Arial" w:hAnsi="Arial" w:cs="Arial"/>
                <w:b/>
                <w:color w:val="FFFFFF" w:themeColor="background1"/>
              </w:rPr>
            </w:pPr>
            <w:r>
              <w:rPr>
                <w:rFonts w:ascii="Arial" w:hAnsi="Arial" w:cs="Arial"/>
                <w:b/>
                <w:color w:val="FFFFFF" w:themeColor="background1"/>
              </w:rPr>
              <w:t>Break time (5)</w:t>
            </w:r>
          </w:p>
        </w:tc>
      </w:tr>
      <w:tr w:rsidR="00B609C2" w:rsidRPr="00F24E6C" w14:paraId="5042C8FA" w14:textId="77777777" w:rsidTr="00876CD4">
        <w:tc>
          <w:tcPr>
            <w:tcW w:w="8267" w:type="dxa"/>
            <w:gridSpan w:val="6"/>
          </w:tcPr>
          <w:p w14:paraId="51CFABAB" w14:textId="77777777" w:rsidR="00B609C2" w:rsidRPr="00F24E6C" w:rsidRDefault="00B609C2" w:rsidP="00957E74">
            <w:pPr>
              <w:rPr>
                <w:rFonts w:ascii="Arial" w:hAnsi="Arial" w:cs="Arial"/>
              </w:rPr>
            </w:pPr>
            <w:r>
              <w:rPr>
                <w:rFonts w:ascii="Arial" w:hAnsi="Arial" w:cs="Arial"/>
              </w:rPr>
              <w:t>No smoking</w:t>
            </w:r>
          </w:p>
        </w:tc>
        <w:tc>
          <w:tcPr>
            <w:tcW w:w="749" w:type="dxa"/>
            <w:shd w:val="clear" w:color="auto" w:fill="CCECFF"/>
          </w:tcPr>
          <w:p w14:paraId="26F997D7" w14:textId="77777777" w:rsidR="00B609C2" w:rsidRPr="00F24E6C" w:rsidRDefault="00B609C2" w:rsidP="00957E74">
            <w:pPr>
              <w:rPr>
                <w:rFonts w:ascii="Arial" w:hAnsi="Arial" w:cs="Arial"/>
              </w:rPr>
            </w:pPr>
            <w:r>
              <w:rPr>
                <w:rFonts w:ascii="Arial" w:hAnsi="Arial" w:cs="Arial"/>
              </w:rPr>
              <w:t>1</w:t>
            </w:r>
          </w:p>
        </w:tc>
      </w:tr>
      <w:tr w:rsidR="00B609C2" w:rsidRPr="00F24E6C" w14:paraId="24F88B00" w14:textId="77777777" w:rsidTr="00876CD4">
        <w:tc>
          <w:tcPr>
            <w:tcW w:w="8267" w:type="dxa"/>
            <w:gridSpan w:val="6"/>
          </w:tcPr>
          <w:p w14:paraId="2D250FAA" w14:textId="77777777" w:rsidR="00B609C2" w:rsidRPr="00F24E6C" w:rsidRDefault="00B609C2" w:rsidP="00957E74">
            <w:pPr>
              <w:rPr>
                <w:rFonts w:ascii="Arial" w:hAnsi="Arial" w:cs="Arial"/>
              </w:rPr>
            </w:pPr>
            <w:r>
              <w:rPr>
                <w:rFonts w:ascii="Arial" w:hAnsi="Arial" w:cs="Arial"/>
              </w:rPr>
              <w:t>Follow instructions from staff</w:t>
            </w:r>
          </w:p>
        </w:tc>
        <w:tc>
          <w:tcPr>
            <w:tcW w:w="749" w:type="dxa"/>
            <w:shd w:val="clear" w:color="auto" w:fill="CCECFF"/>
          </w:tcPr>
          <w:p w14:paraId="01D6B55E" w14:textId="77777777" w:rsidR="00B609C2" w:rsidRPr="00F24E6C" w:rsidRDefault="00B609C2" w:rsidP="00957E74">
            <w:pPr>
              <w:rPr>
                <w:rFonts w:ascii="Arial" w:hAnsi="Arial" w:cs="Arial"/>
              </w:rPr>
            </w:pPr>
            <w:r>
              <w:rPr>
                <w:rFonts w:ascii="Arial" w:hAnsi="Arial" w:cs="Arial"/>
              </w:rPr>
              <w:t>1</w:t>
            </w:r>
          </w:p>
        </w:tc>
      </w:tr>
      <w:tr w:rsidR="00B609C2" w:rsidRPr="00F24E6C" w14:paraId="1124FA1D" w14:textId="77777777" w:rsidTr="00876CD4">
        <w:tc>
          <w:tcPr>
            <w:tcW w:w="8267" w:type="dxa"/>
            <w:gridSpan w:val="6"/>
          </w:tcPr>
          <w:p w14:paraId="6DF94D26" w14:textId="77777777" w:rsidR="00B609C2" w:rsidRPr="00F24E6C" w:rsidRDefault="00B609C2" w:rsidP="00957E74">
            <w:pPr>
              <w:rPr>
                <w:rFonts w:ascii="Arial" w:hAnsi="Arial" w:cs="Arial"/>
              </w:rPr>
            </w:pPr>
            <w:r>
              <w:rPr>
                <w:rFonts w:ascii="Arial" w:hAnsi="Arial" w:cs="Arial"/>
              </w:rPr>
              <w:t>Good manners</w:t>
            </w:r>
          </w:p>
        </w:tc>
        <w:tc>
          <w:tcPr>
            <w:tcW w:w="749" w:type="dxa"/>
            <w:shd w:val="clear" w:color="auto" w:fill="CCECFF"/>
          </w:tcPr>
          <w:p w14:paraId="1011ACF5" w14:textId="77777777" w:rsidR="00B609C2" w:rsidRPr="00F24E6C" w:rsidRDefault="00B609C2" w:rsidP="00957E74">
            <w:pPr>
              <w:rPr>
                <w:rFonts w:ascii="Arial" w:hAnsi="Arial" w:cs="Arial"/>
              </w:rPr>
            </w:pPr>
            <w:r>
              <w:rPr>
                <w:rFonts w:ascii="Arial" w:hAnsi="Arial" w:cs="Arial"/>
              </w:rPr>
              <w:t>1</w:t>
            </w:r>
          </w:p>
        </w:tc>
      </w:tr>
      <w:tr w:rsidR="00B609C2" w:rsidRPr="00F24E6C" w14:paraId="1B70E921" w14:textId="77777777" w:rsidTr="00876CD4">
        <w:tc>
          <w:tcPr>
            <w:tcW w:w="8267" w:type="dxa"/>
            <w:gridSpan w:val="6"/>
          </w:tcPr>
          <w:p w14:paraId="529BEC79" w14:textId="77777777" w:rsidR="00B609C2" w:rsidRPr="00F24E6C" w:rsidRDefault="00B609C2" w:rsidP="00957E74">
            <w:pPr>
              <w:rPr>
                <w:rFonts w:ascii="Arial" w:hAnsi="Arial" w:cs="Arial"/>
              </w:rPr>
            </w:pPr>
            <w:r>
              <w:rPr>
                <w:rFonts w:ascii="Arial" w:hAnsi="Arial" w:cs="Arial"/>
              </w:rPr>
              <w:t>Punctual</w:t>
            </w:r>
          </w:p>
        </w:tc>
        <w:tc>
          <w:tcPr>
            <w:tcW w:w="749" w:type="dxa"/>
            <w:shd w:val="clear" w:color="auto" w:fill="CCECFF"/>
          </w:tcPr>
          <w:p w14:paraId="42CBB1CD" w14:textId="77777777" w:rsidR="00B609C2" w:rsidRPr="00F24E6C" w:rsidRDefault="00B609C2" w:rsidP="00957E74">
            <w:pPr>
              <w:rPr>
                <w:rFonts w:ascii="Arial" w:hAnsi="Arial" w:cs="Arial"/>
              </w:rPr>
            </w:pPr>
            <w:r>
              <w:rPr>
                <w:rFonts w:ascii="Arial" w:hAnsi="Arial" w:cs="Arial"/>
              </w:rPr>
              <w:t>1</w:t>
            </w:r>
          </w:p>
        </w:tc>
      </w:tr>
      <w:tr w:rsidR="00B609C2" w:rsidRPr="00F24E6C" w14:paraId="0CD522BA" w14:textId="77777777" w:rsidTr="00876CD4">
        <w:tc>
          <w:tcPr>
            <w:tcW w:w="8267" w:type="dxa"/>
            <w:gridSpan w:val="6"/>
          </w:tcPr>
          <w:p w14:paraId="55AC60CB" w14:textId="77777777" w:rsidR="00B609C2" w:rsidRPr="00F24E6C" w:rsidRDefault="00B609C2" w:rsidP="00957E74">
            <w:pPr>
              <w:rPr>
                <w:rFonts w:ascii="Arial" w:hAnsi="Arial" w:cs="Arial"/>
              </w:rPr>
            </w:pPr>
            <w:r>
              <w:rPr>
                <w:rFonts w:ascii="Arial" w:hAnsi="Arial" w:cs="Arial"/>
              </w:rPr>
              <w:t>Tidy</w:t>
            </w:r>
          </w:p>
        </w:tc>
        <w:tc>
          <w:tcPr>
            <w:tcW w:w="749" w:type="dxa"/>
            <w:shd w:val="clear" w:color="auto" w:fill="CCECFF"/>
          </w:tcPr>
          <w:p w14:paraId="510A225D" w14:textId="77777777" w:rsidR="00B609C2" w:rsidRPr="00F24E6C" w:rsidRDefault="00B609C2" w:rsidP="00957E74">
            <w:pPr>
              <w:rPr>
                <w:rFonts w:ascii="Arial" w:hAnsi="Arial" w:cs="Arial"/>
              </w:rPr>
            </w:pPr>
            <w:r>
              <w:rPr>
                <w:rFonts w:ascii="Arial" w:hAnsi="Arial" w:cs="Arial"/>
              </w:rPr>
              <w:t>1</w:t>
            </w:r>
          </w:p>
        </w:tc>
      </w:tr>
      <w:tr w:rsidR="00B609C2" w:rsidRPr="006E08EF" w14:paraId="4F782B4B" w14:textId="77777777" w:rsidTr="00876CD4">
        <w:tc>
          <w:tcPr>
            <w:tcW w:w="8267" w:type="dxa"/>
            <w:gridSpan w:val="6"/>
            <w:shd w:val="clear" w:color="auto" w:fill="0070C0"/>
          </w:tcPr>
          <w:p w14:paraId="67A20459" w14:textId="77777777" w:rsidR="00B609C2" w:rsidRPr="006E08EF" w:rsidRDefault="00876CD4" w:rsidP="00957E74">
            <w:pPr>
              <w:rPr>
                <w:rFonts w:ascii="Arial" w:hAnsi="Arial" w:cs="Arial"/>
                <w:b/>
                <w:color w:val="FFFFFF" w:themeColor="background1"/>
              </w:rPr>
            </w:pPr>
            <w:r>
              <w:rPr>
                <w:rFonts w:ascii="Arial" w:hAnsi="Arial" w:cs="Arial"/>
                <w:b/>
                <w:color w:val="FFFFFF" w:themeColor="background1"/>
              </w:rPr>
              <w:t>Lesson 3 (15</w:t>
            </w:r>
            <w:r w:rsidR="00B609C2">
              <w:rPr>
                <w:rFonts w:ascii="Arial" w:hAnsi="Arial" w:cs="Arial"/>
                <w:b/>
                <w:color w:val="FFFFFF" w:themeColor="background1"/>
              </w:rPr>
              <w:t>)</w:t>
            </w:r>
          </w:p>
        </w:tc>
        <w:tc>
          <w:tcPr>
            <w:tcW w:w="749" w:type="dxa"/>
            <w:shd w:val="clear" w:color="auto" w:fill="0070C0"/>
          </w:tcPr>
          <w:p w14:paraId="4D8DAECF" w14:textId="77777777" w:rsidR="00B609C2" w:rsidRPr="006E08EF" w:rsidRDefault="00B609C2" w:rsidP="00957E74">
            <w:pPr>
              <w:rPr>
                <w:rFonts w:ascii="Arial" w:hAnsi="Arial" w:cs="Arial"/>
                <w:b/>
                <w:color w:val="FFFFFF" w:themeColor="background1"/>
              </w:rPr>
            </w:pPr>
          </w:p>
        </w:tc>
      </w:tr>
      <w:tr w:rsidR="00B609C2" w:rsidRPr="00F24E6C" w14:paraId="21779B8A" w14:textId="77777777" w:rsidTr="00876CD4">
        <w:trPr>
          <w:trHeight w:val="355"/>
        </w:trPr>
        <w:tc>
          <w:tcPr>
            <w:tcW w:w="2321" w:type="dxa"/>
            <w:shd w:val="clear" w:color="auto" w:fill="0070C0"/>
          </w:tcPr>
          <w:p w14:paraId="5021ABE5"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36CC4D41" w14:textId="77777777" w:rsidR="00B609C2" w:rsidRPr="00F24E6C" w:rsidRDefault="00B609C2" w:rsidP="00957E74">
            <w:pPr>
              <w:rPr>
                <w:rFonts w:ascii="Arial" w:hAnsi="Arial" w:cs="Arial"/>
                <w:b/>
                <w:color w:val="FFFFFF" w:themeColor="background1"/>
              </w:rPr>
            </w:pPr>
          </w:p>
        </w:tc>
        <w:tc>
          <w:tcPr>
            <w:tcW w:w="2225" w:type="dxa"/>
            <w:shd w:val="clear" w:color="auto" w:fill="0070C0"/>
          </w:tcPr>
          <w:p w14:paraId="56BC8104"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14:paraId="18AE5E75" w14:textId="77777777" w:rsidR="00B609C2" w:rsidRPr="00F24E6C" w:rsidRDefault="00B609C2" w:rsidP="00957E74">
            <w:pPr>
              <w:rPr>
                <w:rFonts w:ascii="Arial" w:hAnsi="Arial" w:cs="Arial"/>
                <w:b/>
                <w:color w:val="FFFFFF" w:themeColor="background1"/>
              </w:rPr>
            </w:pPr>
          </w:p>
        </w:tc>
        <w:tc>
          <w:tcPr>
            <w:tcW w:w="2251" w:type="dxa"/>
            <w:gridSpan w:val="2"/>
            <w:shd w:val="clear" w:color="auto" w:fill="0070C0"/>
          </w:tcPr>
          <w:p w14:paraId="746A6679"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9" w:type="dxa"/>
            <w:shd w:val="clear" w:color="auto" w:fill="0070C0"/>
          </w:tcPr>
          <w:p w14:paraId="30EA2419" w14:textId="77777777" w:rsidR="00B609C2" w:rsidRPr="00F24E6C" w:rsidRDefault="00B609C2" w:rsidP="00957E74">
            <w:pPr>
              <w:rPr>
                <w:rFonts w:ascii="Arial" w:hAnsi="Arial" w:cs="Arial"/>
                <w:b/>
                <w:color w:val="FFFFFF" w:themeColor="background1"/>
              </w:rPr>
            </w:pPr>
          </w:p>
        </w:tc>
      </w:tr>
      <w:tr w:rsidR="00876CD4" w:rsidRPr="00F24E6C" w14:paraId="42E97A9B" w14:textId="77777777" w:rsidTr="00876CD4">
        <w:tc>
          <w:tcPr>
            <w:tcW w:w="2321" w:type="dxa"/>
          </w:tcPr>
          <w:p w14:paraId="0496C96A" w14:textId="77777777"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14:paraId="27B9978A" w14:textId="77777777" w:rsidR="00876CD4" w:rsidRPr="00F24E6C" w:rsidRDefault="00876CD4" w:rsidP="00876CD4">
            <w:pPr>
              <w:rPr>
                <w:rFonts w:ascii="Arial" w:hAnsi="Arial" w:cs="Arial"/>
              </w:rPr>
            </w:pPr>
            <w:r w:rsidRPr="00F24E6C">
              <w:rPr>
                <w:rFonts w:ascii="Arial" w:hAnsi="Arial" w:cs="Arial"/>
              </w:rPr>
              <w:t>5</w:t>
            </w:r>
          </w:p>
        </w:tc>
        <w:tc>
          <w:tcPr>
            <w:tcW w:w="2225" w:type="dxa"/>
            <w:vAlign w:val="center"/>
          </w:tcPr>
          <w:p w14:paraId="15F74D2C"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14:paraId="4B5841C3" w14:textId="77777777" w:rsidR="00876CD4" w:rsidRPr="00F24E6C" w:rsidRDefault="00876CD4" w:rsidP="00876CD4">
            <w:pPr>
              <w:rPr>
                <w:rFonts w:ascii="Arial" w:hAnsi="Arial" w:cs="Arial"/>
              </w:rPr>
            </w:pPr>
            <w:r w:rsidRPr="00F24E6C">
              <w:rPr>
                <w:rFonts w:ascii="Arial" w:hAnsi="Arial" w:cs="Arial"/>
              </w:rPr>
              <w:t>5</w:t>
            </w:r>
          </w:p>
        </w:tc>
        <w:tc>
          <w:tcPr>
            <w:tcW w:w="2251" w:type="dxa"/>
            <w:gridSpan w:val="2"/>
          </w:tcPr>
          <w:p w14:paraId="13DFB933" w14:textId="77777777"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14:paraId="08D08776" w14:textId="77777777" w:rsidR="00876CD4" w:rsidRPr="00876CD4" w:rsidRDefault="00876CD4" w:rsidP="00876CD4">
            <w:pPr>
              <w:rPr>
                <w:rFonts w:ascii="Arial" w:hAnsi="Arial" w:cs="Arial"/>
              </w:rPr>
            </w:pPr>
            <w:r w:rsidRPr="00876CD4">
              <w:rPr>
                <w:rFonts w:ascii="Arial" w:hAnsi="Arial" w:cs="Arial"/>
              </w:rPr>
              <w:t>5</w:t>
            </w:r>
          </w:p>
        </w:tc>
      </w:tr>
      <w:tr w:rsidR="00876CD4" w:rsidRPr="00F24E6C" w14:paraId="09AADD2B" w14:textId="77777777" w:rsidTr="00876CD4">
        <w:tc>
          <w:tcPr>
            <w:tcW w:w="2321" w:type="dxa"/>
          </w:tcPr>
          <w:p w14:paraId="121163C1" w14:textId="77777777"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14:paraId="402C959E" w14:textId="77777777" w:rsidR="00876CD4" w:rsidRPr="00F24E6C" w:rsidRDefault="00876CD4" w:rsidP="00876CD4">
            <w:pPr>
              <w:rPr>
                <w:rFonts w:ascii="Arial" w:hAnsi="Arial" w:cs="Arial"/>
              </w:rPr>
            </w:pPr>
            <w:r w:rsidRPr="00F24E6C">
              <w:rPr>
                <w:rFonts w:ascii="Arial" w:hAnsi="Arial" w:cs="Arial"/>
              </w:rPr>
              <w:t>4</w:t>
            </w:r>
          </w:p>
        </w:tc>
        <w:tc>
          <w:tcPr>
            <w:tcW w:w="2225" w:type="dxa"/>
            <w:vAlign w:val="center"/>
          </w:tcPr>
          <w:p w14:paraId="09749236"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tc>
        <w:tc>
          <w:tcPr>
            <w:tcW w:w="784" w:type="dxa"/>
            <w:shd w:val="clear" w:color="auto" w:fill="CCECFF"/>
          </w:tcPr>
          <w:p w14:paraId="5819E3DA" w14:textId="77777777" w:rsidR="00876CD4" w:rsidRPr="00F24E6C" w:rsidRDefault="00876CD4" w:rsidP="00876CD4">
            <w:pPr>
              <w:rPr>
                <w:rFonts w:ascii="Arial" w:hAnsi="Arial" w:cs="Arial"/>
              </w:rPr>
            </w:pPr>
            <w:r w:rsidRPr="00F24E6C">
              <w:rPr>
                <w:rFonts w:ascii="Arial" w:hAnsi="Arial" w:cs="Arial"/>
              </w:rPr>
              <w:t>4</w:t>
            </w:r>
          </w:p>
        </w:tc>
        <w:tc>
          <w:tcPr>
            <w:tcW w:w="2251" w:type="dxa"/>
            <w:gridSpan w:val="2"/>
          </w:tcPr>
          <w:p w14:paraId="744711E9" w14:textId="77777777"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14:paraId="6587112D" w14:textId="77777777" w:rsidR="00876CD4" w:rsidRPr="00876CD4" w:rsidRDefault="00876CD4" w:rsidP="00876CD4">
            <w:pPr>
              <w:rPr>
                <w:rFonts w:ascii="Arial" w:hAnsi="Arial" w:cs="Arial"/>
              </w:rPr>
            </w:pPr>
            <w:r w:rsidRPr="00876CD4">
              <w:rPr>
                <w:rFonts w:ascii="Arial" w:hAnsi="Arial" w:cs="Arial"/>
              </w:rPr>
              <w:t>4</w:t>
            </w:r>
          </w:p>
        </w:tc>
      </w:tr>
      <w:tr w:rsidR="00876CD4" w:rsidRPr="00F24E6C" w14:paraId="7A05291A" w14:textId="77777777" w:rsidTr="00876CD4">
        <w:tc>
          <w:tcPr>
            <w:tcW w:w="2321" w:type="dxa"/>
          </w:tcPr>
          <w:p w14:paraId="7AF36AB9" w14:textId="77777777"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14:paraId="67522C92" w14:textId="77777777" w:rsidR="00876CD4" w:rsidRPr="00F24E6C" w:rsidRDefault="00876CD4" w:rsidP="00876CD4">
            <w:pPr>
              <w:rPr>
                <w:rFonts w:ascii="Arial" w:hAnsi="Arial" w:cs="Arial"/>
              </w:rPr>
            </w:pPr>
            <w:r w:rsidRPr="00F24E6C">
              <w:rPr>
                <w:rFonts w:ascii="Arial" w:hAnsi="Arial" w:cs="Arial"/>
              </w:rPr>
              <w:t>3</w:t>
            </w:r>
          </w:p>
        </w:tc>
        <w:tc>
          <w:tcPr>
            <w:tcW w:w="2225" w:type="dxa"/>
            <w:vAlign w:val="center"/>
          </w:tcPr>
          <w:p w14:paraId="5684D67F"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tc>
        <w:tc>
          <w:tcPr>
            <w:tcW w:w="784" w:type="dxa"/>
            <w:shd w:val="clear" w:color="auto" w:fill="CCECFF"/>
          </w:tcPr>
          <w:p w14:paraId="4125B0D6" w14:textId="77777777" w:rsidR="00876CD4" w:rsidRPr="00F24E6C" w:rsidRDefault="00876CD4" w:rsidP="00876CD4">
            <w:pPr>
              <w:rPr>
                <w:rFonts w:ascii="Arial" w:hAnsi="Arial" w:cs="Arial"/>
              </w:rPr>
            </w:pPr>
            <w:r w:rsidRPr="00F24E6C">
              <w:rPr>
                <w:rFonts w:ascii="Arial" w:hAnsi="Arial" w:cs="Arial"/>
              </w:rPr>
              <w:t>3</w:t>
            </w:r>
          </w:p>
        </w:tc>
        <w:tc>
          <w:tcPr>
            <w:tcW w:w="2251" w:type="dxa"/>
            <w:gridSpan w:val="2"/>
          </w:tcPr>
          <w:p w14:paraId="5DFDCE64" w14:textId="77777777"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14:paraId="6CE3CB8F" w14:textId="77777777" w:rsidR="00876CD4" w:rsidRPr="00876CD4" w:rsidRDefault="00876CD4" w:rsidP="00876CD4">
            <w:pPr>
              <w:rPr>
                <w:rFonts w:ascii="Arial" w:hAnsi="Arial" w:cs="Arial"/>
              </w:rPr>
            </w:pPr>
            <w:r w:rsidRPr="00876CD4">
              <w:rPr>
                <w:rFonts w:ascii="Arial" w:hAnsi="Arial" w:cs="Arial"/>
              </w:rPr>
              <w:t>3</w:t>
            </w:r>
          </w:p>
        </w:tc>
      </w:tr>
      <w:tr w:rsidR="00876CD4" w:rsidRPr="00F24E6C" w14:paraId="35F873E5" w14:textId="77777777" w:rsidTr="00876CD4">
        <w:tc>
          <w:tcPr>
            <w:tcW w:w="2321" w:type="dxa"/>
          </w:tcPr>
          <w:p w14:paraId="3306C9E6" w14:textId="77777777"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14:paraId="267C5559" w14:textId="77777777" w:rsidR="00876CD4" w:rsidRPr="00F24E6C" w:rsidRDefault="00876CD4" w:rsidP="00876CD4">
            <w:pPr>
              <w:rPr>
                <w:rFonts w:ascii="Arial" w:hAnsi="Arial" w:cs="Arial"/>
              </w:rPr>
            </w:pPr>
            <w:r w:rsidRPr="00F24E6C">
              <w:rPr>
                <w:rFonts w:ascii="Arial" w:hAnsi="Arial" w:cs="Arial"/>
              </w:rPr>
              <w:t>2</w:t>
            </w:r>
          </w:p>
        </w:tc>
        <w:tc>
          <w:tcPr>
            <w:tcW w:w="2225" w:type="dxa"/>
            <w:vAlign w:val="center"/>
          </w:tcPr>
          <w:p w14:paraId="0AE2F42D"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 xml:space="preserve">Intervention used but student able to </w:t>
            </w:r>
            <w:r w:rsidR="00BE7259" w:rsidRPr="00851DA6">
              <w:rPr>
                <w:rFonts w:ascii="Arial" w:hAnsi="Arial" w:cs="Arial"/>
                <w:sz w:val="16"/>
                <w:szCs w:val="16"/>
              </w:rPr>
              <w:t>re-join</w:t>
            </w:r>
            <w:r w:rsidRPr="00851DA6">
              <w:rPr>
                <w:rFonts w:ascii="Arial" w:hAnsi="Arial" w:cs="Arial"/>
                <w:sz w:val="16"/>
                <w:szCs w:val="16"/>
              </w:rPr>
              <w:t xml:space="preserve"> lesson</w:t>
            </w:r>
          </w:p>
        </w:tc>
        <w:tc>
          <w:tcPr>
            <w:tcW w:w="784" w:type="dxa"/>
            <w:shd w:val="clear" w:color="auto" w:fill="CCECFF"/>
          </w:tcPr>
          <w:p w14:paraId="3FBE28B5" w14:textId="77777777" w:rsidR="00876CD4" w:rsidRPr="00F24E6C" w:rsidRDefault="00876CD4" w:rsidP="00876CD4">
            <w:pPr>
              <w:rPr>
                <w:rFonts w:ascii="Arial" w:hAnsi="Arial" w:cs="Arial"/>
              </w:rPr>
            </w:pPr>
            <w:r w:rsidRPr="00F24E6C">
              <w:rPr>
                <w:rFonts w:ascii="Arial" w:hAnsi="Arial" w:cs="Arial"/>
              </w:rPr>
              <w:t>2</w:t>
            </w:r>
          </w:p>
        </w:tc>
        <w:tc>
          <w:tcPr>
            <w:tcW w:w="2251" w:type="dxa"/>
            <w:gridSpan w:val="2"/>
          </w:tcPr>
          <w:p w14:paraId="7D2C70BB" w14:textId="77777777"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14:paraId="2CEDB2FE" w14:textId="77777777" w:rsidR="00876CD4" w:rsidRPr="00876CD4" w:rsidRDefault="00876CD4" w:rsidP="00876CD4">
            <w:pPr>
              <w:rPr>
                <w:rFonts w:ascii="Arial" w:hAnsi="Arial" w:cs="Arial"/>
              </w:rPr>
            </w:pPr>
            <w:r w:rsidRPr="00876CD4">
              <w:rPr>
                <w:rFonts w:ascii="Arial" w:hAnsi="Arial" w:cs="Arial"/>
              </w:rPr>
              <w:t>2</w:t>
            </w:r>
          </w:p>
        </w:tc>
      </w:tr>
      <w:tr w:rsidR="00876CD4" w:rsidRPr="00F24E6C" w14:paraId="0A7B3BBF" w14:textId="77777777" w:rsidTr="00876CD4">
        <w:trPr>
          <w:trHeight w:val="70"/>
        </w:trPr>
        <w:tc>
          <w:tcPr>
            <w:tcW w:w="2321" w:type="dxa"/>
          </w:tcPr>
          <w:p w14:paraId="1782E5D2" w14:textId="77777777"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14:paraId="13B763A9" w14:textId="77777777" w:rsidR="00876CD4" w:rsidRPr="00F24E6C" w:rsidRDefault="00876CD4" w:rsidP="00876CD4">
            <w:pPr>
              <w:rPr>
                <w:rFonts w:ascii="Arial" w:hAnsi="Arial" w:cs="Arial"/>
              </w:rPr>
            </w:pPr>
            <w:r w:rsidRPr="00F24E6C">
              <w:rPr>
                <w:rFonts w:ascii="Arial" w:hAnsi="Arial" w:cs="Arial"/>
              </w:rPr>
              <w:t>1</w:t>
            </w:r>
          </w:p>
        </w:tc>
        <w:tc>
          <w:tcPr>
            <w:tcW w:w="2225" w:type="dxa"/>
            <w:vAlign w:val="center"/>
          </w:tcPr>
          <w:p w14:paraId="7D7710F9"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tc>
        <w:tc>
          <w:tcPr>
            <w:tcW w:w="784" w:type="dxa"/>
            <w:shd w:val="clear" w:color="auto" w:fill="CCECFF"/>
          </w:tcPr>
          <w:p w14:paraId="5BD324B4" w14:textId="77777777" w:rsidR="00876CD4" w:rsidRPr="00F24E6C" w:rsidRDefault="00876CD4" w:rsidP="00876CD4">
            <w:pPr>
              <w:rPr>
                <w:rFonts w:ascii="Arial" w:hAnsi="Arial" w:cs="Arial"/>
              </w:rPr>
            </w:pPr>
            <w:r w:rsidRPr="00F24E6C">
              <w:rPr>
                <w:rFonts w:ascii="Arial" w:hAnsi="Arial" w:cs="Arial"/>
              </w:rPr>
              <w:t>1</w:t>
            </w:r>
          </w:p>
        </w:tc>
        <w:tc>
          <w:tcPr>
            <w:tcW w:w="2251" w:type="dxa"/>
            <w:gridSpan w:val="2"/>
          </w:tcPr>
          <w:p w14:paraId="4E33FE28" w14:textId="77777777"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14:paraId="3BAA2C88"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0A44ADF7" w14:textId="77777777" w:rsidTr="00876CD4">
        <w:tc>
          <w:tcPr>
            <w:tcW w:w="2321" w:type="dxa"/>
          </w:tcPr>
          <w:p w14:paraId="34AFB5CD" w14:textId="77777777"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14:paraId="53DE41C7" w14:textId="77777777" w:rsidR="00876CD4" w:rsidRPr="00F24E6C" w:rsidRDefault="00876CD4" w:rsidP="00876CD4">
            <w:pPr>
              <w:rPr>
                <w:rFonts w:ascii="Arial" w:hAnsi="Arial" w:cs="Arial"/>
              </w:rPr>
            </w:pPr>
            <w:r w:rsidRPr="00F24E6C">
              <w:rPr>
                <w:rFonts w:ascii="Arial" w:hAnsi="Arial" w:cs="Arial"/>
              </w:rPr>
              <w:t>0</w:t>
            </w:r>
          </w:p>
        </w:tc>
        <w:tc>
          <w:tcPr>
            <w:tcW w:w="2225" w:type="dxa"/>
            <w:vAlign w:val="center"/>
          </w:tcPr>
          <w:p w14:paraId="108E5400"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tc>
        <w:tc>
          <w:tcPr>
            <w:tcW w:w="784" w:type="dxa"/>
            <w:shd w:val="clear" w:color="auto" w:fill="CCECFF"/>
          </w:tcPr>
          <w:p w14:paraId="3F393C46" w14:textId="77777777" w:rsidR="00876CD4" w:rsidRPr="00F24E6C" w:rsidRDefault="00876CD4" w:rsidP="00876CD4">
            <w:pPr>
              <w:rPr>
                <w:rFonts w:ascii="Arial" w:hAnsi="Arial" w:cs="Arial"/>
              </w:rPr>
            </w:pPr>
            <w:r w:rsidRPr="00F24E6C">
              <w:rPr>
                <w:rFonts w:ascii="Arial" w:hAnsi="Arial" w:cs="Arial"/>
              </w:rPr>
              <w:t>0</w:t>
            </w:r>
          </w:p>
        </w:tc>
        <w:tc>
          <w:tcPr>
            <w:tcW w:w="2251" w:type="dxa"/>
            <w:gridSpan w:val="2"/>
          </w:tcPr>
          <w:p w14:paraId="11CA0CB8" w14:textId="77777777"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14:paraId="0F56A6AB" w14:textId="77777777" w:rsidR="00876CD4" w:rsidRPr="00876CD4" w:rsidRDefault="00876CD4" w:rsidP="00876CD4">
            <w:pPr>
              <w:rPr>
                <w:rFonts w:ascii="Arial" w:hAnsi="Arial" w:cs="Arial"/>
              </w:rPr>
            </w:pPr>
            <w:r w:rsidRPr="00876CD4">
              <w:rPr>
                <w:rFonts w:ascii="Arial" w:hAnsi="Arial" w:cs="Arial"/>
              </w:rPr>
              <w:t>0</w:t>
            </w:r>
          </w:p>
        </w:tc>
      </w:tr>
      <w:tr w:rsidR="00B609C2" w:rsidRPr="006E08EF" w14:paraId="328EA2F7" w14:textId="77777777" w:rsidTr="00876CD4">
        <w:tc>
          <w:tcPr>
            <w:tcW w:w="9016" w:type="dxa"/>
            <w:gridSpan w:val="7"/>
            <w:shd w:val="clear" w:color="auto" w:fill="0070C0"/>
          </w:tcPr>
          <w:p w14:paraId="07D286EB" w14:textId="77777777" w:rsidR="00B609C2" w:rsidRPr="006E08EF" w:rsidRDefault="00876CD4" w:rsidP="00957E74">
            <w:pPr>
              <w:rPr>
                <w:rFonts w:ascii="Arial" w:hAnsi="Arial" w:cs="Arial"/>
                <w:b/>
                <w:color w:val="FFFFFF" w:themeColor="background1"/>
              </w:rPr>
            </w:pPr>
            <w:r>
              <w:rPr>
                <w:rFonts w:ascii="Arial" w:hAnsi="Arial" w:cs="Arial"/>
                <w:b/>
                <w:color w:val="FFFFFF" w:themeColor="background1"/>
              </w:rPr>
              <w:t>Lesson 4 (15</w:t>
            </w:r>
            <w:r w:rsidR="00B609C2">
              <w:rPr>
                <w:rFonts w:ascii="Arial" w:hAnsi="Arial" w:cs="Arial"/>
                <w:b/>
                <w:color w:val="FFFFFF" w:themeColor="background1"/>
              </w:rPr>
              <w:t>)</w:t>
            </w:r>
          </w:p>
        </w:tc>
      </w:tr>
      <w:tr w:rsidR="00B609C2" w:rsidRPr="00F24E6C" w14:paraId="4391DED3" w14:textId="77777777" w:rsidTr="00876CD4">
        <w:trPr>
          <w:trHeight w:val="355"/>
        </w:trPr>
        <w:tc>
          <w:tcPr>
            <w:tcW w:w="2321" w:type="dxa"/>
            <w:shd w:val="clear" w:color="auto" w:fill="0070C0"/>
          </w:tcPr>
          <w:p w14:paraId="250E9D0C"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3CAB9B7E" w14:textId="77777777" w:rsidR="00B609C2" w:rsidRPr="00F24E6C" w:rsidRDefault="00B609C2" w:rsidP="00957E74">
            <w:pPr>
              <w:rPr>
                <w:rFonts w:ascii="Arial" w:hAnsi="Arial" w:cs="Arial"/>
                <w:b/>
                <w:color w:val="FFFFFF" w:themeColor="background1"/>
              </w:rPr>
            </w:pPr>
          </w:p>
        </w:tc>
        <w:tc>
          <w:tcPr>
            <w:tcW w:w="2225" w:type="dxa"/>
            <w:shd w:val="clear" w:color="auto" w:fill="0070C0"/>
          </w:tcPr>
          <w:p w14:paraId="1E790B37"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14:paraId="24AFF9AD" w14:textId="77777777" w:rsidR="00B609C2" w:rsidRPr="00F24E6C" w:rsidRDefault="00B609C2" w:rsidP="00957E74">
            <w:pPr>
              <w:rPr>
                <w:rFonts w:ascii="Arial" w:hAnsi="Arial" w:cs="Arial"/>
                <w:b/>
                <w:color w:val="FFFFFF" w:themeColor="background1"/>
              </w:rPr>
            </w:pPr>
          </w:p>
        </w:tc>
        <w:tc>
          <w:tcPr>
            <w:tcW w:w="2251" w:type="dxa"/>
            <w:gridSpan w:val="2"/>
            <w:shd w:val="clear" w:color="auto" w:fill="0070C0"/>
          </w:tcPr>
          <w:p w14:paraId="0E0A1A46"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9" w:type="dxa"/>
            <w:shd w:val="clear" w:color="auto" w:fill="0070C0"/>
          </w:tcPr>
          <w:p w14:paraId="349E9A4A" w14:textId="77777777" w:rsidR="00B609C2" w:rsidRPr="00F24E6C" w:rsidRDefault="00B609C2" w:rsidP="00957E74">
            <w:pPr>
              <w:rPr>
                <w:rFonts w:ascii="Arial" w:hAnsi="Arial" w:cs="Arial"/>
                <w:b/>
                <w:color w:val="FFFFFF" w:themeColor="background1"/>
              </w:rPr>
            </w:pPr>
          </w:p>
        </w:tc>
      </w:tr>
      <w:tr w:rsidR="00876CD4" w:rsidRPr="00F24E6C" w14:paraId="2A57A4D4" w14:textId="77777777" w:rsidTr="00876CD4">
        <w:tc>
          <w:tcPr>
            <w:tcW w:w="2321" w:type="dxa"/>
          </w:tcPr>
          <w:p w14:paraId="4E1E2B9A" w14:textId="77777777"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14:paraId="767BA2CF" w14:textId="77777777" w:rsidR="00876CD4" w:rsidRPr="00F24E6C" w:rsidRDefault="00876CD4" w:rsidP="00876CD4">
            <w:pPr>
              <w:rPr>
                <w:rFonts w:ascii="Arial" w:hAnsi="Arial" w:cs="Arial"/>
              </w:rPr>
            </w:pPr>
            <w:r w:rsidRPr="00F24E6C">
              <w:rPr>
                <w:rFonts w:ascii="Arial" w:hAnsi="Arial" w:cs="Arial"/>
              </w:rPr>
              <w:t>5</w:t>
            </w:r>
          </w:p>
        </w:tc>
        <w:tc>
          <w:tcPr>
            <w:tcW w:w="2225" w:type="dxa"/>
            <w:vAlign w:val="center"/>
          </w:tcPr>
          <w:p w14:paraId="0021E6AC"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14:paraId="2F9B178C" w14:textId="77777777" w:rsidR="00876CD4" w:rsidRPr="00F24E6C" w:rsidRDefault="00876CD4" w:rsidP="00876CD4">
            <w:pPr>
              <w:rPr>
                <w:rFonts w:ascii="Arial" w:hAnsi="Arial" w:cs="Arial"/>
              </w:rPr>
            </w:pPr>
            <w:r w:rsidRPr="00F24E6C">
              <w:rPr>
                <w:rFonts w:ascii="Arial" w:hAnsi="Arial" w:cs="Arial"/>
              </w:rPr>
              <w:t>5</w:t>
            </w:r>
          </w:p>
        </w:tc>
        <w:tc>
          <w:tcPr>
            <w:tcW w:w="2251" w:type="dxa"/>
            <w:gridSpan w:val="2"/>
          </w:tcPr>
          <w:p w14:paraId="6BE31F23" w14:textId="77777777"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14:paraId="032E82AC" w14:textId="77777777" w:rsidR="00876CD4" w:rsidRPr="00876CD4" w:rsidRDefault="00876CD4" w:rsidP="00876CD4">
            <w:pPr>
              <w:rPr>
                <w:rFonts w:ascii="Arial" w:hAnsi="Arial" w:cs="Arial"/>
              </w:rPr>
            </w:pPr>
            <w:r w:rsidRPr="00876CD4">
              <w:rPr>
                <w:rFonts w:ascii="Arial" w:hAnsi="Arial" w:cs="Arial"/>
              </w:rPr>
              <w:t>5</w:t>
            </w:r>
          </w:p>
        </w:tc>
      </w:tr>
      <w:tr w:rsidR="00876CD4" w:rsidRPr="00F24E6C" w14:paraId="46BD2711" w14:textId="77777777" w:rsidTr="00876CD4">
        <w:tc>
          <w:tcPr>
            <w:tcW w:w="2321" w:type="dxa"/>
          </w:tcPr>
          <w:p w14:paraId="7F5B1029" w14:textId="77777777"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14:paraId="6388001C" w14:textId="77777777" w:rsidR="00876CD4" w:rsidRPr="00F24E6C" w:rsidRDefault="00876CD4" w:rsidP="00876CD4">
            <w:pPr>
              <w:rPr>
                <w:rFonts w:ascii="Arial" w:hAnsi="Arial" w:cs="Arial"/>
              </w:rPr>
            </w:pPr>
            <w:r w:rsidRPr="00F24E6C">
              <w:rPr>
                <w:rFonts w:ascii="Arial" w:hAnsi="Arial" w:cs="Arial"/>
              </w:rPr>
              <w:t>4</w:t>
            </w:r>
          </w:p>
        </w:tc>
        <w:tc>
          <w:tcPr>
            <w:tcW w:w="2225" w:type="dxa"/>
            <w:vAlign w:val="center"/>
          </w:tcPr>
          <w:p w14:paraId="73791EE4"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tc>
        <w:tc>
          <w:tcPr>
            <w:tcW w:w="784" w:type="dxa"/>
            <w:shd w:val="clear" w:color="auto" w:fill="CCECFF"/>
          </w:tcPr>
          <w:p w14:paraId="08A3002D" w14:textId="77777777" w:rsidR="00876CD4" w:rsidRPr="00F24E6C" w:rsidRDefault="00876CD4" w:rsidP="00876CD4">
            <w:pPr>
              <w:rPr>
                <w:rFonts w:ascii="Arial" w:hAnsi="Arial" w:cs="Arial"/>
              </w:rPr>
            </w:pPr>
            <w:r w:rsidRPr="00F24E6C">
              <w:rPr>
                <w:rFonts w:ascii="Arial" w:hAnsi="Arial" w:cs="Arial"/>
              </w:rPr>
              <w:t>4</w:t>
            </w:r>
          </w:p>
        </w:tc>
        <w:tc>
          <w:tcPr>
            <w:tcW w:w="2251" w:type="dxa"/>
            <w:gridSpan w:val="2"/>
          </w:tcPr>
          <w:p w14:paraId="704A6ED3" w14:textId="77777777"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14:paraId="728A827F" w14:textId="77777777" w:rsidR="00876CD4" w:rsidRPr="00876CD4" w:rsidRDefault="00876CD4" w:rsidP="00876CD4">
            <w:pPr>
              <w:rPr>
                <w:rFonts w:ascii="Arial" w:hAnsi="Arial" w:cs="Arial"/>
              </w:rPr>
            </w:pPr>
            <w:r w:rsidRPr="00876CD4">
              <w:rPr>
                <w:rFonts w:ascii="Arial" w:hAnsi="Arial" w:cs="Arial"/>
              </w:rPr>
              <w:t>4</w:t>
            </w:r>
          </w:p>
        </w:tc>
      </w:tr>
      <w:tr w:rsidR="00876CD4" w:rsidRPr="00F24E6C" w14:paraId="0378E032" w14:textId="77777777" w:rsidTr="00876CD4">
        <w:tc>
          <w:tcPr>
            <w:tcW w:w="2321" w:type="dxa"/>
          </w:tcPr>
          <w:p w14:paraId="6190846D" w14:textId="77777777"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14:paraId="00352DDB" w14:textId="77777777" w:rsidR="00876CD4" w:rsidRPr="00F24E6C" w:rsidRDefault="00876CD4" w:rsidP="00876CD4">
            <w:pPr>
              <w:rPr>
                <w:rFonts w:ascii="Arial" w:hAnsi="Arial" w:cs="Arial"/>
              </w:rPr>
            </w:pPr>
            <w:r w:rsidRPr="00F24E6C">
              <w:rPr>
                <w:rFonts w:ascii="Arial" w:hAnsi="Arial" w:cs="Arial"/>
              </w:rPr>
              <w:t>3</w:t>
            </w:r>
          </w:p>
        </w:tc>
        <w:tc>
          <w:tcPr>
            <w:tcW w:w="2225" w:type="dxa"/>
            <w:vAlign w:val="center"/>
          </w:tcPr>
          <w:p w14:paraId="132CDF63"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tc>
        <w:tc>
          <w:tcPr>
            <w:tcW w:w="784" w:type="dxa"/>
            <w:shd w:val="clear" w:color="auto" w:fill="CCECFF"/>
          </w:tcPr>
          <w:p w14:paraId="3B828E9E" w14:textId="77777777" w:rsidR="00876CD4" w:rsidRPr="00F24E6C" w:rsidRDefault="00876CD4" w:rsidP="00876CD4">
            <w:pPr>
              <w:rPr>
                <w:rFonts w:ascii="Arial" w:hAnsi="Arial" w:cs="Arial"/>
              </w:rPr>
            </w:pPr>
            <w:r w:rsidRPr="00F24E6C">
              <w:rPr>
                <w:rFonts w:ascii="Arial" w:hAnsi="Arial" w:cs="Arial"/>
              </w:rPr>
              <w:t>3</w:t>
            </w:r>
          </w:p>
        </w:tc>
        <w:tc>
          <w:tcPr>
            <w:tcW w:w="2251" w:type="dxa"/>
            <w:gridSpan w:val="2"/>
          </w:tcPr>
          <w:p w14:paraId="1AA60758" w14:textId="77777777"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14:paraId="6E746CA5" w14:textId="77777777" w:rsidR="00876CD4" w:rsidRPr="00876CD4" w:rsidRDefault="00876CD4" w:rsidP="00876CD4">
            <w:pPr>
              <w:rPr>
                <w:rFonts w:ascii="Arial" w:hAnsi="Arial" w:cs="Arial"/>
              </w:rPr>
            </w:pPr>
            <w:r w:rsidRPr="00876CD4">
              <w:rPr>
                <w:rFonts w:ascii="Arial" w:hAnsi="Arial" w:cs="Arial"/>
              </w:rPr>
              <w:t>3</w:t>
            </w:r>
          </w:p>
        </w:tc>
      </w:tr>
      <w:tr w:rsidR="00876CD4" w:rsidRPr="00F24E6C" w14:paraId="038A5F49" w14:textId="77777777" w:rsidTr="00876CD4">
        <w:tc>
          <w:tcPr>
            <w:tcW w:w="2321" w:type="dxa"/>
          </w:tcPr>
          <w:p w14:paraId="4F3D8128" w14:textId="77777777"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14:paraId="0590AEB5" w14:textId="77777777" w:rsidR="00876CD4" w:rsidRPr="00F24E6C" w:rsidRDefault="00876CD4" w:rsidP="00876CD4">
            <w:pPr>
              <w:rPr>
                <w:rFonts w:ascii="Arial" w:hAnsi="Arial" w:cs="Arial"/>
              </w:rPr>
            </w:pPr>
            <w:r w:rsidRPr="00F24E6C">
              <w:rPr>
                <w:rFonts w:ascii="Arial" w:hAnsi="Arial" w:cs="Arial"/>
              </w:rPr>
              <w:t>2</w:t>
            </w:r>
          </w:p>
        </w:tc>
        <w:tc>
          <w:tcPr>
            <w:tcW w:w="2225" w:type="dxa"/>
            <w:vAlign w:val="center"/>
          </w:tcPr>
          <w:p w14:paraId="1A8AFAB2"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Intervention used but student able to rejoin lesson</w:t>
            </w:r>
          </w:p>
        </w:tc>
        <w:tc>
          <w:tcPr>
            <w:tcW w:w="784" w:type="dxa"/>
            <w:shd w:val="clear" w:color="auto" w:fill="CCECFF"/>
          </w:tcPr>
          <w:p w14:paraId="60C04731" w14:textId="77777777" w:rsidR="00876CD4" w:rsidRPr="00F24E6C" w:rsidRDefault="00876CD4" w:rsidP="00876CD4">
            <w:pPr>
              <w:rPr>
                <w:rFonts w:ascii="Arial" w:hAnsi="Arial" w:cs="Arial"/>
              </w:rPr>
            </w:pPr>
            <w:r w:rsidRPr="00F24E6C">
              <w:rPr>
                <w:rFonts w:ascii="Arial" w:hAnsi="Arial" w:cs="Arial"/>
              </w:rPr>
              <w:t>2</w:t>
            </w:r>
          </w:p>
        </w:tc>
        <w:tc>
          <w:tcPr>
            <w:tcW w:w="2251" w:type="dxa"/>
            <w:gridSpan w:val="2"/>
          </w:tcPr>
          <w:p w14:paraId="4B781C69" w14:textId="77777777"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14:paraId="59E6BA6A" w14:textId="77777777" w:rsidR="00876CD4" w:rsidRPr="00876CD4" w:rsidRDefault="00876CD4" w:rsidP="00876CD4">
            <w:pPr>
              <w:rPr>
                <w:rFonts w:ascii="Arial" w:hAnsi="Arial" w:cs="Arial"/>
              </w:rPr>
            </w:pPr>
            <w:r w:rsidRPr="00876CD4">
              <w:rPr>
                <w:rFonts w:ascii="Arial" w:hAnsi="Arial" w:cs="Arial"/>
              </w:rPr>
              <w:t>2</w:t>
            </w:r>
          </w:p>
        </w:tc>
      </w:tr>
      <w:tr w:rsidR="00876CD4" w:rsidRPr="00F24E6C" w14:paraId="0A6D91B3" w14:textId="77777777" w:rsidTr="00876CD4">
        <w:trPr>
          <w:trHeight w:val="70"/>
        </w:trPr>
        <w:tc>
          <w:tcPr>
            <w:tcW w:w="2321" w:type="dxa"/>
          </w:tcPr>
          <w:p w14:paraId="6E7620C6" w14:textId="77777777"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14:paraId="44D4410B" w14:textId="77777777" w:rsidR="00876CD4" w:rsidRPr="00F24E6C" w:rsidRDefault="00876CD4" w:rsidP="00876CD4">
            <w:pPr>
              <w:rPr>
                <w:rFonts w:ascii="Arial" w:hAnsi="Arial" w:cs="Arial"/>
              </w:rPr>
            </w:pPr>
            <w:r w:rsidRPr="00F24E6C">
              <w:rPr>
                <w:rFonts w:ascii="Arial" w:hAnsi="Arial" w:cs="Arial"/>
              </w:rPr>
              <w:t>1</w:t>
            </w:r>
          </w:p>
        </w:tc>
        <w:tc>
          <w:tcPr>
            <w:tcW w:w="2225" w:type="dxa"/>
            <w:vAlign w:val="center"/>
          </w:tcPr>
          <w:p w14:paraId="1DD0193E"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tc>
        <w:tc>
          <w:tcPr>
            <w:tcW w:w="784" w:type="dxa"/>
            <w:shd w:val="clear" w:color="auto" w:fill="CCECFF"/>
          </w:tcPr>
          <w:p w14:paraId="5365159F" w14:textId="77777777" w:rsidR="00876CD4" w:rsidRPr="00F24E6C" w:rsidRDefault="00876CD4" w:rsidP="00876CD4">
            <w:pPr>
              <w:rPr>
                <w:rFonts w:ascii="Arial" w:hAnsi="Arial" w:cs="Arial"/>
              </w:rPr>
            </w:pPr>
            <w:r w:rsidRPr="00F24E6C">
              <w:rPr>
                <w:rFonts w:ascii="Arial" w:hAnsi="Arial" w:cs="Arial"/>
              </w:rPr>
              <w:t>1</w:t>
            </w:r>
          </w:p>
        </w:tc>
        <w:tc>
          <w:tcPr>
            <w:tcW w:w="2251" w:type="dxa"/>
            <w:gridSpan w:val="2"/>
          </w:tcPr>
          <w:p w14:paraId="67FB5425" w14:textId="77777777"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14:paraId="2FD7F20C"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2626410E" w14:textId="77777777" w:rsidTr="00876CD4">
        <w:tc>
          <w:tcPr>
            <w:tcW w:w="2321" w:type="dxa"/>
          </w:tcPr>
          <w:p w14:paraId="287B439D" w14:textId="77777777"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14:paraId="1BDDB1BC" w14:textId="77777777" w:rsidR="00876CD4" w:rsidRPr="00F24E6C" w:rsidRDefault="00876CD4" w:rsidP="00876CD4">
            <w:pPr>
              <w:rPr>
                <w:rFonts w:ascii="Arial" w:hAnsi="Arial" w:cs="Arial"/>
              </w:rPr>
            </w:pPr>
            <w:r w:rsidRPr="00F24E6C">
              <w:rPr>
                <w:rFonts w:ascii="Arial" w:hAnsi="Arial" w:cs="Arial"/>
              </w:rPr>
              <w:t>0</w:t>
            </w:r>
          </w:p>
        </w:tc>
        <w:tc>
          <w:tcPr>
            <w:tcW w:w="2225" w:type="dxa"/>
            <w:vAlign w:val="center"/>
          </w:tcPr>
          <w:p w14:paraId="22F828A7"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tc>
        <w:tc>
          <w:tcPr>
            <w:tcW w:w="784" w:type="dxa"/>
            <w:shd w:val="clear" w:color="auto" w:fill="CCECFF"/>
          </w:tcPr>
          <w:p w14:paraId="253C60B7" w14:textId="77777777" w:rsidR="00876CD4" w:rsidRPr="00F24E6C" w:rsidRDefault="00876CD4" w:rsidP="00876CD4">
            <w:pPr>
              <w:rPr>
                <w:rFonts w:ascii="Arial" w:hAnsi="Arial" w:cs="Arial"/>
              </w:rPr>
            </w:pPr>
            <w:r w:rsidRPr="00F24E6C">
              <w:rPr>
                <w:rFonts w:ascii="Arial" w:hAnsi="Arial" w:cs="Arial"/>
              </w:rPr>
              <w:t>0</w:t>
            </w:r>
          </w:p>
        </w:tc>
        <w:tc>
          <w:tcPr>
            <w:tcW w:w="2251" w:type="dxa"/>
            <w:gridSpan w:val="2"/>
          </w:tcPr>
          <w:p w14:paraId="1857225A" w14:textId="77777777"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14:paraId="61CD9050" w14:textId="77777777" w:rsidR="00876CD4" w:rsidRPr="00876CD4" w:rsidRDefault="00876CD4" w:rsidP="00876CD4">
            <w:pPr>
              <w:rPr>
                <w:rFonts w:ascii="Arial" w:hAnsi="Arial" w:cs="Arial"/>
              </w:rPr>
            </w:pPr>
            <w:r w:rsidRPr="00876CD4">
              <w:rPr>
                <w:rFonts w:ascii="Arial" w:hAnsi="Arial" w:cs="Arial"/>
              </w:rPr>
              <w:t>0</w:t>
            </w:r>
          </w:p>
        </w:tc>
      </w:tr>
      <w:tr w:rsidR="00B609C2" w:rsidRPr="00F24E6C" w14:paraId="53D8FF16" w14:textId="77777777" w:rsidTr="00876CD4">
        <w:tc>
          <w:tcPr>
            <w:tcW w:w="9016" w:type="dxa"/>
            <w:gridSpan w:val="7"/>
            <w:shd w:val="clear" w:color="auto" w:fill="0070C0"/>
          </w:tcPr>
          <w:p w14:paraId="249A7075" w14:textId="77777777" w:rsidR="00B609C2" w:rsidRPr="006E08EF" w:rsidRDefault="00B609C2" w:rsidP="00957E74">
            <w:pPr>
              <w:rPr>
                <w:rFonts w:ascii="Arial" w:hAnsi="Arial" w:cs="Arial"/>
                <w:b/>
                <w:color w:val="FFFFFF" w:themeColor="background1"/>
              </w:rPr>
            </w:pPr>
            <w:r w:rsidRPr="006E08EF">
              <w:rPr>
                <w:rFonts w:ascii="Arial" w:hAnsi="Arial" w:cs="Arial"/>
                <w:b/>
                <w:color w:val="FFFFFF" w:themeColor="background1"/>
              </w:rPr>
              <w:t>Lunch time</w:t>
            </w:r>
            <w:r>
              <w:rPr>
                <w:rFonts w:ascii="Arial" w:hAnsi="Arial" w:cs="Arial"/>
                <w:b/>
                <w:color w:val="FFFFFF" w:themeColor="background1"/>
              </w:rPr>
              <w:t xml:space="preserve"> (5)</w:t>
            </w:r>
          </w:p>
        </w:tc>
      </w:tr>
      <w:tr w:rsidR="00B609C2" w:rsidRPr="00F24E6C" w14:paraId="7EAAD334" w14:textId="77777777" w:rsidTr="00876CD4">
        <w:tc>
          <w:tcPr>
            <w:tcW w:w="8267" w:type="dxa"/>
            <w:gridSpan w:val="6"/>
          </w:tcPr>
          <w:p w14:paraId="46BECCE1" w14:textId="77777777" w:rsidR="00B609C2" w:rsidRPr="00F24E6C" w:rsidRDefault="00B609C2" w:rsidP="00957E74">
            <w:pPr>
              <w:rPr>
                <w:rFonts w:ascii="Arial" w:hAnsi="Arial" w:cs="Arial"/>
              </w:rPr>
            </w:pPr>
            <w:r>
              <w:rPr>
                <w:rFonts w:ascii="Arial" w:hAnsi="Arial" w:cs="Arial"/>
              </w:rPr>
              <w:t>No smoking</w:t>
            </w:r>
          </w:p>
        </w:tc>
        <w:tc>
          <w:tcPr>
            <w:tcW w:w="749" w:type="dxa"/>
            <w:shd w:val="clear" w:color="auto" w:fill="CCECFF"/>
          </w:tcPr>
          <w:p w14:paraId="20C69E12" w14:textId="77777777" w:rsidR="00B609C2" w:rsidRPr="00F24E6C" w:rsidRDefault="00B609C2" w:rsidP="00957E74">
            <w:pPr>
              <w:rPr>
                <w:rFonts w:ascii="Arial" w:hAnsi="Arial" w:cs="Arial"/>
              </w:rPr>
            </w:pPr>
            <w:r>
              <w:rPr>
                <w:rFonts w:ascii="Arial" w:hAnsi="Arial" w:cs="Arial"/>
              </w:rPr>
              <w:t>1</w:t>
            </w:r>
          </w:p>
        </w:tc>
      </w:tr>
      <w:tr w:rsidR="00B609C2" w:rsidRPr="00F24E6C" w14:paraId="52D62AF6" w14:textId="77777777" w:rsidTr="00876CD4">
        <w:tc>
          <w:tcPr>
            <w:tcW w:w="8267" w:type="dxa"/>
            <w:gridSpan w:val="6"/>
          </w:tcPr>
          <w:p w14:paraId="7A757AB5" w14:textId="77777777" w:rsidR="00B609C2" w:rsidRPr="00F24E6C" w:rsidRDefault="00B609C2" w:rsidP="00957E74">
            <w:pPr>
              <w:rPr>
                <w:rFonts w:ascii="Arial" w:hAnsi="Arial" w:cs="Arial"/>
              </w:rPr>
            </w:pPr>
            <w:r>
              <w:rPr>
                <w:rFonts w:ascii="Arial" w:hAnsi="Arial" w:cs="Arial"/>
              </w:rPr>
              <w:t>Follows instructions from staff</w:t>
            </w:r>
          </w:p>
        </w:tc>
        <w:tc>
          <w:tcPr>
            <w:tcW w:w="749" w:type="dxa"/>
            <w:shd w:val="clear" w:color="auto" w:fill="CCECFF"/>
          </w:tcPr>
          <w:p w14:paraId="07F165AC" w14:textId="77777777" w:rsidR="00B609C2" w:rsidRPr="00F24E6C" w:rsidRDefault="00B609C2" w:rsidP="00957E74">
            <w:pPr>
              <w:rPr>
                <w:rFonts w:ascii="Arial" w:hAnsi="Arial" w:cs="Arial"/>
              </w:rPr>
            </w:pPr>
            <w:r>
              <w:rPr>
                <w:rFonts w:ascii="Arial" w:hAnsi="Arial" w:cs="Arial"/>
              </w:rPr>
              <w:t>1</w:t>
            </w:r>
          </w:p>
        </w:tc>
      </w:tr>
      <w:tr w:rsidR="00B609C2" w:rsidRPr="00F24E6C" w14:paraId="36AE427B" w14:textId="77777777" w:rsidTr="00876CD4">
        <w:tc>
          <w:tcPr>
            <w:tcW w:w="8267" w:type="dxa"/>
            <w:gridSpan w:val="6"/>
          </w:tcPr>
          <w:p w14:paraId="7D3AF109" w14:textId="77777777" w:rsidR="00B609C2" w:rsidRPr="00F24E6C" w:rsidRDefault="00B609C2" w:rsidP="00957E74">
            <w:pPr>
              <w:rPr>
                <w:rFonts w:ascii="Arial" w:hAnsi="Arial" w:cs="Arial"/>
              </w:rPr>
            </w:pPr>
            <w:r>
              <w:rPr>
                <w:rFonts w:ascii="Arial" w:hAnsi="Arial" w:cs="Arial"/>
              </w:rPr>
              <w:t>Good manners</w:t>
            </w:r>
          </w:p>
        </w:tc>
        <w:tc>
          <w:tcPr>
            <w:tcW w:w="749" w:type="dxa"/>
            <w:shd w:val="clear" w:color="auto" w:fill="CCECFF"/>
          </w:tcPr>
          <w:p w14:paraId="593DE605" w14:textId="77777777" w:rsidR="00B609C2" w:rsidRPr="00F24E6C" w:rsidRDefault="00B609C2" w:rsidP="00957E74">
            <w:pPr>
              <w:rPr>
                <w:rFonts w:ascii="Arial" w:hAnsi="Arial" w:cs="Arial"/>
              </w:rPr>
            </w:pPr>
            <w:r>
              <w:rPr>
                <w:rFonts w:ascii="Arial" w:hAnsi="Arial" w:cs="Arial"/>
              </w:rPr>
              <w:t>1</w:t>
            </w:r>
          </w:p>
        </w:tc>
      </w:tr>
      <w:tr w:rsidR="00B609C2" w:rsidRPr="00F24E6C" w14:paraId="22BF6A79" w14:textId="77777777" w:rsidTr="00876CD4">
        <w:tc>
          <w:tcPr>
            <w:tcW w:w="8267" w:type="dxa"/>
            <w:gridSpan w:val="6"/>
          </w:tcPr>
          <w:p w14:paraId="56393B67" w14:textId="77777777" w:rsidR="00B609C2" w:rsidRPr="00F24E6C" w:rsidRDefault="00B609C2" w:rsidP="00957E74">
            <w:pPr>
              <w:rPr>
                <w:rFonts w:ascii="Arial" w:hAnsi="Arial" w:cs="Arial"/>
              </w:rPr>
            </w:pPr>
            <w:r>
              <w:rPr>
                <w:rFonts w:ascii="Arial" w:hAnsi="Arial" w:cs="Arial"/>
              </w:rPr>
              <w:t>Punctual</w:t>
            </w:r>
          </w:p>
        </w:tc>
        <w:tc>
          <w:tcPr>
            <w:tcW w:w="749" w:type="dxa"/>
            <w:shd w:val="clear" w:color="auto" w:fill="CCECFF"/>
          </w:tcPr>
          <w:p w14:paraId="6CA8CCA3" w14:textId="77777777" w:rsidR="00B609C2" w:rsidRPr="00F24E6C" w:rsidRDefault="00B609C2" w:rsidP="00957E74">
            <w:pPr>
              <w:rPr>
                <w:rFonts w:ascii="Arial" w:hAnsi="Arial" w:cs="Arial"/>
              </w:rPr>
            </w:pPr>
            <w:r>
              <w:rPr>
                <w:rFonts w:ascii="Arial" w:hAnsi="Arial" w:cs="Arial"/>
              </w:rPr>
              <w:t>1</w:t>
            </w:r>
          </w:p>
        </w:tc>
      </w:tr>
      <w:tr w:rsidR="00B609C2" w:rsidRPr="00F24E6C" w14:paraId="78E6F2BA" w14:textId="77777777" w:rsidTr="00876CD4">
        <w:tc>
          <w:tcPr>
            <w:tcW w:w="8267" w:type="dxa"/>
            <w:gridSpan w:val="6"/>
          </w:tcPr>
          <w:p w14:paraId="2464751B" w14:textId="77777777" w:rsidR="00B609C2" w:rsidRPr="00F24E6C" w:rsidRDefault="00B609C2" w:rsidP="00957E74">
            <w:pPr>
              <w:rPr>
                <w:rFonts w:ascii="Arial" w:hAnsi="Arial" w:cs="Arial"/>
              </w:rPr>
            </w:pPr>
            <w:r>
              <w:rPr>
                <w:rFonts w:ascii="Arial" w:hAnsi="Arial" w:cs="Arial"/>
              </w:rPr>
              <w:t>Tidy</w:t>
            </w:r>
          </w:p>
        </w:tc>
        <w:tc>
          <w:tcPr>
            <w:tcW w:w="749" w:type="dxa"/>
            <w:shd w:val="clear" w:color="auto" w:fill="CCECFF"/>
          </w:tcPr>
          <w:p w14:paraId="3CED5BC9" w14:textId="77777777" w:rsidR="00B609C2" w:rsidRPr="00F24E6C" w:rsidRDefault="00B609C2" w:rsidP="00957E74">
            <w:pPr>
              <w:rPr>
                <w:rFonts w:ascii="Arial" w:hAnsi="Arial" w:cs="Arial"/>
              </w:rPr>
            </w:pPr>
            <w:r>
              <w:rPr>
                <w:rFonts w:ascii="Arial" w:hAnsi="Arial" w:cs="Arial"/>
              </w:rPr>
              <w:t>1</w:t>
            </w:r>
          </w:p>
        </w:tc>
      </w:tr>
      <w:tr w:rsidR="00B609C2" w:rsidRPr="006E08EF" w14:paraId="039A7F72" w14:textId="77777777" w:rsidTr="00876CD4">
        <w:tc>
          <w:tcPr>
            <w:tcW w:w="9016" w:type="dxa"/>
            <w:gridSpan w:val="7"/>
            <w:shd w:val="clear" w:color="auto" w:fill="0070C0"/>
          </w:tcPr>
          <w:p w14:paraId="4EFAB910" w14:textId="77777777" w:rsidR="00B609C2" w:rsidRPr="006E08EF" w:rsidRDefault="00876CD4" w:rsidP="00957E74">
            <w:pPr>
              <w:rPr>
                <w:rFonts w:ascii="Arial" w:hAnsi="Arial" w:cs="Arial"/>
                <w:b/>
                <w:color w:val="FFFFFF" w:themeColor="background1"/>
              </w:rPr>
            </w:pPr>
            <w:r>
              <w:rPr>
                <w:rFonts w:ascii="Arial" w:hAnsi="Arial" w:cs="Arial"/>
                <w:b/>
                <w:color w:val="FFFFFF" w:themeColor="background1"/>
              </w:rPr>
              <w:t>Lesson 5 (15</w:t>
            </w:r>
            <w:r w:rsidR="00B609C2">
              <w:rPr>
                <w:rFonts w:ascii="Arial" w:hAnsi="Arial" w:cs="Arial"/>
                <w:b/>
                <w:color w:val="FFFFFF" w:themeColor="background1"/>
              </w:rPr>
              <w:t>)</w:t>
            </w:r>
          </w:p>
        </w:tc>
      </w:tr>
      <w:tr w:rsidR="00B609C2" w:rsidRPr="00F24E6C" w14:paraId="1AEC9889" w14:textId="77777777" w:rsidTr="00876CD4">
        <w:trPr>
          <w:trHeight w:val="355"/>
        </w:trPr>
        <w:tc>
          <w:tcPr>
            <w:tcW w:w="2321" w:type="dxa"/>
            <w:shd w:val="clear" w:color="auto" w:fill="0070C0"/>
          </w:tcPr>
          <w:p w14:paraId="5917E9B7"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056DFF41" w14:textId="77777777" w:rsidR="00B609C2" w:rsidRPr="00F24E6C" w:rsidRDefault="00B609C2" w:rsidP="00957E74">
            <w:pPr>
              <w:rPr>
                <w:rFonts w:ascii="Arial" w:hAnsi="Arial" w:cs="Arial"/>
                <w:b/>
                <w:color w:val="FFFFFF" w:themeColor="background1"/>
              </w:rPr>
            </w:pPr>
          </w:p>
        </w:tc>
        <w:tc>
          <w:tcPr>
            <w:tcW w:w="2225" w:type="dxa"/>
            <w:shd w:val="clear" w:color="auto" w:fill="0070C0"/>
          </w:tcPr>
          <w:p w14:paraId="67E6180F"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14:paraId="0135E12D" w14:textId="77777777" w:rsidR="00B609C2" w:rsidRPr="00F24E6C" w:rsidRDefault="00B609C2" w:rsidP="00957E74">
            <w:pPr>
              <w:rPr>
                <w:rFonts w:ascii="Arial" w:hAnsi="Arial" w:cs="Arial"/>
                <w:b/>
                <w:color w:val="FFFFFF" w:themeColor="background1"/>
              </w:rPr>
            </w:pPr>
          </w:p>
        </w:tc>
        <w:tc>
          <w:tcPr>
            <w:tcW w:w="2251" w:type="dxa"/>
            <w:gridSpan w:val="2"/>
            <w:shd w:val="clear" w:color="auto" w:fill="0070C0"/>
          </w:tcPr>
          <w:p w14:paraId="0B0C3A24" w14:textId="77777777" w:rsidR="00B609C2" w:rsidRPr="00876CD4" w:rsidRDefault="00B609C2" w:rsidP="00957E74">
            <w:pPr>
              <w:rPr>
                <w:rFonts w:ascii="Arial" w:hAnsi="Arial" w:cs="Arial"/>
                <w:b/>
                <w:color w:val="FFFFFF" w:themeColor="background1"/>
              </w:rPr>
            </w:pPr>
            <w:r w:rsidRPr="00876CD4">
              <w:rPr>
                <w:rFonts w:ascii="Arial" w:hAnsi="Arial" w:cs="Arial"/>
                <w:b/>
                <w:color w:val="FFFFFF" w:themeColor="background1"/>
              </w:rPr>
              <w:t>Effort and attitude</w:t>
            </w:r>
          </w:p>
        </w:tc>
        <w:tc>
          <w:tcPr>
            <w:tcW w:w="749" w:type="dxa"/>
            <w:shd w:val="clear" w:color="auto" w:fill="0070C0"/>
          </w:tcPr>
          <w:p w14:paraId="6F1F32CB" w14:textId="77777777" w:rsidR="00B609C2" w:rsidRPr="00876CD4" w:rsidRDefault="00B609C2" w:rsidP="00957E74">
            <w:pPr>
              <w:rPr>
                <w:rFonts w:ascii="Arial" w:hAnsi="Arial" w:cs="Arial"/>
                <w:b/>
                <w:color w:val="FFFFFF" w:themeColor="background1"/>
              </w:rPr>
            </w:pPr>
          </w:p>
        </w:tc>
      </w:tr>
      <w:tr w:rsidR="00876CD4" w:rsidRPr="00F24E6C" w14:paraId="4B8C0C45" w14:textId="77777777" w:rsidTr="00876CD4">
        <w:tc>
          <w:tcPr>
            <w:tcW w:w="2321" w:type="dxa"/>
          </w:tcPr>
          <w:p w14:paraId="01A48887" w14:textId="77777777"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14:paraId="201664D5" w14:textId="77777777" w:rsidR="00876CD4" w:rsidRPr="00F24E6C" w:rsidRDefault="00876CD4" w:rsidP="00876CD4">
            <w:pPr>
              <w:rPr>
                <w:rFonts w:ascii="Arial" w:hAnsi="Arial" w:cs="Arial"/>
              </w:rPr>
            </w:pPr>
            <w:r w:rsidRPr="00F24E6C">
              <w:rPr>
                <w:rFonts w:ascii="Arial" w:hAnsi="Arial" w:cs="Arial"/>
              </w:rPr>
              <w:t>5</w:t>
            </w:r>
          </w:p>
        </w:tc>
        <w:tc>
          <w:tcPr>
            <w:tcW w:w="2225" w:type="dxa"/>
            <w:vAlign w:val="center"/>
          </w:tcPr>
          <w:p w14:paraId="1627054B"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14:paraId="7202B8EA" w14:textId="77777777" w:rsidR="00876CD4" w:rsidRPr="00F24E6C" w:rsidRDefault="00876CD4" w:rsidP="00876CD4">
            <w:pPr>
              <w:rPr>
                <w:rFonts w:ascii="Arial" w:hAnsi="Arial" w:cs="Arial"/>
              </w:rPr>
            </w:pPr>
            <w:r w:rsidRPr="00F24E6C">
              <w:rPr>
                <w:rFonts w:ascii="Arial" w:hAnsi="Arial" w:cs="Arial"/>
              </w:rPr>
              <w:t>5</w:t>
            </w:r>
          </w:p>
        </w:tc>
        <w:tc>
          <w:tcPr>
            <w:tcW w:w="2251" w:type="dxa"/>
            <w:gridSpan w:val="2"/>
          </w:tcPr>
          <w:p w14:paraId="6D7CE712" w14:textId="77777777"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14:paraId="6BB9A216" w14:textId="77777777" w:rsidR="00876CD4" w:rsidRPr="00876CD4" w:rsidRDefault="00876CD4" w:rsidP="00876CD4">
            <w:pPr>
              <w:rPr>
                <w:rFonts w:ascii="Arial" w:hAnsi="Arial" w:cs="Arial"/>
              </w:rPr>
            </w:pPr>
            <w:r w:rsidRPr="00876CD4">
              <w:rPr>
                <w:rFonts w:ascii="Arial" w:hAnsi="Arial" w:cs="Arial"/>
              </w:rPr>
              <w:t>5</w:t>
            </w:r>
          </w:p>
        </w:tc>
      </w:tr>
      <w:tr w:rsidR="00876CD4" w:rsidRPr="00F24E6C" w14:paraId="6F1DC644" w14:textId="77777777" w:rsidTr="00876CD4">
        <w:tc>
          <w:tcPr>
            <w:tcW w:w="2321" w:type="dxa"/>
          </w:tcPr>
          <w:p w14:paraId="56BF8AA8" w14:textId="77777777"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14:paraId="0D3735D6" w14:textId="77777777" w:rsidR="00876CD4" w:rsidRPr="00F24E6C" w:rsidRDefault="00876CD4" w:rsidP="00876CD4">
            <w:pPr>
              <w:rPr>
                <w:rFonts w:ascii="Arial" w:hAnsi="Arial" w:cs="Arial"/>
              </w:rPr>
            </w:pPr>
            <w:r w:rsidRPr="00F24E6C">
              <w:rPr>
                <w:rFonts w:ascii="Arial" w:hAnsi="Arial" w:cs="Arial"/>
              </w:rPr>
              <w:t>4</w:t>
            </w:r>
          </w:p>
        </w:tc>
        <w:tc>
          <w:tcPr>
            <w:tcW w:w="2225" w:type="dxa"/>
            <w:vAlign w:val="center"/>
          </w:tcPr>
          <w:p w14:paraId="1A190E50"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tc>
        <w:tc>
          <w:tcPr>
            <w:tcW w:w="784" w:type="dxa"/>
            <w:shd w:val="clear" w:color="auto" w:fill="CCECFF"/>
          </w:tcPr>
          <w:p w14:paraId="4E46D60C" w14:textId="77777777" w:rsidR="00876CD4" w:rsidRPr="00F24E6C" w:rsidRDefault="00876CD4" w:rsidP="00876CD4">
            <w:pPr>
              <w:rPr>
                <w:rFonts w:ascii="Arial" w:hAnsi="Arial" w:cs="Arial"/>
              </w:rPr>
            </w:pPr>
            <w:r w:rsidRPr="00F24E6C">
              <w:rPr>
                <w:rFonts w:ascii="Arial" w:hAnsi="Arial" w:cs="Arial"/>
              </w:rPr>
              <w:t>4</w:t>
            </w:r>
          </w:p>
        </w:tc>
        <w:tc>
          <w:tcPr>
            <w:tcW w:w="2251" w:type="dxa"/>
            <w:gridSpan w:val="2"/>
          </w:tcPr>
          <w:p w14:paraId="0E8E730A" w14:textId="77777777"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14:paraId="09DFF099" w14:textId="77777777" w:rsidR="00876CD4" w:rsidRPr="00876CD4" w:rsidRDefault="00876CD4" w:rsidP="00876CD4">
            <w:pPr>
              <w:rPr>
                <w:rFonts w:ascii="Arial" w:hAnsi="Arial" w:cs="Arial"/>
              </w:rPr>
            </w:pPr>
            <w:r w:rsidRPr="00876CD4">
              <w:rPr>
                <w:rFonts w:ascii="Arial" w:hAnsi="Arial" w:cs="Arial"/>
              </w:rPr>
              <w:t>4</w:t>
            </w:r>
          </w:p>
        </w:tc>
      </w:tr>
      <w:tr w:rsidR="00876CD4" w:rsidRPr="00F24E6C" w14:paraId="5FA79F69" w14:textId="77777777" w:rsidTr="00876CD4">
        <w:tc>
          <w:tcPr>
            <w:tcW w:w="2321" w:type="dxa"/>
          </w:tcPr>
          <w:p w14:paraId="644C10BE" w14:textId="77777777"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14:paraId="552B348B" w14:textId="77777777" w:rsidR="00876CD4" w:rsidRPr="00F24E6C" w:rsidRDefault="00876CD4" w:rsidP="00876CD4">
            <w:pPr>
              <w:rPr>
                <w:rFonts w:ascii="Arial" w:hAnsi="Arial" w:cs="Arial"/>
              </w:rPr>
            </w:pPr>
            <w:r w:rsidRPr="00F24E6C">
              <w:rPr>
                <w:rFonts w:ascii="Arial" w:hAnsi="Arial" w:cs="Arial"/>
              </w:rPr>
              <w:t>3</w:t>
            </w:r>
          </w:p>
        </w:tc>
        <w:tc>
          <w:tcPr>
            <w:tcW w:w="2225" w:type="dxa"/>
            <w:vAlign w:val="center"/>
          </w:tcPr>
          <w:p w14:paraId="758BAB6F"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tc>
        <w:tc>
          <w:tcPr>
            <w:tcW w:w="784" w:type="dxa"/>
            <w:shd w:val="clear" w:color="auto" w:fill="CCECFF"/>
          </w:tcPr>
          <w:p w14:paraId="0A3CB398" w14:textId="77777777" w:rsidR="00876CD4" w:rsidRPr="00F24E6C" w:rsidRDefault="00876CD4" w:rsidP="00876CD4">
            <w:pPr>
              <w:rPr>
                <w:rFonts w:ascii="Arial" w:hAnsi="Arial" w:cs="Arial"/>
              </w:rPr>
            </w:pPr>
            <w:r w:rsidRPr="00F24E6C">
              <w:rPr>
                <w:rFonts w:ascii="Arial" w:hAnsi="Arial" w:cs="Arial"/>
              </w:rPr>
              <w:t>3</w:t>
            </w:r>
          </w:p>
        </w:tc>
        <w:tc>
          <w:tcPr>
            <w:tcW w:w="2251" w:type="dxa"/>
            <w:gridSpan w:val="2"/>
          </w:tcPr>
          <w:p w14:paraId="55C281D8" w14:textId="77777777"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14:paraId="21FC1B14" w14:textId="77777777" w:rsidR="00876CD4" w:rsidRPr="00876CD4" w:rsidRDefault="00876CD4" w:rsidP="00876CD4">
            <w:pPr>
              <w:rPr>
                <w:rFonts w:ascii="Arial" w:hAnsi="Arial" w:cs="Arial"/>
              </w:rPr>
            </w:pPr>
            <w:r w:rsidRPr="00876CD4">
              <w:rPr>
                <w:rFonts w:ascii="Arial" w:hAnsi="Arial" w:cs="Arial"/>
              </w:rPr>
              <w:t>3</w:t>
            </w:r>
          </w:p>
        </w:tc>
      </w:tr>
      <w:tr w:rsidR="00876CD4" w:rsidRPr="00F24E6C" w14:paraId="4CF6F18A" w14:textId="77777777" w:rsidTr="00876CD4">
        <w:tc>
          <w:tcPr>
            <w:tcW w:w="2321" w:type="dxa"/>
          </w:tcPr>
          <w:p w14:paraId="3C9B747C" w14:textId="77777777"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14:paraId="32D07DC2" w14:textId="77777777" w:rsidR="00876CD4" w:rsidRPr="00F24E6C" w:rsidRDefault="00876CD4" w:rsidP="00876CD4">
            <w:pPr>
              <w:rPr>
                <w:rFonts w:ascii="Arial" w:hAnsi="Arial" w:cs="Arial"/>
              </w:rPr>
            </w:pPr>
            <w:r w:rsidRPr="00F24E6C">
              <w:rPr>
                <w:rFonts w:ascii="Arial" w:hAnsi="Arial" w:cs="Arial"/>
              </w:rPr>
              <w:t>2</w:t>
            </w:r>
          </w:p>
        </w:tc>
        <w:tc>
          <w:tcPr>
            <w:tcW w:w="2225" w:type="dxa"/>
            <w:vAlign w:val="center"/>
          </w:tcPr>
          <w:p w14:paraId="0375449C"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 xml:space="preserve">Intervention used but student able to </w:t>
            </w:r>
            <w:r w:rsidR="00BE7259" w:rsidRPr="00851DA6">
              <w:rPr>
                <w:rFonts w:ascii="Arial" w:hAnsi="Arial" w:cs="Arial"/>
                <w:sz w:val="16"/>
                <w:szCs w:val="16"/>
              </w:rPr>
              <w:t>re-join</w:t>
            </w:r>
            <w:r w:rsidRPr="00851DA6">
              <w:rPr>
                <w:rFonts w:ascii="Arial" w:hAnsi="Arial" w:cs="Arial"/>
                <w:sz w:val="16"/>
                <w:szCs w:val="16"/>
              </w:rPr>
              <w:t xml:space="preserve"> lesson</w:t>
            </w:r>
          </w:p>
        </w:tc>
        <w:tc>
          <w:tcPr>
            <w:tcW w:w="784" w:type="dxa"/>
            <w:shd w:val="clear" w:color="auto" w:fill="CCECFF"/>
          </w:tcPr>
          <w:p w14:paraId="44D5D2F0" w14:textId="77777777" w:rsidR="00876CD4" w:rsidRPr="00F24E6C" w:rsidRDefault="00876CD4" w:rsidP="00876CD4">
            <w:pPr>
              <w:rPr>
                <w:rFonts w:ascii="Arial" w:hAnsi="Arial" w:cs="Arial"/>
              </w:rPr>
            </w:pPr>
            <w:r w:rsidRPr="00F24E6C">
              <w:rPr>
                <w:rFonts w:ascii="Arial" w:hAnsi="Arial" w:cs="Arial"/>
              </w:rPr>
              <w:t>2</w:t>
            </w:r>
          </w:p>
        </w:tc>
        <w:tc>
          <w:tcPr>
            <w:tcW w:w="2251" w:type="dxa"/>
            <w:gridSpan w:val="2"/>
          </w:tcPr>
          <w:p w14:paraId="5A0A18DA" w14:textId="77777777"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14:paraId="506850F7" w14:textId="77777777" w:rsidR="00876CD4" w:rsidRPr="00876CD4" w:rsidRDefault="00876CD4" w:rsidP="00876CD4">
            <w:pPr>
              <w:rPr>
                <w:rFonts w:ascii="Arial" w:hAnsi="Arial" w:cs="Arial"/>
              </w:rPr>
            </w:pPr>
            <w:r w:rsidRPr="00876CD4">
              <w:rPr>
                <w:rFonts w:ascii="Arial" w:hAnsi="Arial" w:cs="Arial"/>
              </w:rPr>
              <w:t>2</w:t>
            </w:r>
          </w:p>
        </w:tc>
      </w:tr>
      <w:tr w:rsidR="00876CD4" w:rsidRPr="00F24E6C" w14:paraId="160CD596" w14:textId="77777777" w:rsidTr="00876CD4">
        <w:trPr>
          <w:trHeight w:val="70"/>
        </w:trPr>
        <w:tc>
          <w:tcPr>
            <w:tcW w:w="2321" w:type="dxa"/>
          </w:tcPr>
          <w:p w14:paraId="389D24DB" w14:textId="77777777"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14:paraId="7F9BCAB5" w14:textId="77777777" w:rsidR="00876CD4" w:rsidRPr="00F24E6C" w:rsidRDefault="00876CD4" w:rsidP="00876CD4">
            <w:pPr>
              <w:rPr>
                <w:rFonts w:ascii="Arial" w:hAnsi="Arial" w:cs="Arial"/>
              </w:rPr>
            </w:pPr>
            <w:r w:rsidRPr="00F24E6C">
              <w:rPr>
                <w:rFonts w:ascii="Arial" w:hAnsi="Arial" w:cs="Arial"/>
              </w:rPr>
              <w:t>1</w:t>
            </w:r>
          </w:p>
        </w:tc>
        <w:tc>
          <w:tcPr>
            <w:tcW w:w="2225" w:type="dxa"/>
            <w:vAlign w:val="center"/>
          </w:tcPr>
          <w:p w14:paraId="16BC8A34"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tc>
        <w:tc>
          <w:tcPr>
            <w:tcW w:w="784" w:type="dxa"/>
            <w:shd w:val="clear" w:color="auto" w:fill="CCECFF"/>
          </w:tcPr>
          <w:p w14:paraId="5A0E9786" w14:textId="77777777" w:rsidR="00876CD4" w:rsidRPr="00F24E6C" w:rsidRDefault="00876CD4" w:rsidP="00876CD4">
            <w:pPr>
              <w:rPr>
                <w:rFonts w:ascii="Arial" w:hAnsi="Arial" w:cs="Arial"/>
              </w:rPr>
            </w:pPr>
            <w:r w:rsidRPr="00F24E6C">
              <w:rPr>
                <w:rFonts w:ascii="Arial" w:hAnsi="Arial" w:cs="Arial"/>
              </w:rPr>
              <w:t>1</w:t>
            </w:r>
          </w:p>
        </w:tc>
        <w:tc>
          <w:tcPr>
            <w:tcW w:w="2251" w:type="dxa"/>
            <w:gridSpan w:val="2"/>
          </w:tcPr>
          <w:p w14:paraId="7CD7D714" w14:textId="77777777"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14:paraId="7F630D94"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4D28919D" w14:textId="77777777" w:rsidTr="00876CD4">
        <w:tc>
          <w:tcPr>
            <w:tcW w:w="2321" w:type="dxa"/>
          </w:tcPr>
          <w:p w14:paraId="056AA7D9" w14:textId="77777777"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14:paraId="67B5E6D4" w14:textId="77777777" w:rsidR="00876CD4" w:rsidRPr="00F24E6C" w:rsidRDefault="00876CD4" w:rsidP="00876CD4">
            <w:pPr>
              <w:rPr>
                <w:rFonts w:ascii="Arial" w:hAnsi="Arial" w:cs="Arial"/>
              </w:rPr>
            </w:pPr>
            <w:r w:rsidRPr="00F24E6C">
              <w:rPr>
                <w:rFonts w:ascii="Arial" w:hAnsi="Arial" w:cs="Arial"/>
              </w:rPr>
              <w:t>0</w:t>
            </w:r>
          </w:p>
        </w:tc>
        <w:tc>
          <w:tcPr>
            <w:tcW w:w="2225" w:type="dxa"/>
            <w:vAlign w:val="center"/>
          </w:tcPr>
          <w:p w14:paraId="4865394B" w14:textId="77777777"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tc>
        <w:tc>
          <w:tcPr>
            <w:tcW w:w="784" w:type="dxa"/>
            <w:shd w:val="clear" w:color="auto" w:fill="CCECFF"/>
          </w:tcPr>
          <w:p w14:paraId="6E53C9C3" w14:textId="77777777" w:rsidR="00876CD4" w:rsidRPr="00F24E6C" w:rsidRDefault="00876CD4" w:rsidP="00876CD4">
            <w:pPr>
              <w:rPr>
                <w:rFonts w:ascii="Arial" w:hAnsi="Arial" w:cs="Arial"/>
              </w:rPr>
            </w:pPr>
            <w:r w:rsidRPr="00F24E6C">
              <w:rPr>
                <w:rFonts w:ascii="Arial" w:hAnsi="Arial" w:cs="Arial"/>
              </w:rPr>
              <w:t>0</w:t>
            </w:r>
          </w:p>
        </w:tc>
        <w:tc>
          <w:tcPr>
            <w:tcW w:w="2251" w:type="dxa"/>
            <w:gridSpan w:val="2"/>
          </w:tcPr>
          <w:p w14:paraId="1F701DAD" w14:textId="77777777"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14:paraId="2B2F359D" w14:textId="77777777" w:rsidR="00876CD4" w:rsidRPr="00876CD4" w:rsidRDefault="00876CD4" w:rsidP="00876CD4">
            <w:pPr>
              <w:rPr>
                <w:rFonts w:ascii="Arial" w:hAnsi="Arial" w:cs="Arial"/>
              </w:rPr>
            </w:pPr>
            <w:r w:rsidRPr="00876CD4">
              <w:rPr>
                <w:rFonts w:ascii="Arial" w:hAnsi="Arial" w:cs="Arial"/>
              </w:rPr>
              <w:t>0</w:t>
            </w:r>
          </w:p>
        </w:tc>
      </w:tr>
      <w:tr w:rsidR="00876CD4" w:rsidRPr="00F24E6C" w14:paraId="16AE437A" w14:textId="77777777" w:rsidTr="00876CD4">
        <w:trPr>
          <w:trHeight w:val="51"/>
        </w:trPr>
        <w:tc>
          <w:tcPr>
            <w:tcW w:w="9016" w:type="dxa"/>
            <w:gridSpan w:val="7"/>
            <w:shd w:val="clear" w:color="auto" w:fill="0070C0"/>
          </w:tcPr>
          <w:p w14:paraId="28671C1D" w14:textId="77777777" w:rsidR="00876CD4" w:rsidRPr="00876CD4" w:rsidRDefault="00876CD4" w:rsidP="00876CD4">
            <w:pPr>
              <w:rPr>
                <w:rFonts w:ascii="Arial" w:hAnsi="Arial" w:cs="Arial"/>
              </w:rPr>
            </w:pPr>
            <w:r w:rsidRPr="00876CD4">
              <w:rPr>
                <w:rFonts w:ascii="Arial" w:hAnsi="Arial" w:cs="Arial"/>
                <w:b/>
                <w:color w:val="FFFFFF" w:themeColor="background1"/>
              </w:rPr>
              <w:t>Home time (5)</w:t>
            </w:r>
          </w:p>
        </w:tc>
      </w:tr>
      <w:tr w:rsidR="00876CD4" w:rsidRPr="00F24E6C" w14:paraId="2A6B9AAF" w14:textId="77777777" w:rsidTr="00876CD4">
        <w:trPr>
          <w:trHeight w:val="46"/>
        </w:trPr>
        <w:tc>
          <w:tcPr>
            <w:tcW w:w="8075" w:type="dxa"/>
            <w:gridSpan w:val="5"/>
          </w:tcPr>
          <w:p w14:paraId="365F68FA" w14:textId="77777777" w:rsidR="00876CD4" w:rsidRPr="00876CD4" w:rsidRDefault="00876CD4" w:rsidP="00876CD4">
            <w:pPr>
              <w:rPr>
                <w:rFonts w:ascii="Arial" w:hAnsi="Arial" w:cs="Arial"/>
              </w:rPr>
            </w:pPr>
            <w:r w:rsidRPr="00876CD4">
              <w:rPr>
                <w:rFonts w:ascii="Arial" w:hAnsi="Arial" w:cs="Arial"/>
              </w:rPr>
              <w:t>Positive behaviour</w:t>
            </w:r>
          </w:p>
        </w:tc>
        <w:tc>
          <w:tcPr>
            <w:tcW w:w="941" w:type="dxa"/>
            <w:gridSpan w:val="2"/>
            <w:shd w:val="clear" w:color="auto" w:fill="DAEEF3" w:themeFill="accent5" w:themeFillTint="33"/>
          </w:tcPr>
          <w:p w14:paraId="054B0781"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7D4EC83E" w14:textId="77777777" w:rsidTr="00876CD4">
        <w:trPr>
          <w:trHeight w:val="46"/>
        </w:trPr>
        <w:tc>
          <w:tcPr>
            <w:tcW w:w="8075" w:type="dxa"/>
            <w:gridSpan w:val="5"/>
          </w:tcPr>
          <w:p w14:paraId="7D19F59A" w14:textId="77777777" w:rsidR="00876CD4" w:rsidRPr="00876CD4" w:rsidRDefault="00876CD4" w:rsidP="00876CD4">
            <w:pPr>
              <w:rPr>
                <w:rFonts w:ascii="Arial" w:hAnsi="Arial" w:cs="Arial"/>
              </w:rPr>
            </w:pPr>
            <w:r w:rsidRPr="00876CD4">
              <w:rPr>
                <w:rFonts w:ascii="Arial" w:hAnsi="Arial" w:cs="Arial"/>
              </w:rPr>
              <w:t>Follow instructions from staff</w:t>
            </w:r>
          </w:p>
        </w:tc>
        <w:tc>
          <w:tcPr>
            <w:tcW w:w="941" w:type="dxa"/>
            <w:gridSpan w:val="2"/>
            <w:shd w:val="clear" w:color="auto" w:fill="DAEEF3" w:themeFill="accent5" w:themeFillTint="33"/>
          </w:tcPr>
          <w:p w14:paraId="67F00077"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3981BAD3" w14:textId="77777777" w:rsidTr="00876CD4">
        <w:trPr>
          <w:trHeight w:val="46"/>
        </w:trPr>
        <w:tc>
          <w:tcPr>
            <w:tcW w:w="8075" w:type="dxa"/>
            <w:gridSpan w:val="5"/>
          </w:tcPr>
          <w:p w14:paraId="5264EBC2" w14:textId="77777777" w:rsidR="00876CD4" w:rsidRPr="00876CD4" w:rsidRDefault="00876CD4" w:rsidP="00876CD4">
            <w:pPr>
              <w:rPr>
                <w:rFonts w:ascii="Arial" w:hAnsi="Arial" w:cs="Arial"/>
              </w:rPr>
            </w:pPr>
            <w:r w:rsidRPr="00876CD4">
              <w:rPr>
                <w:rFonts w:ascii="Arial" w:hAnsi="Arial" w:cs="Arial"/>
              </w:rPr>
              <w:t>No smoking</w:t>
            </w:r>
          </w:p>
        </w:tc>
        <w:tc>
          <w:tcPr>
            <w:tcW w:w="941" w:type="dxa"/>
            <w:gridSpan w:val="2"/>
            <w:shd w:val="clear" w:color="auto" w:fill="DAEEF3" w:themeFill="accent5" w:themeFillTint="33"/>
          </w:tcPr>
          <w:p w14:paraId="04B5476C"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3B98A3A4" w14:textId="77777777" w:rsidTr="00876CD4">
        <w:trPr>
          <w:trHeight w:val="46"/>
        </w:trPr>
        <w:tc>
          <w:tcPr>
            <w:tcW w:w="8075" w:type="dxa"/>
            <w:gridSpan w:val="5"/>
          </w:tcPr>
          <w:p w14:paraId="40E8FA28" w14:textId="77777777" w:rsidR="00876CD4" w:rsidRPr="00876CD4" w:rsidRDefault="00876CD4" w:rsidP="00876CD4">
            <w:pPr>
              <w:rPr>
                <w:rFonts w:ascii="Arial" w:hAnsi="Arial" w:cs="Arial"/>
              </w:rPr>
            </w:pPr>
            <w:r w:rsidRPr="00876CD4">
              <w:rPr>
                <w:rFonts w:ascii="Arial" w:hAnsi="Arial" w:cs="Arial"/>
              </w:rPr>
              <w:t xml:space="preserve">Good manners </w:t>
            </w:r>
          </w:p>
        </w:tc>
        <w:tc>
          <w:tcPr>
            <w:tcW w:w="941" w:type="dxa"/>
            <w:gridSpan w:val="2"/>
            <w:shd w:val="clear" w:color="auto" w:fill="DAEEF3" w:themeFill="accent5" w:themeFillTint="33"/>
          </w:tcPr>
          <w:p w14:paraId="44D1B1A3" w14:textId="77777777" w:rsidR="00876CD4" w:rsidRPr="00876CD4" w:rsidRDefault="00876CD4" w:rsidP="00876CD4">
            <w:pPr>
              <w:rPr>
                <w:rFonts w:ascii="Arial" w:hAnsi="Arial" w:cs="Arial"/>
              </w:rPr>
            </w:pPr>
            <w:r w:rsidRPr="00876CD4">
              <w:rPr>
                <w:rFonts w:ascii="Arial" w:hAnsi="Arial" w:cs="Arial"/>
              </w:rPr>
              <w:t>1</w:t>
            </w:r>
          </w:p>
        </w:tc>
      </w:tr>
      <w:tr w:rsidR="00876CD4" w:rsidRPr="00F24E6C" w14:paraId="115E3A0D" w14:textId="77777777" w:rsidTr="00876CD4">
        <w:trPr>
          <w:trHeight w:val="46"/>
        </w:trPr>
        <w:tc>
          <w:tcPr>
            <w:tcW w:w="8075" w:type="dxa"/>
            <w:gridSpan w:val="5"/>
          </w:tcPr>
          <w:p w14:paraId="69CA93DB" w14:textId="77777777" w:rsidR="00876CD4" w:rsidRPr="00876CD4" w:rsidRDefault="00876CD4" w:rsidP="00876CD4">
            <w:pPr>
              <w:rPr>
                <w:rFonts w:ascii="Arial" w:hAnsi="Arial" w:cs="Arial"/>
              </w:rPr>
            </w:pPr>
            <w:r w:rsidRPr="00876CD4">
              <w:rPr>
                <w:rFonts w:ascii="Arial" w:hAnsi="Arial" w:cs="Arial"/>
              </w:rPr>
              <w:t xml:space="preserve">Straight into taxi/to bus stop/detention </w:t>
            </w:r>
            <w:r w:rsidR="00BE7259" w:rsidRPr="00876CD4">
              <w:rPr>
                <w:rFonts w:ascii="Arial" w:hAnsi="Arial" w:cs="Arial"/>
              </w:rPr>
              <w:t>etc.</w:t>
            </w:r>
          </w:p>
        </w:tc>
        <w:tc>
          <w:tcPr>
            <w:tcW w:w="941" w:type="dxa"/>
            <w:gridSpan w:val="2"/>
            <w:shd w:val="clear" w:color="auto" w:fill="DAEEF3" w:themeFill="accent5" w:themeFillTint="33"/>
          </w:tcPr>
          <w:p w14:paraId="1B972B20" w14:textId="77777777" w:rsidR="00876CD4" w:rsidRPr="00876CD4" w:rsidRDefault="00876CD4" w:rsidP="00876CD4">
            <w:pPr>
              <w:rPr>
                <w:rFonts w:ascii="Arial" w:hAnsi="Arial" w:cs="Arial"/>
              </w:rPr>
            </w:pPr>
            <w:r w:rsidRPr="00876CD4">
              <w:rPr>
                <w:rFonts w:ascii="Arial" w:hAnsi="Arial" w:cs="Arial"/>
              </w:rPr>
              <w:t>1</w:t>
            </w:r>
          </w:p>
        </w:tc>
      </w:tr>
    </w:tbl>
    <w:p w14:paraId="66E5CCE0" w14:textId="77777777" w:rsidR="00B609C2" w:rsidRDefault="00B609C2" w:rsidP="00B609C2">
      <w:pPr>
        <w:rPr>
          <w:rFonts w:ascii="Arial" w:hAnsi="Arial" w:cs="Arial"/>
          <w:b/>
          <w:sz w:val="24"/>
          <w:szCs w:val="24"/>
        </w:rPr>
      </w:pPr>
    </w:p>
    <w:p w14:paraId="18F1AA82" w14:textId="77777777" w:rsidR="00B609C2" w:rsidRDefault="00B609C2" w:rsidP="00B609C2">
      <w:pPr>
        <w:rPr>
          <w:rFonts w:ascii="Arial" w:hAnsi="Arial" w:cs="Arial"/>
          <w:b/>
          <w:sz w:val="24"/>
          <w:szCs w:val="24"/>
        </w:rPr>
      </w:pPr>
    </w:p>
    <w:p w14:paraId="0A26FDBE" w14:textId="77777777" w:rsidR="00B609C2" w:rsidRDefault="00B609C2" w:rsidP="00B609C2">
      <w:pPr>
        <w:rPr>
          <w:rFonts w:ascii="Arial" w:hAnsi="Arial" w:cs="Arial"/>
          <w:b/>
          <w:sz w:val="24"/>
          <w:szCs w:val="24"/>
        </w:rPr>
      </w:pPr>
    </w:p>
    <w:p w14:paraId="14E12490" w14:textId="77777777" w:rsidR="00B609C2" w:rsidRDefault="00B609C2" w:rsidP="00B609C2">
      <w:pPr>
        <w:rPr>
          <w:rFonts w:ascii="Arial" w:hAnsi="Arial" w:cs="Arial"/>
          <w:b/>
          <w:sz w:val="24"/>
          <w:szCs w:val="24"/>
        </w:rPr>
      </w:pPr>
    </w:p>
    <w:p w14:paraId="1C44672E" w14:textId="77777777" w:rsidR="00B609C2" w:rsidRDefault="00B609C2" w:rsidP="00B609C2">
      <w:pPr>
        <w:rPr>
          <w:rFonts w:ascii="Arial" w:hAnsi="Arial" w:cs="Arial"/>
          <w:b/>
          <w:sz w:val="24"/>
          <w:szCs w:val="24"/>
        </w:rPr>
      </w:pPr>
    </w:p>
    <w:p w14:paraId="07371267" w14:textId="77777777" w:rsidR="00B609C2" w:rsidRDefault="00B609C2" w:rsidP="00B609C2">
      <w:pPr>
        <w:rPr>
          <w:rFonts w:ascii="Arial" w:hAnsi="Arial" w:cs="Arial"/>
          <w:b/>
          <w:sz w:val="24"/>
          <w:szCs w:val="24"/>
        </w:rPr>
      </w:pPr>
    </w:p>
    <w:p w14:paraId="66C99FDB" w14:textId="77777777" w:rsidR="00B609C2" w:rsidRDefault="00B609C2" w:rsidP="00B609C2">
      <w:pPr>
        <w:rPr>
          <w:rFonts w:ascii="Arial" w:hAnsi="Arial" w:cs="Arial"/>
          <w:b/>
          <w:sz w:val="24"/>
          <w:szCs w:val="24"/>
        </w:rPr>
      </w:pPr>
    </w:p>
    <w:p w14:paraId="6006755D" w14:textId="77777777" w:rsidR="00B609C2" w:rsidRDefault="00B609C2" w:rsidP="00B609C2">
      <w:pPr>
        <w:rPr>
          <w:rFonts w:ascii="Arial" w:hAnsi="Arial" w:cs="Arial"/>
          <w:b/>
          <w:sz w:val="24"/>
          <w:szCs w:val="24"/>
        </w:rPr>
      </w:pPr>
    </w:p>
    <w:p w14:paraId="72D164B2" w14:textId="77777777" w:rsidR="00B609C2" w:rsidRDefault="00B609C2" w:rsidP="00B609C2">
      <w:pPr>
        <w:rPr>
          <w:rFonts w:ascii="Arial" w:hAnsi="Arial" w:cs="Arial"/>
          <w:b/>
          <w:sz w:val="24"/>
          <w:szCs w:val="24"/>
        </w:rPr>
      </w:pPr>
    </w:p>
    <w:p w14:paraId="661100CA" w14:textId="77777777" w:rsidR="00B609C2" w:rsidRDefault="00B609C2" w:rsidP="00B609C2">
      <w:pPr>
        <w:rPr>
          <w:rFonts w:ascii="Arial" w:hAnsi="Arial" w:cs="Arial"/>
          <w:b/>
          <w:sz w:val="24"/>
          <w:szCs w:val="24"/>
        </w:rPr>
      </w:pPr>
    </w:p>
    <w:p w14:paraId="3558369A" w14:textId="77777777" w:rsidR="00B609C2" w:rsidRDefault="00B609C2" w:rsidP="00B609C2">
      <w:pPr>
        <w:rPr>
          <w:rFonts w:ascii="Arial" w:hAnsi="Arial" w:cs="Arial"/>
          <w:b/>
          <w:sz w:val="24"/>
          <w:szCs w:val="24"/>
        </w:rPr>
      </w:pPr>
    </w:p>
    <w:p w14:paraId="14337708" w14:textId="77777777" w:rsidR="00B609C2" w:rsidRDefault="00B609C2" w:rsidP="00B609C2">
      <w:pPr>
        <w:rPr>
          <w:rFonts w:ascii="Arial" w:hAnsi="Arial" w:cs="Arial"/>
          <w:b/>
          <w:sz w:val="24"/>
          <w:szCs w:val="24"/>
        </w:rPr>
      </w:pPr>
    </w:p>
    <w:p w14:paraId="156A3384" w14:textId="77777777" w:rsidR="00B609C2" w:rsidRDefault="00B609C2" w:rsidP="00B609C2">
      <w:pPr>
        <w:rPr>
          <w:rFonts w:ascii="Arial" w:hAnsi="Arial" w:cs="Arial"/>
          <w:b/>
          <w:sz w:val="24"/>
          <w:szCs w:val="24"/>
        </w:rPr>
      </w:pPr>
    </w:p>
    <w:p w14:paraId="26471EFA" w14:textId="77777777" w:rsidR="00B609C2" w:rsidRDefault="00B609C2" w:rsidP="00B609C2">
      <w:pPr>
        <w:rPr>
          <w:rFonts w:ascii="Arial" w:hAnsi="Arial" w:cs="Arial"/>
          <w:b/>
          <w:sz w:val="24"/>
          <w:szCs w:val="24"/>
        </w:rPr>
      </w:pPr>
    </w:p>
    <w:p w14:paraId="117C365D" w14:textId="77777777" w:rsidR="00B609C2" w:rsidRDefault="00B609C2" w:rsidP="00B609C2">
      <w:pPr>
        <w:rPr>
          <w:rFonts w:ascii="Arial" w:hAnsi="Arial" w:cs="Arial"/>
          <w:b/>
          <w:sz w:val="24"/>
          <w:szCs w:val="24"/>
        </w:rPr>
      </w:pPr>
    </w:p>
    <w:p w14:paraId="653E4395" w14:textId="77777777" w:rsidR="00B609C2" w:rsidRDefault="00B609C2" w:rsidP="00B609C2">
      <w:pPr>
        <w:rPr>
          <w:rFonts w:ascii="Arial" w:hAnsi="Arial" w:cs="Arial"/>
          <w:b/>
          <w:sz w:val="24"/>
          <w:szCs w:val="24"/>
        </w:rPr>
      </w:pPr>
    </w:p>
    <w:p w14:paraId="20B39501" w14:textId="77777777" w:rsidR="00B609C2" w:rsidRDefault="00B609C2" w:rsidP="00B609C2">
      <w:pPr>
        <w:rPr>
          <w:rFonts w:ascii="Arial" w:hAnsi="Arial" w:cs="Arial"/>
          <w:b/>
          <w:sz w:val="24"/>
          <w:szCs w:val="24"/>
        </w:rPr>
      </w:pPr>
    </w:p>
    <w:p w14:paraId="24681418" w14:textId="77777777" w:rsidR="00B609C2" w:rsidRDefault="00B609C2" w:rsidP="00B609C2">
      <w:pPr>
        <w:rPr>
          <w:rFonts w:ascii="Arial" w:hAnsi="Arial" w:cs="Arial"/>
          <w:b/>
          <w:sz w:val="24"/>
          <w:szCs w:val="24"/>
        </w:rPr>
      </w:pPr>
    </w:p>
    <w:p w14:paraId="47D79032" w14:textId="77777777" w:rsidR="00B609C2" w:rsidRDefault="00B609C2" w:rsidP="00B609C2">
      <w:pPr>
        <w:rPr>
          <w:rFonts w:ascii="Arial" w:hAnsi="Arial" w:cs="Arial"/>
          <w:b/>
          <w:sz w:val="24"/>
          <w:szCs w:val="24"/>
        </w:rPr>
      </w:pPr>
    </w:p>
    <w:p w14:paraId="33C39FD6" w14:textId="77777777" w:rsidR="00B609C2" w:rsidRDefault="00B609C2" w:rsidP="00B609C2">
      <w:pPr>
        <w:rPr>
          <w:rFonts w:ascii="Arial" w:hAnsi="Arial" w:cs="Arial"/>
          <w:b/>
          <w:sz w:val="24"/>
          <w:szCs w:val="24"/>
        </w:rPr>
      </w:pPr>
    </w:p>
    <w:p w14:paraId="72D7AE21" w14:textId="77777777" w:rsidR="00B609C2" w:rsidRDefault="00B609C2" w:rsidP="00B609C2">
      <w:pPr>
        <w:rPr>
          <w:rFonts w:ascii="Arial" w:hAnsi="Arial" w:cs="Arial"/>
          <w:b/>
          <w:sz w:val="24"/>
          <w:szCs w:val="24"/>
        </w:rPr>
      </w:pPr>
    </w:p>
    <w:p w14:paraId="57401C93" w14:textId="77777777" w:rsidR="00B609C2" w:rsidRDefault="004047EE" w:rsidP="00B609C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B</w:t>
      </w:r>
    </w:p>
    <w:p w14:paraId="51952584" w14:textId="77777777" w:rsidR="00B609C2" w:rsidRPr="005B743F" w:rsidRDefault="00B609C2" w:rsidP="00B609C2">
      <w:pPr>
        <w:rPr>
          <w:rFonts w:ascii="Arial" w:hAnsi="Arial" w:cs="Arial"/>
          <w:b/>
          <w:sz w:val="24"/>
          <w:szCs w:val="24"/>
        </w:rPr>
      </w:pPr>
      <w:r>
        <w:rPr>
          <w:rFonts w:ascii="Arial" w:hAnsi="Arial" w:cs="Arial"/>
          <w:b/>
          <w:sz w:val="24"/>
          <w:szCs w:val="24"/>
        </w:rPr>
        <w:t>Simple Daily P</w:t>
      </w:r>
      <w:r w:rsidRPr="005B743F">
        <w:rPr>
          <w:rFonts w:ascii="Arial" w:hAnsi="Arial" w:cs="Arial"/>
          <w:b/>
          <w:sz w:val="24"/>
          <w:szCs w:val="24"/>
        </w:rPr>
        <w:t>oints sheet</w:t>
      </w:r>
    </w:p>
    <w:tbl>
      <w:tblPr>
        <w:tblStyle w:val="TableGrid"/>
        <w:tblW w:w="0" w:type="auto"/>
        <w:tblLook w:val="04A0" w:firstRow="1" w:lastRow="0" w:firstColumn="1" w:lastColumn="0" w:noHBand="0" w:noVBand="1"/>
      </w:tblPr>
      <w:tblGrid>
        <w:gridCol w:w="2318"/>
        <w:gridCol w:w="686"/>
        <w:gridCol w:w="1519"/>
        <w:gridCol w:w="711"/>
        <w:gridCol w:w="781"/>
        <w:gridCol w:w="2255"/>
        <w:gridCol w:w="746"/>
      </w:tblGrid>
      <w:tr w:rsidR="00B609C2" w14:paraId="5F1E6F81" w14:textId="77777777" w:rsidTr="002D7F12">
        <w:trPr>
          <w:trHeight w:val="969"/>
        </w:trPr>
        <w:tc>
          <w:tcPr>
            <w:tcW w:w="4523" w:type="dxa"/>
            <w:gridSpan w:val="3"/>
            <w:shd w:val="clear" w:color="auto" w:fill="0070C0"/>
          </w:tcPr>
          <w:p w14:paraId="61CD2B4B" w14:textId="77777777" w:rsidR="00B609C2" w:rsidRDefault="00B609C2" w:rsidP="00957E74">
            <w:pPr>
              <w:shd w:val="clear" w:color="auto" w:fill="0070C0"/>
              <w:rPr>
                <w:rFonts w:ascii="Arial" w:hAnsi="Arial" w:cs="Arial"/>
                <w:b/>
                <w:color w:val="FFFFFF" w:themeColor="background1"/>
                <w:sz w:val="40"/>
                <w:szCs w:val="40"/>
              </w:rPr>
            </w:pPr>
            <w:r w:rsidRPr="006E08EF">
              <w:rPr>
                <w:rFonts w:ascii="Arial" w:hAnsi="Arial" w:cs="Arial"/>
                <w:b/>
                <w:color w:val="FFFFFF" w:themeColor="background1"/>
                <w:sz w:val="40"/>
                <w:szCs w:val="40"/>
              </w:rPr>
              <w:t xml:space="preserve">Daily Points </w:t>
            </w:r>
            <w:r>
              <w:rPr>
                <w:rFonts w:ascii="Arial" w:hAnsi="Arial" w:cs="Arial"/>
                <w:b/>
                <w:color w:val="FFFFFF" w:themeColor="background1"/>
                <w:sz w:val="40"/>
                <w:szCs w:val="40"/>
              </w:rPr>
              <w:t>sheet</w:t>
            </w:r>
          </w:p>
        </w:tc>
        <w:tc>
          <w:tcPr>
            <w:tcW w:w="4493" w:type="dxa"/>
            <w:gridSpan w:val="4"/>
            <w:shd w:val="clear" w:color="auto" w:fill="0070C0"/>
          </w:tcPr>
          <w:p w14:paraId="1702BD22" w14:textId="77777777" w:rsidR="00B609C2" w:rsidRPr="0099393C" w:rsidRDefault="00B609C2" w:rsidP="00957E74">
            <w:pPr>
              <w:shd w:val="clear" w:color="auto" w:fill="0070C0"/>
              <w:rPr>
                <w:rFonts w:ascii="Arial" w:hAnsi="Arial" w:cs="Arial"/>
                <w:b/>
                <w:color w:val="FFFFFF" w:themeColor="background1"/>
                <w:sz w:val="24"/>
                <w:szCs w:val="24"/>
              </w:rPr>
            </w:pPr>
            <w:r w:rsidRPr="006E08EF">
              <w:rPr>
                <w:rFonts w:ascii="Arial" w:hAnsi="Arial" w:cs="Arial"/>
                <w:b/>
                <w:noProof/>
                <w:sz w:val="40"/>
                <w:szCs w:val="40"/>
                <w:lang w:eastAsia="en-GB"/>
              </w:rPr>
              <w:drawing>
                <wp:anchor distT="0" distB="0" distL="114300" distR="114300" simplePos="0" relativeHeight="251662336" behindDoc="0" locked="0" layoutInCell="1" allowOverlap="1" wp14:anchorId="702FB6B8" wp14:editId="7181A9DA">
                  <wp:simplePos x="0" y="0"/>
                  <wp:positionH relativeFrom="column">
                    <wp:posOffset>1218565</wp:posOffset>
                  </wp:positionH>
                  <wp:positionV relativeFrom="paragraph">
                    <wp:posOffset>30480</wp:posOffset>
                  </wp:positionV>
                  <wp:extent cx="1409065" cy="5619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065" cy="561975"/>
                          </a:xfrm>
                          <a:prstGeom prst="rect">
                            <a:avLst/>
                          </a:prstGeom>
                          <a:noFill/>
                        </pic:spPr>
                      </pic:pic>
                    </a:graphicData>
                  </a:graphic>
                  <wp14:sizeRelH relativeFrom="page">
                    <wp14:pctWidth>0</wp14:pctWidth>
                  </wp14:sizeRelH>
                  <wp14:sizeRelV relativeFrom="page">
                    <wp14:pctHeight>0</wp14:pctHeight>
                  </wp14:sizeRelV>
                </wp:anchor>
              </w:drawing>
            </w:r>
          </w:p>
        </w:tc>
      </w:tr>
      <w:tr w:rsidR="00B609C2" w14:paraId="17174094" w14:textId="77777777" w:rsidTr="002D7F12">
        <w:tc>
          <w:tcPr>
            <w:tcW w:w="4523" w:type="dxa"/>
            <w:gridSpan w:val="3"/>
            <w:shd w:val="clear" w:color="auto" w:fill="FFFFFF" w:themeFill="background1"/>
          </w:tcPr>
          <w:p w14:paraId="2DA8A3DF" w14:textId="77777777" w:rsidR="00B609C2" w:rsidRPr="006F0AF2" w:rsidRDefault="00B609C2" w:rsidP="00957E74">
            <w:pPr>
              <w:rPr>
                <w:rFonts w:ascii="Arial" w:hAnsi="Arial" w:cs="Arial"/>
                <w:b/>
              </w:rPr>
            </w:pPr>
            <w:r w:rsidRPr="006F0AF2">
              <w:rPr>
                <w:rFonts w:ascii="Arial" w:hAnsi="Arial" w:cs="Arial"/>
                <w:b/>
              </w:rPr>
              <w:t>Name:</w:t>
            </w:r>
          </w:p>
          <w:p w14:paraId="39A36D17" w14:textId="77777777" w:rsidR="00B609C2" w:rsidRPr="006F0AF2" w:rsidRDefault="00B609C2" w:rsidP="00957E74">
            <w:pPr>
              <w:rPr>
                <w:rFonts w:ascii="Arial" w:hAnsi="Arial" w:cs="Arial"/>
                <w:b/>
              </w:rPr>
            </w:pPr>
          </w:p>
        </w:tc>
        <w:tc>
          <w:tcPr>
            <w:tcW w:w="4493" w:type="dxa"/>
            <w:gridSpan w:val="4"/>
            <w:shd w:val="clear" w:color="auto" w:fill="FFFFFF" w:themeFill="background1"/>
          </w:tcPr>
          <w:p w14:paraId="4D9CE558" w14:textId="77777777" w:rsidR="00B609C2" w:rsidRPr="006F0AF2" w:rsidRDefault="00B609C2" w:rsidP="00957E74">
            <w:pPr>
              <w:rPr>
                <w:rFonts w:ascii="Arial" w:hAnsi="Arial" w:cs="Arial"/>
                <w:b/>
              </w:rPr>
            </w:pPr>
            <w:r w:rsidRPr="006F0AF2">
              <w:rPr>
                <w:rFonts w:ascii="Arial" w:hAnsi="Arial" w:cs="Arial"/>
                <w:b/>
              </w:rPr>
              <w:t>Date:</w:t>
            </w:r>
          </w:p>
        </w:tc>
      </w:tr>
      <w:tr w:rsidR="00B609C2" w14:paraId="341B65FC" w14:textId="77777777" w:rsidTr="002D7F12">
        <w:tc>
          <w:tcPr>
            <w:tcW w:w="9016" w:type="dxa"/>
            <w:gridSpan w:val="7"/>
            <w:shd w:val="clear" w:color="auto" w:fill="0070C0"/>
          </w:tcPr>
          <w:p w14:paraId="72153EE9" w14:textId="77777777" w:rsidR="00B609C2" w:rsidRPr="006E08EF" w:rsidRDefault="00B609C2" w:rsidP="00957E74">
            <w:pPr>
              <w:rPr>
                <w:rFonts w:ascii="Arial" w:hAnsi="Arial" w:cs="Arial"/>
                <w:b/>
                <w:color w:val="FFFFFF" w:themeColor="background1"/>
              </w:rPr>
            </w:pPr>
            <w:r>
              <w:rPr>
                <w:rFonts w:ascii="Arial" w:hAnsi="Arial" w:cs="Arial"/>
                <w:b/>
                <w:color w:val="FFFFFF" w:themeColor="background1"/>
              </w:rPr>
              <w:t>Arrival points (5)</w:t>
            </w:r>
          </w:p>
        </w:tc>
      </w:tr>
      <w:tr w:rsidR="00B609C2" w:rsidRPr="00F24E6C" w14:paraId="780E5E37" w14:textId="77777777" w:rsidTr="002D7F12">
        <w:trPr>
          <w:trHeight w:val="638"/>
        </w:trPr>
        <w:tc>
          <w:tcPr>
            <w:tcW w:w="8270" w:type="dxa"/>
            <w:gridSpan w:val="6"/>
          </w:tcPr>
          <w:p w14:paraId="1A243969" w14:textId="77777777" w:rsidR="00B609C2" w:rsidRPr="00F24E6C" w:rsidRDefault="00B609C2" w:rsidP="00957E74">
            <w:pPr>
              <w:rPr>
                <w:rFonts w:ascii="Arial" w:hAnsi="Arial" w:cs="Arial"/>
              </w:rPr>
            </w:pPr>
            <w:r>
              <w:rPr>
                <w:rFonts w:ascii="Arial" w:hAnsi="Arial" w:cs="Arial"/>
              </w:rPr>
              <w:t xml:space="preserve">No smoking, Full uniform, Polite and respectful, Punctual, Hand in all equipment </w:t>
            </w:r>
          </w:p>
        </w:tc>
        <w:tc>
          <w:tcPr>
            <w:tcW w:w="746" w:type="dxa"/>
            <w:shd w:val="clear" w:color="auto" w:fill="CCECFF"/>
          </w:tcPr>
          <w:p w14:paraId="7ABB21D8" w14:textId="77777777" w:rsidR="00B609C2" w:rsidRPr="00F24E6C" w:rsidRDefault="00B609C2" w:rsidP="00957E74">
            <w:pPr>
              <w:rPr>
                <w:rFonts w:ascii="Arial" w:hAnsi="Arial" w:cs="Arial"/>
              </w:rPr>
            </w:pPr>
          </w:p>
        </w:tc>
      </w:tr>
      <w:tr w:rsidR="00B609C2" w14:paraId="19797327" w14:textId="77777777" w:rsidTr="002D7F12">
        <w:tc>
          <w:tcPr>
            <w:tcW w:w="9016" w:type="dxa"/>
            <w:gridSpan w:val="7"/>
            <w:shd w:val="clear" w:color="auto" w:fill="0070C0"/>
          </w:tcPr>
          <w:p w14:paraId="5A4162D5" w14:textId="77777777" w:rsidR="00B609C2" w:rsidRPr="006E08EF" w:rsidRDefault="00B609C2" w:rsidP="00957E74">
            <w:pPr>
              <w:rPr>
                <w:rFonts w:ascii="Arial" w:hAnsi="Arial" w:cs="Arial"/>
                <w:b/>
                <w:color w:val="FFFFFF" w:themeColor="background1"/>
              </w:rPr>
            </w:pPr>
            <w:r>
              <w:rPr>
                <w:rFonts w:ascii="Arial" w:hAnsi="Arial" w:cs="Arial"/>
                <w:b/>
                <w:color w:val="FFFFFF" w:themeColor="background1"/>
              </w:rPr>
              <w:t>Breakfast/Register (5)</w:t>
            </w:r>
          </w:p>
        </w:tc>
      </w:tr>
      <w:tr w:rsidR="00B609C2" w:rsidRPr="00F24E6C" w14:paraId="3EF7C0F6" w14:textId="77777777" w:rsidTr="002D7F12">
        <w:trPr>
          <w:trHeight w:val="566"/>
        </w:trPr>
        <w:tc>
          <w:tcPr>
            <w:tcW w:w="8270" w:type="dxa"/>
            <w:gridSpan w:val="6"/>
          </w:tcPr>
          <w:p w14:paraId="6343569D" w14:textId="77777777" w:rsidR="002D7F12" w:rsidRDefault="002D7F12" w:rsidP="00957E74">
            <w:pPr>
              <w:rPr>
                <w:rFonts w:ascii="Arial" w:hAnsi="Arial" w:cs="Arial"/>
              </w:rPr>
            </w:pPr>
            <w:r>
              <w:rPr>
                <w:rFonts w:ascii="Arial" w:hAnsi="Arial" w:cs="Arial"/>
              </w:rPr>
              <w:t xml:space="preserve">Meeting behaviour expectations, good manners, polite and respectful, clears away after themselves, attends lessons on time. </w:t>
            </w:r>
          </w:p>
          <w:p w14:paraId="295EAEC3" w14:textId="77777777" w:rsidR="002D7F12" w:rsidRDefault="002D7F12" w:rsidP="00957E74">
            <w:pPr>
              <w:rPr>
                <w:rFonts w:ascii="Arial" w:hAnsi="Arial" w:cs="Arial"/>
              </w:rPr>
            </w:pPr>
          </w:p>
          <w:p w14:paraId="30632DA2" w14:textId="77777777" w:rsidR="002D7F12" w:rsidRPr="00F24E6C" w:rsidRDefault="002D7F12" w:rsidP="00957E74">
            <w:pPr>
              <w:rPr>
                <w:rFonts w:ascii="Arial" w:hAnsi="Arial" w:cs="Arial"/>
              </w:rPr>
            </w:pPr>
          </w:p>
        </w:tc>
        <w:tc>
          <w:tcPr>
            <w:tcW w:w="746" w:type="dxa"/>
            <w:shd w:val="clear" w:color="auto" w:fill="CCECFF"/>
          </w:tcPr>
          <w:p w14:paraId="67DA5B91" w14:textId="77777777" w:rsidR="00B609C2" w:rsidRPr="00F24E6C" w:rsidRDefault="00B609C2" w:rsidP="00957E74">
            <w:pPr>
              <w:rPr>
                <w:rFonts w:ascii="Arial" w:hAnsi="Arial" w:cs="Arial"/>
              </w:rPr>
            </w:pPr>
          </w:p>
        </w:tc>
      </w:tr>
      <w:tr w:rsidR="00B609C2" w:rsidRPr="00F24E6C" w14:paraId="7790F28B" w14:textId="77777777" w:rsidTr="002D7F12">
        <w:tc>
          <w:tcPr>
            <w:tcW w:w="9016" w:type="dxa"/>
            <w:gridSpan w:val="7"/>
            <w:shd w:val="clear" w:color="auto" w:fill="0070C0"/>
          </w:tcPr>
          <w:p w14:paraId="41B27DCD" w14:textId="77777777" w:rsidR="00B609C2" w:rsidRPr="006E08EF" w:rsidRDefault="00B609C2" w:rsidP="00957E74">
            <w:pPr>
              <w:rPr>
                <w:rFonts w:ascii="Arial" w:hAnsi="Arial" w:cs="Arial"/>
                <w:b/>
                <w:color w:val="FFFFFF" w:themeColor="background1"/>
              </w:rPr>
            </w:pPr>
            <w:r w:rsidRPr="006E08EF">
              <w:rPr>
                <w:rFonts w:ascii="Arial" w:hAnsi="Arial" w:cs="Arial"/>
                <w:b/>
                <w:color w:val="FFFFFF" w:themeColor="background1"/>
              </w:rPr>
              <w:t>Lesson 1</w:t>
            </w:r>
            <w:r w:rsidR="002D7F12">
              <w:rPr>
                <w:rFonts w:ascii="Arial" w:hAnsi="Arial" w:cs="Arial"/>
                <w:b/>
                <w:color w:val="FFFFFF" w:themeColor="background1"/>
              </w:rPr>
              <w:t xml:space="preserve"> (15</w:t>
            </w:r>
            <w:r>
              <w:rPr>
                <w:rFonts w:ascii="Arial" w:hAnsi="Arial" w:cs="Arial"/>
                <w:b/>
                <w:color w:val="FFFFFF" w:themeColor="background1"/>
              </w:rPr>
              <w:t>)</w:t>
            </w:r>
          </w:p>
        </w:tc>
      </w:tr>
      <w:tr w:rsidR="00B609C2" w:rsidRPr="00F24E6C" w14:paraId="589EB5DF" w14:textId="77777777" w:rsidTr="002D7F12">
        <w:trPr>
          <w:trHeight w:val="355"/>
        </w:trPr>
        <w:tc>
          <w:tcPr>
            <w:tcW w:w="2318" w:type="dxa"/>
            <w:shd w:val="clear" w:color="auto" w:fill="0070C0"/>
          </w:tcPr>
          <w:p w14:paraId="0EB5ACDE"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6AB5898D" w14:textId="77777777" w:rsidR="00B609C2" w:rsidRPr="00F24E6C" w:rsidRDefault="00B609C2" w:rsidP="00957E74">
            <w:pPr>
              <w:rPr>
                <w:rFonts w:ascii="Arial" w:hAnsi="Arial" w:cs="Arial"/>
                <w:b/>
                <w:color w:val="FFFFFF" w:themeColor="background1"/>
              </w:rPr>
            </w:pPr>
          </w:p>
        </w:tc>
        <w:tc>
          <w:tcPr>
            <w:tcW w:w="2230" w:type="dxa"/>
            <w:gridSpan w:val="2"/>
            <w:shd w:val="clear" w:color="auto" w:fill="0070C0"/>
          </w:tcPr>
          <w:p w14:paraId="516ADC4F"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14:paraId="0B92A6BB" w14:textId="77777777" w:rsidR="00B609C2" w:rsidRPr="00F24E6C" w:rsidRDefault="00B609C2" w:rsidP="00957E74">
            <w:pPr>
              <w:rPr>
                <w:rFonts w:ascii="Arial" w:hAnsi="Arial" w:cs="Arial"/>
                <w:b/>
                <w:color w:val="FFFFFF" w:themeColor="background1"/>
              </w:rPr>
            </w:pPr>
          </w:p>
        </w:tc>
        <w:tc>
          <w:tcPr>
            <w:tcW w:w="2255" w:type="dxa"/>
            <w:shd w:val="clear" w:color="auto" w:fill="0070C0"/>
          </w:tcPr>
          <w:p w14:paraId="14131A38"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14:paraId="3BE1985B" w14:textId="77777777" w:rsidR="00B609C2" w:rsidRPr="00F24E6C" w:rsidRDefault="00B609C2" w:rsidP="00957E74">
            <w:pPr>
              <w:rPr>
                <w:rFonts w:ascii="Arial" w:hAnsi="Arial" w:cs="Arial"/>
                <w:b/>
                <w:color w:val="FFFFFF" w:themeColor="background1"/>
              </w:rPr>
            </w:pPr>
          </w:p>
        </w:tc>
      </w:tr>
      <w:tr w:rsidR="00B609C2" w:rsidRPr="00F24E6C" w14:paraId="0D300430" w14:textId="77777777" w:rsidTr="002D7F12">
        <w:trPr>
          <w:trHeight w:val="641"/>
        </w:trPr>
        <w:tc>
          <w:tcPr>
            <w:tcW w:w="2318" w:type="dxa"/>
          </w:tcPr>
          <w:p w14:paraId="5BB40B8B" w14:textId="77777777"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14:paraId="252BC40A" w14:textId="77777777" w:rsidR="00B609C2" w:rsidRPr="00F24E6C" w:rsidRDefault="00B609C2" w:rsidP="00957E74">
            <w:pPr>
              <w:rPr>
                <w:rFonts w:ascii="Arial" w:hAnsi="Arial" w:cs="Arial"/>
              </w:rPr>
            </w:pPr>
          </w:p>
          <w:p w14:paraId="1B0C86BB" w14:textId="77777777" w:rsidR="00B609C2" w:rsidRPr="00F24E6C" w:rsidRDefault="00B609C2" w:rsidP="00957E74">
            <w:pPr>
              <w:rPr>
                <w:rFonts w:ascii="Arial" w:hAnsi="Arial" w:cs="Arial"/>
              </w:rPr>
            </w:pPr>
          </w:p>
        </w:tc>
        <w:tc>
          <w:tcPr>
            <w:tcW w:w="2230" w:type="dxa"/>
            <w:gridSpan w:val="2"/>
            <w:vAlign w:val="center"/>
          </w:tcPr>
          <w:p w14:paraId="4A997845" w14:textId="77777777"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14:paraId="7CA7BBB7" w14:textId="77777777" w:rsidR="00B609C2" w:rsidRPr="00F24E6C" w:rsidRDefault="00B609C2" w:rsidP="00957E74">
            <w:pPr>
              <w:rPr>
                <w:rFonts w:ascii="Arial" w:hAnsi="Arial" w:cs="Arial"/>
              </w:rPr>
            </w:pPr>
          </w:p>
        </w:tc>
        <w:tc>
          <w:tcPr>
            <w:tcW w:w="2255" w:type="dxa"/>
          </w:tcPr>
          <w:p w14:paraId="49D954B7" w14:textId="77777777"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14:paraId="3193C66D" w14:textId="77777777" w:rsidR="00B609C2" w:rsidRPr="00F24E6C" w:rsidRDefault="00B609C2" w:rsidP="00957E74">
            <w:pPr>
              <w:rPr>
                <w:rFonts w:ascii="Arial" w:hAnsi="Arial" w:cs="Arial"/>
              </w:rPr>
            </w:pPr>
          </w:p>
        </w:tc>
      </w:tr>
      <w:tr w:rsidR="00B609C2" w:rsidRPr="006E08EF" w14:paraId="3235F4A9" w14:textId="77777777" w:rsidTr="002D7F12">
        <w:tc>
          <w:tcPr>
            <w:tcW w:w="9016" w:type="dxa"/>
            <w:gridSpan w:val="7"/>
            <w:shd w:val="clear" w:color="auto" w:fill="0070C0"/>
          </w:tcPr>
          <w:p w14:paraId="061D6EF2" w14:textId="77777777" w:rsidR="00B609C2" w:rsidRPr="006E08EF" w:rsidRDefault="002D7F12" w:rsidP="00957E74">
            <w:pPr>
              <w:rPr>
                <w:rFonts w:ascii="Arial" w:hAnsi="Arial" w:cs="Arial"/>
                <w:b/>
                <w:color w:val="FFFFFF" w:themeColor="background1"/>
              </w:rPr>
            </w:pPr>
            <w:r>
              <w:rPr>
                <w:rFonts w:ascii="Arial" w:hAnsi="Arial" w:cs="Arial"/>
                <w:b/>
                <w:color w:val="FFFFFF" w:themeColor="background1"/>
              </w:rPr>
              <w:t>Lesson 2 (15</w:t>
            </w:r>
            <w:r w:rsidR="00B609C2">
              <w:rPr>
                <w:rFonts w:ascii="Arial" w:hAnsi="Arial" w:cs="Arial"/>
                <w:b/>
                <w:color w:val="FFFFFF" w:themeColor="background1"/>
              </w:rPr>
              <w:t>)</w:t>
            </w:r>
          </w:p>
        </w:tc>
      </w:tr>
      <w:tr w:rsidR="00B609C2" w:rsidRPr="00F24E6C" w14:paraId="46DB585A" w14:textId="77777777" w:rsidTr="002D7F12">
        <w:trPr>
          <w:trHeight w:val="231"/>
        </w:trPr>
        <w:tc>
          <w:tcPr>
            <w:tcW w:w="2318" w:type="dxa"/>
            <w:shd w:val="clear" w:color="auto" w:fill="0070C0"/>
          </w:tcPr>
          <w:p w14:paraId="5AF7BA74"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6CB8E3C8" w14:textId="77777777" w:rsidR="00B609C2" w:rsidRPr="00F24E6C" w:rsidRDefault="00B609C2" w:rsidP="00957E74">
            <w:pPr>
              <w:rPr>
                <w:rFonts w:ascii="Arial" w:hAnsi="Arial" w:cs="Arial"/>
                <w:b/>
                <w:color w:val="FFFFFF" w:themeColor="background1"/>
              </w:rPr>
            </w:pPr>
          </w:p>
        </w:tc>
        <w:tc>
          <w:tcPr>
            <w:tcW w:w="2230" w:type="dxa"/>
            <w:gridSpan w:val="2"/>
            <w:shd w:val="clear" w:color="auto" w:fill="0070C0"/>
          </w:tcPr>
          <w:p w14:paraId="0C07623A"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14:paraId="124FF436" w14:textId="77777777" w:rsidR="00B609C2" w:rsidRPr="00F24E6C" w:rsidRDefault="00B609C2" w:rsidP="00957E74">
            <w:pPr>
              <w:rPr>
                <w:rFonts w:ascii="Arial" w:hAnsi="Arial" w:cs="Arial"/>
                <w:b/>
                <w:color w:val="FFFFFF" w:themeColor="background1"/>
              </w:rPr>
            </w:pPr>
          </w:p>
        </w:tc>
        <w:tc>
          <w:tcPr>
            <w:tcW w:w="2255" w:type="dxa"/>
            <w:shd w:val="clear" w:color="auto" w:fill="0070C0"/>
          </w:tcPr>
          <w:p w14:paraId="20586461"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14:paraId="7A0FAFE2" w14:textId="77777777" w:rsidR="00B609C2" w:rsidRPr="00F24E6C" w:rsidRDefault="00B609C2" w:rsidP="00957E74">
            <w:pPr>
              <w:rPr>
                <w:rFonts w:ascii="Arial" w:hAnsi="Arial" w:cs="Arial"/>
                <w:b/>
                <w:color w:val="FFFFFF" w:themeColor="background1"/>
              </w:rPr>
            </w:pPr>
          </w:p>
        </w:tc>
      </w:tr>
      <w:tr w:rsidR="00B609C2" w:rsidRPr="00F24E6C" w14:paraId="59AD1BB8" w14:textId="77777777" w:rsidTr="002D7F12">
        <w:trPr>
          <w:trHeight w:val="602"/>
        </w:trPr>
        <w:tc>
          <w:tcPr>
            <w:tcW w:w="2318" w:type="dxa"/>
          </w:tcPr>
          <w:p w14:paraId="67D95A39" w14:textId="77777777"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14:paraId="18671B45" w14:textId="77777777" w:rsidR="00B609C2" w:rsidRPr="00F24E6C" w:rsidRDefault="00B609C2" w:rsidP="00957E74">
            <w:pPr>
              <w:rPr>
                <w:rFonts w:ascii="Arial" w:hAnsi="Arial" w:cs="Arial"/>
              </w:rPr>
            </w:pPr>
          </w:p>
        </w:tc>
        <w:tc>
          <w:tcPr>
            <w:tcW w:w="2230" w:type="dxa"/>
            <w:gridSpan w:val="2"/>
            <w:vAlign w:val="center"/>
          </w:tcPr>
          <w:p w14:paraId="468DE262" w14:textId="77777777"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14:paraId="4C32ABE8" w14:textId="77777777" w:rsidR="00B609C2" w:rsidRPr="00F24E6C" w:rsidRDefault="00B609C2" w:rsidP="00957E74">
            <w:pPr>
              <w:rPr>
                <w:rFonts w:ascii="Arial" w:hAnsi="Arial" w:cs="Arial"/>
              </w:rPr>
            </w:pPr>
          </w:p>
        </w:tc>
        <w:tc>
          <w:tcPr>
            <w:tcW w:w="2255" w:type="dxa"/>
          </w:tcPr>
          <w:p w14:paraId="4EF9C91C" w14:textId="77777777"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14:paraId="5FA50B3D" w14:textId="77777777" w:rsidR="00B609C2" w:rsidRPr="00F24E6C" w:rsidRDefault="00B609C2" w:rsidP="00957E74">
            <w:pPr>
              <w:rPr>
                <w:rFonts w:ascii="Arial" w:hAnsi="Arial" w:cs="Arial"/>
              </w:rPr>
            </w:pPr>
          </w:p>
        </w:tc>
      </w:tr>
      <w:tr w:rsidR="00B609C2" w14:paraId="5535C90B" w14:textId="77777777" w:rsidTr="002D7F12">
        <w:tc>
          <w:tcPr>
            <w:tcW w:w="9016" w:type="dxa"/>
            <w:gridSpan w:val="7"/>
            <w:shd w:val="clear" w:color="auto" w:fill="0070C0"/>
          </w:tcPr>
          <w:p w14:paraId="610D45A6" w14:textId="77777777" w:rsidR="00B609C2" w:rsidRPr="006E08EF" w:rsidRDefault="00B609C2" w:rsidP="00957E74">
            <w:pPr>
              <w:rPr>
                <w:rFonts w:ascii="Arial" w:hAnsi="Arial" w:cs="Arial"/>
                <w:b/>
                <w:color w:val="FFFFFF" w:themeColor="background1"/>
              </w:rPr>
            </w:pPr>
            <w:r>
              <w:rPr>
                <w:rFonts w:ascii="Arial" w:hAnsi="Arial" w:cs="Arial"/>
                <w:b/>
                <w:color w:val="FFFFFF" w:themeColor="background1"/>
              </w:rPr>
              <w:t>Break time (5)</w:t>
            </w:r>
          </w:p>
        </w:tc>
      </w:tr>
      <w:tr w:rsidR="00B609C2" w:rsidRPr="00F24E6C" w14:paraId="561555A5" w14:textId="77777777" w:rsidTr="002D7F12">
        <w:trPr>
          <w:trHeight w:val="700"/>
        </w:trPr>
        <w:tc>
          <w:tcPr>
            <w:tcW w:w="8270" w:type="dxa"/>
            <w:gridSpan w:val="6"/>
          </w:tcPr>
          <w:p w14:paraId="0B6E9FBD" w14:textId="77777777" w:rsidR="00B609C2" w:rsidRPr="00F24E6C" w:rsidRDefault="00B609C2" w:rsidP="00957E74">
            <w:pPr>
              <w:rPr>
                <w:rFonts w:ascii="Arial" w:hAnsi="Arial" w:cs="Arial"/>
              </w:rPr>
            </w:pPr>
            <w:r>
              <w:rPr>
                <w:rFonts w:ascii="Arial" w:hAnsi="Arial" w:cs="Arial"/>
              </w:rPr>
              <w:t>No smoking, Follows instructions from staff, Good manners, Punctual, Tidy</w:t>
            </w:r>
          </w:p>
        </w:tc>
        <w:tc>
          <w:tcPr>
            <w:tcW w:w="746" w:type="dxa"/>
            <w:shd w:val="clear" w:color="auto" w:fill="CCECFF"/>
          </w:tcPr>
          <w:p w14:paraId="2DF2C8FD" w14:textId="77777777" w:rsidR="00B609C2" w:rsidRPr="00F24E6C" w:rsidRDefault="00B609C2" w:rsidP="00957E74">
            <w:pPr>
              <w:rPr>
                <w:rFonts w:ascii="Arial" w:hAnsi="Arial" w:cs="Arial"/>
              </w:rPr>
            </w:pPr>
          </w:p>
        </w:tc>
      </w:tr>
      <w:tr w:rsidR="00B609C2" w:rsidRPr="006E08EF" w14:paraId="4315EA89" w14:textId="77777777" w:rsidTr="002D7F12">
        <w:tc>
          <w:tcPr>
            <w:tcW w:w="8270" w:type="dxa"/>
            <w:gridSpan w:val="6"/>
            <w:shd w:val="clear" w:color="auto" w:fill="0070C0"/>
          </w:tcPr>
          <w:p w14:paraId="0B837C94" w14:textId="77777777" w:rsidR="00B609C2" w:rsidRPr="006E08EF" w:rsidRDefault="002D7F12" w:rsidP="00957E74">
            <w:pPr>
              <w:rPr>
                <w:rFonts w:ascii="Arial" w:hAnsi="Arial" w:cs="Arial"/>
                <w:b/>
                <w:color w:val="FFFFFF" w:themeColor="background1"/>
              </w:rPr>
            </w:pPr>
            <w:r>
              <w:rPr>
                <w:rFonts w:ascii="Arial" w:hAnsi="Arial" w:cs="Arial"/>
                <w:b/>
                <w:color w:val="FFFFFF" w:themeColor="background1"/>
              </w:rPr>
              <w:t>Lesson 3 (15</w:t>
            </w:r>
            <w:r w:rsidR="00B609C2">
              <w:rPr>
                <w:rFonts w:ascii="Arial" w:hAnsi="Arial" w:cs="Arial"/>
                <w:b/>
                <w:color w:val="FFFFFF" w:themeColor="background1"/>
              </w:rPr>
              <w:t>)</w:t>
            </w:r>
          </w:p>
        </w:tc>
        <w:tc>
          <w:tcPr>
            <w:tcW w:w="746" w:type="dxa"/>
            <w:shd w:val="clear" w:color="auto" w:fill="0070C0"/>
          </w:tcPr>
          <w:p w14:paraId="4E4EE0E1" w14:textId="77777777" w:rsidR="00B609C2" w:rsidRPr="006E08EF" w:rsidRDefault="00B609C2" w:rsidP="00957E74">
            <w:pPr>
              <w:rPr>
                <w:rFonts w:ascii="Arial" w:hAnsi="Arial" w:cs="Arial"/>
                <w:b/>
                <w:color w:val="FFFFFF" w:themeColor="background1"/>
              </w:rPr>
            </w:pPr>
          </w:p>
        </w:tc>
      </w:tr>
      <w:tr w:rsidR="00B609C2" w:rsidRPr="00F24E6C" w14:paraId="0E882BC7" w14:textId="77777777" w:rsidTr="002D7F12">
        <w:trPr>
          <w:trHeight w:val="355"/>
        </w:trPr>
        <w:tc>
          <w:tcPr>
            <w:tcW w:w="2318" w:type="dxa"/>
            <w:shd w:val="clear" w:color="auto" w:fill="0070C0"/>
          </w:tcPr>
          <w:p w14:paraId="3AD35898"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58FA9C5A" w14:textId="77777777" w:rsidR="00B609C2" w:rsidRPr="00F24E6C" w:rsidRDefault="00B609C2" w:rsidP="00957E74">
            <w:pPr>
              <w:rPr>
                <w:rFonts w:ascii="Arial" w:hAnsi="Arial" w:cs="Arial"/>
                <w:b/>
                <w:color w:val="FFFFFF" w:themeColor="background1"/>
              </w:rPr>
            </w:pPr>
          </w:p>
        </w:tc>
        <w:tc>
          <w:tcPr>
            <w:tcW w:w="2230" w:type="dxa"/>
            <w:gridSpan w:val="2"/>
            <w:shd w:val="clear" w:color="auto" w:fill="0070C0"/>
          </w:tcPr>
          <w:p w14:paraId="214D206F"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14:paraId="26E1FFD8" w14:textId="77777777" w:rsidR="00B609C2" w:rsidRPr="00F24E6C" w:rsidRDefault="00B609C2" w:rsidP="00957E74">
            <w:pPr>
              <w:rPr>
                <w:rFonts w:ascii="Arial" w:hAnsi="Arial" w:cs="Arial"/>
                <w:b/>
                <w:color w:val="FFFFFF" w:themeColor="background1"/>
              </w:rPr>
            </w:pPr>
          </w:p>
        </w:tc>
        <w:tc>
          <w:tcPr>
            <w:tcW w:w="2255" w:type="dxa"/>
            <w:shd w:val="clear" w:color="auto" w:fill="0070C0"/>
          </w:tcPr>
          <w:p w14:paraId="4720B9D1"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14:paraId="4D85512E" w14:textId="77777777" w:rsidR="00B609C2" w:rsidRPr="00F24E6C" w:rsidRDefault="00B609C2" w:rsidP="00957E74">
            <w:pPr>
              <w:rPr>
                <w:rFonts w:ascii="Arial" w:hAnsi="Arial" w:cs="Arial"/>
                <w:b/>
                <w:color w:val="FFFFFF" w:themeColor="background1"/>
              </w:rPr>
            </w:pPr>
          </w:p>
        </w:tc>
      </w:tr>
      <w:tr w:rsidR="00B609C2" w:rsidRPr="00F24E6C" w14:paraId="7688D17E" w14:textId="77777777" w:rsidTr="002D7F12">
        <w:trPr>
          <w:trHeight w:val="648"/>
        </w:trPr>
        <w:tc>
          <w:tcPr>
            <w:tcW w:w="2318" w:type="dxa"/>
          </w:tcPr>
          <w:p w14:paraId="19043182" w14:textId="77777777"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14:paraId="50EC1541" w14:textId="77777777" w:rsidR="00B609C2" w:rsidRPr="00F24E6C" w:rsidRDefault="00B609C2" w:rsidP="00957E74">
            <w:pPr>
              <w:rPr>
                <w:rFonts w:ascii="Arial" w:hAnsi="Arial" w:cs="Arial"/>
              </w:rPr>
            </w:pPr>
          </w:p>
        </w:tc>
        <w:tc>
          <w:tcPr>
            <w:tcW w:w="2230" w:type="dxa"/>
            <w:gridSpan w:val="2"/>
            <w:vAlign w:val="center"/>
          </w:tcPr>
          <w:p w14:paraId="0BF82DF7" w14:textId="77777777"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14:paraId="4B081DEB" w14:textId="77777777" w:rsidR="00B609C2" w:rsidRPr="00F24E6C" w:rsidRDefault="00B609C2" w:rsidP="00957E74">
            <w:pPr>
              <w:rPr>
                <w:rFonts w:ascii="Arial" w:hAnsi="Arial" w:cs="Arial"/>
              </w:rPr>
            </w:pPr>
          </w:p>
        </w:tc>
        <w:tc>
          <w:tcPr>
            <w:tcW w:w="2255" w:type="dxa"/>
          </w:tcPr>
          <w:p w14:paraId="11709B43" w14:textId="77777777"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14:paraId="2801197B" w14:textId="77777777" w:rsidR="00B609C2" w:rsidRPr="00F24E6C" w:rsidRDefault="00B609C2" w:rsidP="00957E74">
            <w:pPr>
              <w:rPr>
                <w:rFonts w:ascii="Arial" w:hAnsi="Arial" w:cs="Arial"/>
              </w:rPr>
            </w:pPr>
          </w:p>
          <w:p w14:paraId="4D3B49BE" w14:textId="77777777" w:rsidR="00B609C2" w:rsidRPr="00F24E6C" w:rsidRDefault="00B609C2" w:rsidP="00957E74">
            <w:pPr>
              <w:rPr>
                <w:rFonts w:ascii="Arial" w:hAnsi="Arial" w:cs="Arial"/>
              </w:rPr>
            </w:pPr>
          </w:p>
        </w:tc>
      </w:tr>
      <w:tr w:rsidR="00B609C2" w:rsidRPr="006E08EF" w14:paraId="302609C3" w14:textId="77777777" w:rsidTr="002D7F12">
        <w:tc>
          <w:tcPr>
            <w:tcW w:w="9016" w:type="dxa"/>
            <w:gridSpan w:val="7"/>
            <w:shd w:val="clear" w:color="auto" w:fill="0070C0"/>
          </w:tcPr>
          <w:p w14:paraId="79D9B5F2" w14:textId="77777777" w:rsidR="00B609C2" w:rsidRPr="006E08EF" w:rsidRDefault="002D7F12" w:rsidP="00957E74">
            <w:pPr>
              <w:rPr>
                <w:rFonts w:ascii="Arial" w:hAnsi="Arial" w:cs="Arial"/>
                <w:b/>
                <w:color w:val="FFFFFF" w:themeColor="background1"/>
              </w:rPr>
            </w:pPr>
            <w:r>
              <w:rPr>
                <w:rFonts w:ascii="Arial" w:hAnsi="Arial" w:cs="Arial"/>
                <w:b/>
                <w:color w:val="FFFFFF" w:themeColor="background1"/>
              </w:rPr>
              <w:t>Lesson 4 (15</w:t>
            </w:r>
            <w:r w:rsidR="00B609C2">
              <w:rPr>
                <w:rFonts w:ascii="Arial" w:hAnsi="Arial" w:cs="Arial"/>
                <w:b/>
                <w:color w:val="FFFFFF" w:themeColor="background1"/>
              </w:rPr>
              <w:t>)</w:t>
            </w:r>
          </w:p>
        </w:tc>
      </w:tr>
      <w:tr w:rsidR="00B609C2" w:rsidRPr="00F24E6C" w14:paraId="0E837C42" w14:textId="77777777" w:rsidTr="002D7F12">
        <w:trPr>
          <w:trHeight w:val="355"/>
        </w:trPr>
        <w:tc>
          <w:tcPr>
            <w:tcW w:w="2318" w:type="dxa"/>
            <w:shd w:val="clear" w:color="auto" w:fill="0070C0"/>
          </w:tcPr>
          <w:p w14:paraId="3E5159A1"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51E83C85" w14:textId="77777777" w:rsidR="00B609C2" w:rsidRPr="00F24E6C" w:rsidRDefault="00B609C2" w:rsidP="00957E74">
            <w:pPr>
              <w:rPr>
                <w:rFonts w:ascii="Arial" w:hAnsi="Arial" w:cs="Arial"/>
                <w:b/>
                <w:color w:val="FFFFFF" w:themeColor="background1"/>
              </w:rPr>
            </w:pPr>
          </w:p>
        </w:tc>
        <w:tc>
          <w:tcPr>
            <w:tcW w:w="2230" w:type="dxa"/>
            <w:gridSpan w:val="2"/>
            <w:shd w:val="clear" w:color="auto" w:fill="0070C0"/>
          </w:tcPr>
          <w:p w14:paraId="55669BA6"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14:paraId="5C6E0745" w14:textId="77777777" w:rsidR="00B609C2" w:rsidRPr="00F24E6C" w:rsidRDefault="00B609C2" w:rsidP="00957E74">
            <w:pPr>
              <w:rPr>
                <w:rFonts w:ascii="Arial" w:hAnsi="Arial" w:cs="Arial"/>
                <w:b/>
                <w:color w:val="FFFFFF" w:themeColor="background1"/>
              </w:rPr>
            </w:pPr>
          </w:p>
        </w:tc>
        <w:tc>
          <w:tcPr>
            <w:tcW w:w="2255" w:type="dxa"/>
            <w:shd w:val="clear" w:color="auto" w:fill="0070C0"/>
          </w:tcPr>
          <w:p w14:paraId="0419C55A"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14:paraId="6BB4B4A8" w14:textId="77777777" w:rsidR="00B609C2" w:rsidRPr="00F24E6C" w:rsidRDefault="00B609C2" w:rsidP="00957E74">
            <w:pPr>
              <w:rPr>
                <w:rFonts w:ascii="Arial" w:hAnsi="Arial" w:cs="Arial"/>
                <w:b/>
                <w:color w:val="FFFFFF" w:themeColor="background1"/>
              </w:rPr>
            </w:pPr>
          </w:p>
        </w:tc>
      </w:tr>
      <w:tr w:rsidR="00B609C2" w:rsidRPr="00F24E6C" w14:paraId="407C3903" w14:textId="77777777" w:rsidTr="002D7F12">
        <w:trPr>
          <w:trHeight w:val="650"/>
        </w:trPr>
        <w:tc>
          <w:tcPr>
            <w:tcW w:w="2318" w:type="dxa"/>
          </w:tcPr>
          <w:p w14:paraId="6542A0C1" w14:textId="77777777"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14:paraId="481DEF78" w14:textId="77777777" w:rsidR="00B609C2" w:rsidRPr="00F24E6C" w:rsidRDefault="00B609C2" w:rsidP="00957E74">
            <w:pPr>
              <w:rPr>
                <w:rFonts w:ascii="Arial" w:hAnsi="Arial" w:cs="Arial"/>
              </w:rPr>
            </w:pPr>
          </w:p>
        </w:tc>
        <w:tc>
          <w:tcPr>
            <w:tcW w:w="2230" w:type="dxa"/>
            <w:gridSpan w:val="2"/>
            <w:vAlign w:val="center"/>
          </w:tcPr>
          <w:p w14:paraId="3F78A2E3" w14:textId="77777777"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14:paraId="120DC592" w14:textId="77777777" w:rsidR="00B609C2" w:rsidRPr="00F24E6C" w:rsidRDefault="00B609C2" w:rsidP="00957E74">
            <w:pPr>
              <w:rPr>
                <w:rFonts w:ascii="Arial" w:hAnsi="Arial" w:cs="Arial"/>
              </w:rPr>
            </w:pPr>
          </w:p>
        </w:tc>
        <w:tc>
          <w:tcPr>
            <w:tcW w:w="2255" w:type="dxa"/>
          </w:tcPr>
          <w:p w14:paraId="3561231E" w14:textId="77777777"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14:paraId="6A8D0EC3" w14:textId="77777777" w:rsidR="00B609C2" w:rsidRPr="00F24E6C" w:rsidRDefault="00B609C2" w:rsidP="00957E74">
            <w:pPr>
              <w:rPr>
                <w:rFonts w:ascii="Arial" w:hAnsi="Arial" w:cs="Arial"/>
              </w:rPr>
            </w:pPr>
          </w:p>
        </w:tc>
      </w:tr>
      <w:tr w:rsidR="00B609C2" w:rsidRPr="00F24E6C" w14:paraId="49211FA8" w14:textId="77777777" w:rsidTr="002D7F12">
        <w:tc>
          <w:tcPr>
            <w:tcW w:w="9016" w:type="dxa"/>
            <w:gridSpan w:val="7"/>
            <w:shd w:val="clear" w:color="auto" w:fill="0070C0"/>
          </w:tcPr>
          <w:p w14:paraId="78A410B0" w14:textId="77777777" w:rsidR="00B609C2" w:rsidRPr="006E08EF" w:rsidRDefault="00B609C2" w:rsidP="00957E74">
            <w:pPr>
              <w:rPr>
                <w:rFonts w:ascii="Arial" w:hAnsi="Arial" w:cs="Arial"/>
                <w:b/>
                <w:color w:val="FFFFFF" w:themeColor="background1"/>
              </w:rPr>
            </w:pPr>
            <w:r w:rsidRPr="006E08EF">
              <w:rPr>
                <w:rFonts w:ascii="Arial" w:hAnsi="Arial" w:cs="Arial"/>
                <w:b/>
                <w:color w:val="FFFFFF" w:themeColor="background1"/>
              </w:rPr>
              <w:t>Lunch time</w:t>
            </w:r>
            <w:r>
              <w:rPr>
                <w:rFonts w:ascii="Arial" w:hAnsi="Arial" w:cs="Arial"/>
                <w:b/>
                <w:color w:val="FFFFFF" w:themeColor="background1"/>
              </w:rPr>
              <w:t xml:space="preserve"> (5)</w:t>
            </w:r>
          </w:p>
        </w:tc>
      </w:tr>
      <w:tr w:rsidR="00B609C2" w:rsidRPr="00F24E6C" w14:paraId="27CCC996" w14:textId="77777777" w:rsidTr="002D7F12">
        <w:trPr>
          <w:trHeight w:val="576"/>
        </w:trPr>
        <w:tc>
          <w:tcPr>
            <w:tcW w:w="8270" w:type="dxa"/>
            <w:gridSpan w:val="6"/>
          </w:tcPr>
          <w:p w14:paraId="16C84348" w14:textId="77777777" w:rsidR="00B609C2" w:rsidRPr="00F24E6C" w:rsidRDefault="00B609C2" w:rsidP="00957E74">
            <w:pPr>
              <w:rPr>
                <w:rFonts w:ascii="Arial" w:hAnsi="Arial" w:cs="Arial"/>
              </w:rPr>
            </w:pPr>
            <w:r>
              <w:rPr>
                <w:rFonts w:ascii="Arial" w:hAnsi="Arial" w:cs="Arial"/>
              </w:rPr>
              <w:t>No smoking, Follows instructions from staff, Good manners, Punctual, Tidy</w:t>
            </w:r>
          </w:p>
        </w:tc>
        <w:tc>
          <w:tcPr>
            <w:tcW w:w="746" w:type="dxa"/>
            <w:shd w:val="clear" w:color="auto" w:fill="CCECFF"/>
          </w:tcPr>
          <w:p w14:paraId="1BC9CD11" w14:textId="77777777" w:rsidR="00B609C2" w:rsidRPr="00F24E6C" w:rsidRDefault="00B609C2" w:rsidP="00957E74">
            <w:pPr>
              <w:rPr>
                <w:rFonts w:ascii="Arial" w:hAnsi="Arial" w:cs="Arial"/>
              </w:rPr>
            </w:pPr>
          </w:p>
        </w:tc>
      </w:tr>
      <w:tr w:rsidR="00B609C2" w:rsidRPr="006E08EF" w14:paraId="1BA74E4A" w14:textId="77777777" w:rsidTr="002D7F12">
        <w:tc>
          <w:tcPr>
            <w:tcW w:w="9016" w:type="dxa"/>
            <w:gridSpan w:val="7"/>
            <w:shd w:val="clear" w:color="auto" w:fill="0070C0"/>
          </w:tcPr>
          <w:p w14:paraId="765E531C" w14:textId="77777777" w:rsidR="00B609C2" w:rsidRPr="006E08EF" w:rsidRDefault="002D7F12" w:rsidP="00957E74">
            <w:pPr>
              <w:rPr>
                <w:rFonts w:ascii="Arial" w:hAnsi="Arial" w:cs="Arial"/>
                <w:b/>
                <w:color w:val="FFFFFF" w:themeColor="background1"/>
              </w:rPr>
            </w:pPr>
            <w:r>
              <w:rPr>
                <w:rFonts w:ascii="Arial" w:hAnsi="Arial" w:cs="Arial"/>
                <w:b/>
                <w:color w:val="FFFFFF" w:themeColor="background1"/>
              </w:rPr>
              <w:t>Lesson 5 (15</w:t>
            </w:r>
            <w:r w:rsidR="00B609C2">
              <w:rPr>
                <w:rFonts w:ascii="Arial" w:hAnsi="Arial" w:cs="Arial"/>
                <w:b/>
                <w:color w:val="FFFFFF" w:themeColor="background1"/>
              </w:rPr>
              <w:t>)</w:t>
            </w:r>
          </w:p>
        </w:tc>
      </w:tr>
      <w:tr w:rsidR="00B609C2" w:rsidRPr="00F24E6C" w14:paraId="7685988D" w14:textId="77777777" w:rsidTr="002D7F12">
        <w:trPr>
          <w:trHeight w:val="355"/>
        </w:trPr>
        <w:tc>
          <w:tcPr>
            <w:tcW w:w="2318" w:type="dxa"/>
            <w:shd w:val="clear" w:color="auto" w:fill="0070C0"/>
          </w:tcPr>
          <w:p w14:paraId="7C731CC2"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14:paraId="6723414D" w14:textId="77777777" w:rsidR="00B609C2" w:rsidRPr="00F24E6C" w:rsidRDefault="00B609C2" w:rsidP="00957E74">
            <w:pPr>
              <w:rPr>
                <w:rFonts w:ascii="Arial" w:hAnsi="Arial" w:cs="Arial"/>
                <w:b/>
                <w:color w:val="FFFFFF" w:themeColor="background1"/>
              </w:rPr>
            </w:pPr>
          </w:p>
        </w:tc>
        <w:tc>
          <w:tcPr>
            <w:tcW w:w="2230" w:type="dxa"/>
            <w:gridSpan w:val="2"/>
            <w:shd w:val="clear" w:color="auto" w:fill="0070C0"/>
          </w:tcPr>
          <w:p w14:paraId="4E8D0681"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14:paraId="133F7369" w14:textId="77777777" w:rsidR="00B609C2" w:rsidRPr="00F24E6C" w:rsidRDefault="00B609C2" w:rsidP="00957E74">
            <w:pPr>
              <w:rPr>
                <w:rFonts w:ascii="Arial" w:hAnsi="Arial" w:cs="Arial"/>
                <w:b/>
                <w:color w:val="FFFFFF" w:themeColor="background1"/>
              </w:rPr>
            </w:pPr>
          </w:p>
        </w:tc>
        <w:tc>
          <w:tcPr>
            <w:tcW w:w="2255" w:type="dxa"/>
            <w:shd w:val="clear" w:color="auto" w:fill="0070C0"/>
          </w:tcPr>
          <w:p w14:paraId="043B2FE1" w14:textId="77777777"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14:paraId="6DA88F12" w14:textId="77777777" w:rsidR="00B609C2" w:rsidRPr="00F24E6C" w:rsidRDefault="00B609C2" w:rsidP="00957E74">
            <w:pPr>
              <w:rPr>
                <w:rFonts w:ascii="Arial" w:hAnsi="Arial" w:cs="Arial"/>
                <w:b/>
                <w:color w:val="FFFFFF" w:themeColor="background1"/>
              </w:rPr>
            </w:pPr>
          </w:p>
        </w:tc>
      </w:tr>
      <w:tr w:rsidR="00B609C2" w:rsidRPr="00F24E6C" w14:paraId="4D643FD3" w14:textId="77777777" w:rsidTr="002D7F12">
        <w:trPr>
          <w:trHeight w:val="650"/>
        </w:trPr>
        <w:tc>
          <w:tcPr>
            <w:tcW w:w="2318" w:type="dxa"/>
          </w:tcPr>
          <w:p w14:paraId="7E3A5287" w14:textId="77777777"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14:paraId="1E7D083F" w14:textId="77777777" w:rsidR="00B609C2" w:rsidRPr="00F24E6C" w:rsidRDefault="00B609C2" w:rsidP="00957E74">
            <w:pPr>
              <w:rPr>
                <w:rFonts w:ascii="Arial" w:hAnsi="Arial" w:cs="Arial"/>
              </w:rPr>
            </w:pPr>
          </w:p>
        </w:tc>
        <w:tc>
          <w:tcPr>
            <w:tcW w:w="2230" w:type="dxa"/>
            <w:gridSpan w:val="2"/>
            <w:vAlign w:val="center"/>
          </w:tcPr>
          <w:p w14:paraId="3DB20E76" w14:textId="77777777"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14:paraId="72E199D5" w14:textId="77777777" w:rsidR="00B609C2" w:rsidRPr="00F24E6C" w:rsidRDefault="00B609C2" w:rsidP="00957E74">
            <w:pPr>
              <w:rPr>
                <w:rFonts w:ascii="Arial" w:hAnsi="Arial" w:cs="Arial"/>
              </w:rPr>
            </w:pPr>
          </w:p>
        </w:tc>
        <w:tc>
          <w:tcPr>
            <w:tcW w:w="2255" w:type="dxa"/>
          </w:tcPr>
          <w:p w14:paraId="53D77FD5" w14:textId="77777777"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14:paraId="0D4FE72C" w14:textId="77777777" w:rsidR="00B609C2" w:rsidRPr="00F24E6C" w:rsidRDefault="00B609C2" w:rsidP="00957E74">
            <w:pPr>
              <w:rPr>
                <w:rFonts w:ascii="Arial" w:hAnsi="Arial" w:cs="Arial"/>
              </w:rPr>
            </w:pPr>
          </w:p>
        </w:tc>
      </w:tr>
      <w:tr w:rsidR="002D7F12" w:rsidRPr="00F24E6C" w14:paraId="5E2421DB" w14:textId="77777777" w:rsidTr="002D7F12">
        <w:trPr>
          <w:trHeight w:val="279"/>
        </w:trPr>
        <w:tc>
          <w:tcPr>
            <w:tcW w:w="9016" w:type="dxa"/>
            <w:gridSpan w:val="7"/>
            <w:shd w:val="clear" w:color="auto" w:fill="0070C0"/>
          </w:tcPr>
          <w:p w14:paraId="19F16E60" w14:textId="77777777" w:rsidR="002D7F12" w:rsidRPr="002D7F12" w:rsidRDefault="002D7F12" w:rsidP="00957E74">
            <w:pPr>
              <w:rPr>
                <w:rFonts w:ascii="Arial" w:hAnsi="Arial" w:cs="Arial"/>
                <w:b/>
                <w:color w:val="FFFFFF" w:themeColor="background1"/>
              </w:rPr>
            </w:pPr>
            <w:r>
              <w:rPr>
                <w:rFonts w:ascii="Arial" w:hAnsi="Arial" w:cs="Arial"/>
                <w:b/>
                <w:color w:val="FFFFFF" w:themeColor="background1"/>
              </w:rPr>
              <w:t>Home time (5)</w:t>
            </w:r>
          </w:p>
        </w:tc>
      </w:tr>
      <w:tr w:rsidR="002D7F12" w:rsidRPr="00F24E6C" w14:paraId="77576828" w14:textId="77777777" w:rsidTr="009771CD">
        <w:trPr>
          <w:trHeight w:val="489"/>
        </w:trPr>
        <w:tc>
          <w:tcPr>
            <w:tcW w:w="9016" w:type="dxa"/>
            <w:gridSpan w:val="7"/>
          </w:tcPr>
          <w:p w14:paraId="2B33A541" w14:textId="77777777" w:rsidR="002D7F12" w:rsidRPr="00F24E6C" w:rsidRDefault="002D7F12" w:rsidP="00957E74">
            <w:pPr>
              <w:rPr>
                <w:rFonts w:ascii="Arial" w:hAnsi="Arial" w:cs="Arial"/>
              </w:rPr>
            </w:pPr>
            <w:r>
              <w:rPr>
                <w:rFonts w:ascii="Arial" w:hAnsi="Arial" w:cs="Arial"/>
              </w:rPr>
              <w:t>Positive behaviour, follow instructions from staff, no smoking, good manners, straight into taxi/bus/detention</w:t>
            </w:r>
          </w:p>
        </w:tc>
      </w:tr>
    </w:tbl>
    <w:p w14:paraId="6F43B38D" w14:textId="77777777" w:rsidR="00B05C67" w:rsidRDefault="00B05C67" w:rsidP="002D7F12">
      <w:pPr>
        <w:rPr>
          <w:rFonts w:ascii="Arial" w:hAnsi="Arial" w:cs="Arial"/>
        </w:rPr>
      </w:pPr>
    </w:p>
    <w:p w14:paraId="134C0D27" w14:textId="77777777" w:rsidR="00BE7259" w:rsidRDefault="00BE7259" w:rsidP="008E1DCA">
      <w:pPr>
        <w:jc w:val="right"/>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165DF786" wp14:editId="2DED95BD">
                <wp:simplePos x="0" y="0"/>
                <wp:positionH relativeFrom="column">
                  <wp:posOffset>4791075</wp:posOffset>
                </wp:positionH>
                <wp:positionV relativeFrom="paragraph">
                  <wp:posOffset>-466725</wp:posOffset>
                </wp:positionV>
                <wp:extent cx="115252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noFill/>
                        </a:ln>
                      </wps:spPr>
                      <wps:txbx>
                        <w:txbxContent>
                          <w:p w14:paraId="1AC0C860" w14:textId="77777777" w:rsidR="00B035D1" w:rsidRPr="00BE7259" w:rsidRDefault="00B035D1">
                            <w:pPr>
                              <w:rPr>
                                <w:rFonts w:ascii="Arial" w:hAnsi="Arial" w:cs="Arial"/>
                                <w:b/>
                                <w:sz w:val="24"/>
                                <w:szCs w:val="24"/>
                              </w:rPr>
                            </w:pPr>
                            <w:r w:rsidRPr="00BE7259">
                              <w:rPr>
                                <w:rFonts w:ascii="Arial" w:hAnsi="Arial" w:cs="Arial"/>
                                <w:b/>
                                <w:sz w:val="24"/>
                                <w:szCs w:val="24"/>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DF786" id="_x0000_t202" coordsize="21600,21600" o:spt="202" path="m,l,21600r21600,l21600,xe">
                <v:stroke joinstyle="miter"/>
                <v:path gradientshapeok="t" o:connecttype="rect"/>
              </v:shapetype>
              <v:shape id="Text Box 6" o:spid="_x0000_s1026" type="#_x0000_t202" style="position:absolute;left:0;text-align:left;margin-left:377.25pt;margin-top:-36.75pt;width:9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" fillcolor="white [3201]" stroked="f" strokeweight=".5pt">
                <v:textbox>
                  <w:txbxContent>
                    <w:p w14:paraId="1AC0C860" w14:textId="77777777" w:rsidR="00B035D1" w:rsidRPr="00BE7259" w:rsidRDefault="00B035D1">
                      <w:pPr>
                        <w:rPr>
                          <w:rFonts w:ascii="Arial" w:hAnsi="Arial" w:cs="Arial"/>
                          <w:b/>
                          <w:sz w:val="24"/>
                          <w:szCs w:val="24"/>
                        </w:rPr>
                      </w:pPr>
                      <w:r w:rsidRPr="00BE7259">
                        <w:rPr>
                          <w:rFonts w:ascii="Arial" w:hAnsi="Arial" w:cs="Arial"/>
                          <w:b/>
                          <w:sz w:val="24"/>
                          <w:szCs w:val="24"/>
                        </w:rPr>
                        <w:t>Appendix C</w:t>
                      </w:r>
                    </w:p>
                  </w:txbxContent>
                </v:textbox>
              </v:shape>
            </w:pict>
          </mc:Fallback>
        </mc:AlternateContent>
      </w:r>
      <w:r w:rsidR="00B05C67">
        <w:rPr>
          <w:noProof/>
          <w:lang w:eastAsia="en-GB"/>
        </w:rPr>
        <w:drawing>
          <wp:anchor distT="0" distB="0" distL="114300" distR="114300" simplePos="0" relativeHeight="251663360" behindDoc="1" locked="0" layoutInCell="1" allowOverlap="1" wp14:anchorId="0E964722" wp14:editId="3633A42A">
            <wp:simplePos x="0" y="0"/>
            <wp:positionH relativeFrom="margin">
              <wp:posOffset>-304800</wp:posOffset>
            </wp:positionH>
            <wp:positionV relativeFrom="paragraph">
              <wp:posOffset>186690</wp:posOffset>
            </wp:positionV>
            <wp:extent cx="6341745" cy="8673551"/>
            <wp:effectExtent l="0" t="0" r="1905" b="0"/>
            <wp:wrapTight wrapText="bothSides">
              <wp:wrapPolygon edited="0">
                <wp:start x="0" y="0"/>
                <wp:lineTo x="0" y="21538"/>
                <wp:lineTo x="21542" y="21538"/>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341745" cy="8673551"/>
                    </a:xfrm>
                    <a:prstGeom prst="rect">
                      <a:avLst/>
                    </a:prstGeom>
                  </pic:spPr>
                </pic:pic>
              </a:graphicData>
            </a:graphic>
            <wp14:sizeRelH relativeFrom="page">
              <wp14:pctWidth>0</wp14:pctWidth>
            </wp14:sizeRelH>
            <wp14:sizeRelV relativeFrom="page">
              <wp14:pctHeight>0</wp14:pctHeight>
            </wp14:sizeRelV>
          </wp:anchor>
        </w:drawing>
      </w:r>
      <w:r w:rsidR="00B05C67">
        <w:rPr>
          <w:rFonts w:ascii="Arial" w:hAnsi="Arial" w:cs="Arial"/>
        </w:rPr>
        <w:tab/>
      </w:r>
      <w:r w:rsidR="00B05C67">
        <w:rPr>
          <w:rFonts w:ascii="Arial" w:hAnsi="Arial" w:cs="Arial"/>
        </w:rPr>
        <w:tab/>
      </w:r>
      <w:r w:rsidR="00B05C67">
        <w:rPr>
          <w:rFonts w:ascii="Arial" w:hAnsi="Arial" w:cs="Arial"/>
        </w:rPr>
        <w:tab/>
      </w:r>
      <w:r w:rsidR="00B05C67">
        <w:rPr>
          <w:rFonts w:ascii="Arial" w:hAnsi="Arial" w:cs="Arial"/>
        </w:rPr>
        <w:tab/>
      </w:r>
      <w:r w:rsidR="00B05C67">
        <w:rPr>
          <w:rFonts w:ascii="Arial" w:hAnsi="Arial" w:cs="Arial"/>
        </w:rPr>
        <w:tab/>
      </w:r>
      <w:r w:rsidR="00B05C67">
        <w:rPr>
          <w:rFonts w:ascii="Arial" w:hAnsi="Arial" w:cs="Arial"/>
        </w:rPr>
        <w:tab/>
      </w:r>
      <w:r w:rsidR="00B05C67">
        <w:rPr>
          <w:rFonts w:ascii="Arial" w:hAnsi="Arial" w:cs="Arial"/>
        </w:rPr>
        <w:tab/>
      </w:r>
      <w:r w:rsidR="002D7F12">
        <w:rPr>
          <w:rFonts w:ascii="Arial" w:hAnsi="Arial" w:cs="Arial"/>
        </w:rPr>
        <w:tab/>
      </w:r>
      <w:r w:rsidR="002D7F12">
        <w:rPr>
          <w:rFonts w:ascii="Arial" w:hAnsi="Arial" w:cs="Arial"/>
        </w:rPr>
        <w:tab/>
      </w:r>
      <w:r w:rsidR="002D7F12">
        <w:rPr>
          <w:rFonts w:ascii="Arial" w:hAnsi="Arial" w:cs="Arial"/>
        </w:rPr>
        <w:tab/>
      </w:r>
    </w:p>
    <w:p w14:paraId="67A15E6B" w14:textId="77777777" w:rsidR="00D256D7" w:rsidRPr="009771CD" w:rsidRDefault="00BE7259" w:rsidP="008E1DCA">
      <w:pPr>
        <w:jc w:val="right"/>
        <w:rPr>
          <w:rFonts w:ascii="Arial" w:hAnsi="Arial" w:cs="Arial"/>
          <w:b/>
        </w:rPr>
      </w:pPr>
      <w:r>
        <w:rPr>
          <w:b/>
          <w:sz w:val="28"/>
          <w:szCs w:val="28"/>
        </w:rPr>
        <w:t>Appendix D</w:t>
      </w:r>
    </w:p>
    <w:p w14:paraId="34B01320" w14:textId="77777777" w:rsidR="00BE7259" w:rsidRDefault="00BE7259" w:rsidP="00BE7259">
      <w:pPr>
        <w:tabs>
          <w:tab w:val="left" w:pos="4335"/>
        </w:tabs>
        <w:rPr>
          <w:bCs/>
        </w:rPr>
      </w:pPr>
      <w:bookmarkStart w:id="0" w:name="_Hlk24481624"/>
    </w:p>
    <w:tbl>
      <w:tblPr>
        <w:tblpPr w:leftFromText="180" w:rightFromText="180" w:vertAnchor="text" w:horzAnchor="margin" w:tblpXSpec="center" w:tblpY="78"/>
        <w:tblW w:w="10244" w:type="dxa"/>
        <w:tblLayout w:type="fixed"/>
        <w:tblCellMar>
          <w:left w:w="43" w:type="dxa"/>
          <w:right w:w="43" w:type="dxa"/>
        </w:tblCellMar>
        <w:tblLook w:val="0000" w:firstRow="0" w:lastRow="0" w:firstColumn="0" w:lastColumn="0" w:noHBand="0" w:noVBand="0"/>
      </w:tblPr>
      <w:tblGrid>
        <w:gridCol w:w="2537"/>
        <w:gridCol w:w="2364"/>
        <w:gridCol w:w="187"/>
        <w:gridCol w:w="889"/>
        <w:gridCol w:w="154"/>
        <w:gridCol w:w="708"/>
        <w:gridCol w:w="398"/>
        <w:gridCol w:w="6"/>
        <w:gridCol w:w="536"/>
        <w:gridCol w:w="2465"/>
      </w:tblGrid>
      <w:tr w:rsidR="00BE7259" w:rsidRPr="000075E9" w14:paraId="64DD2356" w14:textId="77777777" w:rsidTr="00B035D1">
        <w:trPr>
          <w:cantSplit/>
          <w:trHeight w:val="280"/>
        </w:trPr>
        <w:tc>
          <w:tcPr>
            <w:tcW w:w="10244" w:type="dxa"/>
            <w:gridSpan w:val="10"/>
            <w:tcBorders>
              <w:top w:val="single" w:sz="12" w:space="0" w:color="auto"/>
              <w:left w:val="single" w:sz="12" w:space="0" w:color="auto"/>
              <w:bottom w:val="single" w:sz="8" w:space="0" w:color="auto"/>
              <w:right w:val="single" w:sz="12" w:space="0" w:color="auto"/>
            </w:tcBorders>
            <w:shd w:val="clear" w:color="auto" w:fill="auto"/>
          </w:tcPr>
          <w:p w14:paraId="61DA8DD0" w14:textId="77777777" w:rsidR="00BE7259"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Cs w:val="24"/>
                <w:lang w:val="en-GB"/>
              </w:rPr>
            </w:pPr>
            <w:r>
              <w:rPr>
                <w:rFonts w:ascii="Arial" w:hAnsi="Arial" w:cs="Arial"/>
                <w:szCs w:val="24"/>
                <w:lang w:val="en-GB"/>
              </w:rPr>
              <w:t>Notification of Assault Form</w:t>
            </w:r>
          </w:p>
          <w:p w14:paraId="187F4094" w14:textId="77777777" w:rsidR="00BE7259" w:rsidRPr="00C45039"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Cs w:val="24"/>
                <w:lang w:val="en-GB"/>
              </w:rPr>
            </w:pPr>
          </w:p>
        </w:tc>
      </w:tr>
      <w:tr w:rsidR="00BE7259" w:rsidRPr="000075E9" w14:paraId="5BF4017E" w14:textId="77777777" w:rsidTr="00B035D1">
        <w:trPr>
          <w:cantSplit/>
          <w:trHeight w:val="280"/>
        </w:trPr>
        <w:tc>
          <w:tcPr>
            <w:tcW w:w="10244" w:type="dxa"/>
            <w:gridSpan w:val="10"/>
            <w:tcBorders>
              <w:top w:val="single" w:sz="12" w:space="0" w:color="auto"/>
              <w:left w:val="single" w:sz="12" w:space="0" w:color="auto"/>
              <w:bottom w:val="single" w:sz="8" w:space="0" w:color="auto"/>
              <w:right w:val="single" w:sz="12" w:space="0" w:color="auto"/>
            </w:tcBorders>
            <w:shd w:val="clear" w:color="auto" w:fill="E6E6E6"/>
          </w:tcPr>
          <w:p w14:paraId="12A19594" w14:textId="77777777" w:rsidR="00BE7259" w:rsidRPr="000075E9"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18"/>
                <w:szCs w:val="18"/>
                <w:lang w:val="en-GB"/>
              </w:rPr>
            </w:pPr>
            <w:r w:rsidRPr="00DE661F">
              <w:rPr>
                <w:rFonts w:ascii="Arial" w:hAnsi="Arial" w:cs="Arial"/>
                <w:b/>
                <w:sz w:val="18"/>
                <w:szCs w:val="18"/>
                <w:lang w:val="en-GB"/>
              </w:rPr>
              <w:t>Part 1</w:t>
            </w:r>
            <w:r w:rsidRPr="000075E9">
              <w:rPr>
                <w:rFonts w:ascii="Arial" w:hAnsi="Arial" w:cs="Arial"/>
                <w:sz w:val="18"/>
                <w:szCs w:val="18"/>
                <w:lang w:val="en-GB"/>
              </w:rPr>
              <w:t xml:space="preserve">. </w:t>
            </w:r>
            <w:r>
              <w:rPr>
                <w:rFonts w:ascii="Arial" w:hAnsi="Arial" w:cs="Arial"/>
                <w:b/>
                <w:sz w:val="18"/>
                <w:szCs w:val="18"/>
                <w:lang w:val="en-GB"/>
              </w:rPr>
              <w:t xml:space="preserve">Assaulted person, or another responsible person </w:t>
            </w:r>
            <w:r w:rsidRPr="000075E9">
              <w:rPr>
                <w:rFonts w:ascii="Arial" w:hAnsi="Arial" w:cs="Arial"/>
                <w:b/>
                <w:sz w:val="18"/>
                <w:szCs w:val="18"/>
                <w:lang w:val="en-GB"/>
              </w:rPr>
              <w:t>to complete</w:t>
            </w:r>
            <w:r>
              <w:rPr>
                <w:rFonts w:ascii="Arial" w:hAnsi="Arial" w:cs="Arial"/>
                <w:b/>
                <w:sz w:val="18"/>
                <w:szCs w:val="18"/>
                <w:lang w:val="en-GB"/>
              </w:rPr>
              <w:t>.</w:t>
            </w:r>
            <w:r w:rsidRPr="000075E9">
              <w:rPr>
                <w:rFonts w:ascii="Arial" w:hAnsi="Arial" w:cs="Arial"/>
                <w:b/>
                <w:sz w:val="18"/>
                <w:szCs w:val="18"/>
                <w:lang w:val="en-GB"/>
              </w:rPr>
              <w:t xml:space="preserve">              </w:t>
            </w:r>
          </w:p>
        </w:tc>
      </w:tr>
      <w:tr w:rsidR="00BE7259" w14:paraId="53E8ABA0" w14:textId="77777777" w:rsidTr="00B035D1">
        <w:trPr>
          <w:cantSplit/>
          <w:trHeight w:val="280"/>
        </w:trPr>
        <w:tc>
          <w:tcPr>
            <w:tcW w:w="2537" w:type="dxa"/>
            <w:tcBorders>
              <w:top w:val="single" w:sz="8" w:space="0" w:color="auto"/>
              <w:left w:val="single" w:sz="12" w:space="0" w:color="auto"/>
              <w:bottom w:val="single" w:sz="6" w:space="0" w:color="auto"/>
              <w:right w:val="single" w:sz="4" w:space="0" w:color="auto"/>
            </w:tcBorders>
            <w:shd w:val="clear" w:color="auto" w:fill="auto"/>
          </w:tcPr>
          <w:p w14:paraId="3AEA177D" w14:textId="77777777" w:rsidR="00BE7259" w:rsidRPr="00E501A5" w:rsidRDefault="00BE7259" w:rsidP="00B035D1">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r w:rsidRPr="00E501A5">
              <w:rPr>
                <w:rFonts w:ascii="Arial" w:hAnsi="Arial" w:cs="Arial"/>
                <w:sz w:val="18"/>
                <w:szCs w:val="18"/>
              </w:rPr>
              <w:t xml:space="preserve">Please tick as appropriate </w:t>
            </w:r>
            <w:r>
              <w:rPr>
                <w:rFonts w:ascii="Arial" w:hAnsi="Arial" w:cs="Arial"/>
                <w:sz w:val="18"/>
                <w:szCs w:val="18"/>
              </w:rPr>
              <w:t>(√)</w:t>
            </w:r>
            <w:r w:rsidRPr="00E501A5">
              <w:rPr>
                <w:rFonts w:ascii="Arial" w:hAnsi="Arial" w:cs="Arial"/>
                <w:sz w:val="18"/>
                <w:szCs w:val="18"/>
              </w:rPr>
              <w:t xml:space="preserve">  </w:t>
            </w:r>
          </w:p>
        </w:tc>
        <w:tc>
          <w:tcPr>
            <w:tcW w:w="4706" w:type="dxa"/>
            <w:gridSpan w:val="7"/>
            <w:tcBorders>
              <w:top w:val="single" w:sz="8" w:space="0" w:color="auto"/>
              <w:left w:val="single" w:sz="4" w:space="0" w:color="auto"/>
              <w:bottom w:val="single" w:sz="6" w:space="0" w:color="auto"/>
              <w:right w:val="single" w:sz="8" w:space="0" w:color="auto"/>
            </w:tcBorders>
            <w:shd w:val="clear" w:color="auto" w:fill="auto"/>
          </w:tcPr>
          <w:p w14:paraId="4193F2A6"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2" w:hanging="362"/>
              <w:jc w:val="both"/>
              <w:rPr>
                <w:rFonts w:ascii="Arial" w:hAnsi="Arial" w:cs="Arial"/>
                <w:sz w:val="18"/>
                <w:szCs w:val="18"/>
                <w:lang w:val="en-GB"/>
              </w:rPr>
            </w:pPr>
            <w:r w:rsidRPr="00E501A5">
              <w:rPr>
                <w:rFonts w:ascii="Arial" w:hAnsi="Arial" w:cs="Arial"/>
                <w:sz w:val="18"/>
                <w:szCs w:val="18"/>
                <w:lang w:val="en-GB"/>
              </w:rPr>
              <w:t xml:space="preserve">Stockton </w:t>
            </w:r>
            <w:r>
              <w:rPr>
                <w:rFonts w:ascii="Arial" w:hAnsi="Arial" w:cs="Arial"/>
                <w:sz w:val="18"/>
                <w:szCs w:val="18"/>
                <w:lang w:val="en-GB"/>
              </w:rPr>
              <w:t xml:space="preserve">Borough </w:t>
            </w:r>
            <w:r w:rsidRPr="00E501A5">
              <w:rPr>
                <w:rFonts w:ascii="Arial" w:hAnsi="Arial" w:cs="Arial"/>
                <w:sz w:val="18"/>
                <w:szCs w:val="18"/>
                <w:lang w:val="en-GB"/>
              </w:rPr>
              <w:t>Council Employee</w:t>
            </w:r>
            <w:r>
              <w:rPr>
                <w:rFonts w:ascii="Arial" w:hAnsi="Arial" w:cs="Arial"/>
                <w:sz w:val="18"/>
                <w:szCs w:val="18"/>
                <w:lang w:val="en-GB"/>
              </w:rPr>
              <w:t xml:space="preserve">     </w:t>
            </w:r>
            <w:r w:rsidRPr="00E501A5">
              <w:rPr>
                <w:rFonts w:ascii="Arial" w:hAnsi="Arial" w:cs="Arial"/>
                <w:sz w:val="18"/>
                <w:szCs w:val="18"/>
                <w:lang w:val="en-GB"/>
              </w:rPr>
              <w:t xml:space="preserve"> </w:t>
            </w:r>
          </w:p>
        </w:tc>
        <w:tc>
          <w:tcPr>
            <w:tcW w:w="3001" w:type="dxa"/>
            <w:gridSpan w:val="2"/>
            <w:tcBorders>
              <w:top w:val="single" w:sz="8" w:space="0" w:color="auto"/>
              <w:left w:val="single" w:sz="6" w:space="0" w:color="auto"/>
              <w:bottom w:val="single" w:sz="6" w:space="0" w:color="auto"/>
              <w:right w:val="single" w:sz="12" w:space="0" w:color="auto"/>
            </w:tcBorders>
            <w:shd w:val="clear" w:color="auto" w:fill="auto"/>
          </w:tcPr>
          <w:p w14:paraId="63D094C8"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4" w:hanging="621"/>
              <w:rPr>
                <w:rFonts w:ascii="Arial" w:hAnsi="Arial" w:cs="Arial"/>
                <w:sz w:val="18"/>
                <w:szCs w:val="18"/>
                <w:lang w:val="en-GB"/>
              </w:rPr>
            </w:pPr>
            <w:r w:rsidRPr="00E501A5">
              <w:rPr>
                <w:rFonts w:ascii="Arial" w:hAnsi="Arial" w:cs="Arial"/>
                <w:sz w:val="18"/>
                <w:szCs w:val="18"/>
                <w:lang w:val="en-GB"/>
              </w:rPr>
              <w:t xml:space="preserve">Agency Employee </w:t>
            </w:r>
          </w:p>
        </w:tc>
      </w:tr>
      <w:tr w:rsidR="00BE7259" w14:paraId="7A51836F" w14:textId="77777777" w:rsidTr="00B035D1">
        <w:trPr>
          <w:cantSplit/>
          <w:trHeight w:val="372"/>
        </w:trPr>
        <w:tc>
          <w:tcPr>
            <w:tcW w:w="2537" w:type="dxa"/>
            <w:tcBorders>
              <w:top w:val="single" w:sz="6" w:space="0" w:color="auto"/>
              <w:left w:val="single" w:sz="12" w:space="0" w:color="auto"/>
              <w:bottom w:val="single" w:sz="6" w:space="0" w:color="auto"/>
              <w:right w:val="single" w:sz="4" w:space="0" w:color="auto"/>
            </w:tcBorders>
            <w:shd w:val="clear" w:color="auto" w:fill="auto"/>
          </w:tcPr>
          <w:p w14:paraId="200CF357" w14:textId="77777777" w:rsidR="00BE7259" w:rsidRPr="00E501A5" w:rsidRDefault="00BE7259" w:rsidP="00B035D1">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r w:rsidRPr="00E501A5">
              <w:rPr>
                <w:rFonts w:ascii="Arial" w:hAnsi="Arial" w:cs="Arial"/>
                <w:sz w:val="18"/>
                <w:szCs w:val="18"/>
              </w:rPr>
              <w:t>Assaulted</w:t>
            </w:r>
            <w:r>
              <w:rPr>
                <w:rFonts w:ascii="Arial" w:hAnsi="Arial" w:cs="Arial"/>
                <w:sz w:val="18"/>
                <w:szCs w:val="18"/>
              </w:rPr>
              <w:t xml:space="preserve"> person</w:t>
            </w:r>
          </w:p>
          <w:p w14:paraId="2BE01EC2" w14:textId="77777777" w:rsidR="00BE7259" w:rsidRPr="00E501A5" w:rsidRDefault="00BE7259" w:rsidP="00B035D1">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18"/>
                <w:szCs w:val="18"/>
              </w:rPr>
            </w:pPr>
          </w:p>
        </w:tc>
        <w:tc>
          <w:tcPr>
            <w:tcW w:w="7707" w:type="dxa"/>
            <w:gridSpan w:val="9"/>
            <w:tcBorders>
              <w:top w:val="single" w:sz="6" w:space="0" w:color="auto"/>
              <w:left w:val="single" w:sz="4" w:space="0" w:color="auto"/>
              <w:bottom w:val="single" w:sz="6" w:space="0" w:color="auto"/>
              <w:right w:val="single" w:sz="12" w:space="0" w:color="auto"/>
            </w:tcBorders>
            <w:shd w:val="clear" w:color="auto" w:fill="auto"/>
          </w:tcPr>
          <w:p w14:paraId="5008BD43" w14:textId="77777777" w:rsidR="00BE7259" w:rsidRPr="0099383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sidRPr="00993835">
              <w:rPr>
                <w:rFonts w:ascii="Arial" w:hAnsi="Arial" w:cs="Arial"/>
                <w:sz w:val="18"/>
                <w:szCs w:val="18"/>
              </w:rPr>
              <w:t xml:space="preserve">First Name(s):                          Surname:  </w:t>
            </w:r>
          </w:p>
        </w:tc>
      </w:tr>
      <w:tr w:rsidR="00BE7259" w14:paraId="5DDF76C0" w14:textId="77777777" w:rsidTr="00B035D1">
        <w:trPr>
          <w:cantSplit/>
          <w:trHeight w:val="377"/>
        </w:trPr>
        <w:tc>
          <w:tcPr>
            <w:tcW w:w="2537" w:type="dxa"/>
            <w:tcBorders>
              <w:top w:val="single" w:sz="6" w:space="0" w:color="auto"/>
              <w:left w:val="single" w:sz="12" w:space="0" w:color="auto"/>
              <w:bottom w:val="single" w:sz="6" w:space="0" w:color="auto"/>
              <w:right w:val="single" w:sz="4" w:space="0" w:color="auto"/>
            </w:tcBorders>
            <w:shd w:val="clear" w:color="auto" w:fill="auto"/>
          </w:tcPr>
          <w:p w14:paraId="242C4032"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color w:val="000000"/>
                <w:sz w:val="18"/>
                <w:szCs w:val="18"/>
              </w:rPr>
            </w:pPr>
            <w:r w:rsidRPr="00E501A5">
              <w:rPr>
                <w:rFonts w:cs="Arial"/>
                <w:sz w:val="18"/>
                <w:szCs w:val="18"/>
              </w:rPr>
              <w:t>Occupation</w:t>
            </w:r>
          </w:p>
        </w:tc>
        <w:tc>
          <w:tcPr>
            <w:tcW w:w="2364" w:type="dxa"/>
            <w:tcBorders>
              <w:top w:val="single" w:sz="6" w:space="0" w:color="auto"/>
              <w:left w:val="single" w:sz="4" w:space="0" w:color="auto"/>
              <w:bottom w:val="single" w:sz="6" w:space="0" w:color="auto"/>
              <w:right w:val="single" w:sz="6" w:space="0" w:color="auto"/>
            </w:tcBorders>
            <w:shd w:val="clear" w:color="auto" w:fill="auto"/>
          </w:tcPr>
          <w:p w14:paraId="50A79634"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sz w:val="18"/>
                <w:szCs w:val="18"/>
              </w:rPr>
            </w:pPr>
          </w:p>
        </w:tc>
        <w:tc>
          <w:tcPr>
            <w:tcW w:w="2336" w:type="dxa"/>
            <w:gridSpan w:val="5"/>
            <w:vMerge w:val="restart"/>
            <w:tcBorders>
              <w:top w:val="single" w:sz="6" w:space="0" w:color="auto"/>
              <w:left w:val="single" w:sz="6" w:space="0" w:color="auto"/>
              <w:right w:val="single" w:sz="6" w:space="0" w:color="auto"/>
            </w:tcBorders>
            <w:shd w:val="clear" w:color="auto" w:fill="auto"/>
          </w:tcPr>
          <w:p w14:paraId="483A3324"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r w:rsidRPr="00E501A5">
              <w:rPr>
                <w:rFonts w:ascii="Arial" w:hAnsi="Arial"/>
                <w:sz w:val="18"/>
                <w:szCs w:val="18"/>
                <w:lang w:val="en-GB"/>
              </w:rPr>
              <w:t>Date of Birth</w:t>
            </w:r>
          </w:p>
        </w:tc>
        <w:tc>
          <w:tcPr>
            <w:tcW w:w="3007" w:type="dxa"/>
            <w:gridSpan w:val="3"/>
            <w:vMerge w:val="restart"/>
            <w:tcBorders>
              <w:top w:val="single" w:sz="8" w:space="0" w:color="auto"/>
              <w:left w:val="single" w:sz="6" w:space="0" w:color="auto"/>
              <w:right w:val="single" w:sz="12" w:space="0" w:color="auto"/>
            </w:tcBorders>
            <w:shd w:val="clear" w:color="auto" w:fill="auto"/>
          </w:tcPr>
          <w:p w14:paraId="7BC8B548"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Pr>
                <w:rFonts w:ascii="Arial" w:hAnsi="Arial"/>
                <w:sz w:val="18"/>
                <w:szCs w:val="18"/>
                <w:lang w:val="en-GB"/>
              </w:rPr>
              <w:t>Normal Workplace.</w:t>
            </w:r>
          </w:p>
        </w:tc>
      </w:tr>
      <w:tr w:rsidR="00BE7259" w14:paraId="3E55A9E8" w14:textId="77777777" w:rsidTr="00B035D1">
        <w:trPr>
          <w:cantSplit/>
          <w:trHeight w:val="377"/>
        </w:trPr>
        <w:tc>
          <w:tcPr>
            <w:tcW w:w="2537" w:type="dxa"/>
            <w:tcBorders>
              <w:top w:val="single" w:sz="6" w:space="0" w:color="auto"/>
              <w:left w:val="single" w:sz="12" w:space="0" w:color="auto"/>
              <w:bottom w:val="single" w:sz="6" w:space="0" w:color="auto"/>
              <w:right w:val="single" w:sz="4" w:space="0" w:color="auto"/>
            </w:tcBorders>
            <w:shd w:val="clear" w:color="auto" w:fill="auto"/>
          </w:tcPr>
          <w:p w14:paraId="60DB9DA8"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sz w:val="18"/>
                <w:szCs w:val="18"/>
              </w:rPr>
            </w:pPr>
            <w:r>
              <w:rPr>
                <w:rFonts w:cs="Arial"/>
                <w:sz w:val="18"/>
                <w:szCs w:val="18"/>
              </w:rPr>
              <w:t>Directorate</w:t>
            </w:r>
          </w:p>
        </w:tc>
        <w:tc>
          <w:tcPr>
            <w:tcW w:w="2364" w:type="dxa"/>
            <w:tcBorders>
              <w:top w:val="single" w:sz="6" w:space="0" w:color="auto"/>
              <w:left w:val="single" w:sz="4" w:space="0" w:color="auto"/>
              <w:bottom w:val="single" w:sz="6" w:space="0" w:color="auto"/>
              <w:right w:val="single" w:sz="6" w:space="0" w:color="auto"/>
            </w:tcBorders>
            <w:shd w:val="clear" w:color="auto" w:fill="auto"/>
          </w:tcPr>
          <w:p w14:paraId="643C242D"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sz w:val="18"/>
                <w:szCs w:val="18"/>
              </w:rPr>
            </w:pPr>
          </w:p>
        </w:tc>
        <w:tc>
          <w:tcPr>
            <w:tcW w:w="2336" w:type="dxa"/>
            <w:gridSpan w:val="5"/>
            <w:vMerge/>
            <w:tcBorders>
              <w:left w:val="single" w:sz="6" w:space="0" w:color="auto"/>
              <w:bottom w:val="single" w:sz="6" w:space="0" w:color="auto"/>
              <w:right w:val="single" w:sz="6" w:space="0" w:color="auto"/>
            </w:tcBorders>
            <w:shd w:val="clear" w:color="auto" w:fill="auto"/>
          </w:tcPr>
          <w:p w14:paraId="7244ACA2"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p>
        </w:tc>
        <w:tc>
          <w:tcPr>
            <w:tcW w:w="3007" w:type="dxa"/>
            <w:gridSpan w:val="3"/>
            <w:vMerge/>
            <w:tcBorders>
              <w:left w:val="single" w:sz="6" w:space="0" w:color="auto"/>
              <w:right w:val="single" w:sz="12" w:space="0" w:color="auto"/>
            </w:tcBorders>
            <w:shd w:val="clear" w:color="auto" w:fill="auto"/>
          </w:tcPr>
          <w:p w14:paraId="4F9FBE55"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p>
        </w:tc>
      </w:tr>
      <w:tr w:rsidR="00BE7259" w14:paraId="7EAD4FFC" w14:textId="77777777" w:rsidTr="00B035D1">
        <w:trPr>
          <w:cantSplit/>
          <w:trHeight w:val="377"/>
        </w:trPr>
        <w:tc>
          <w:tcPr>
            <w:tcW w:w="2537" w:type="dxa"/>
            <w:tcBorders>
              <w:top w:val="single" w:sz="6" w:space="0" w:color="auto"/>
              <w:left w:val="single" w:sz="12" w:space="0" w:color="auto"/>
              <w:bottom w:val="single" w:sz="6" w:space="0" w:color="auto"/>
              <w:right w:val="single" w:sz="4" w:space="0" w:color="auto"/>
            </w:tcBorders>
            <w:shd w:val="clear" w:color="auto" w:fill="auto"/>
          </w:tcPr>
          <w:p w14:paraId="7763F9C0"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Pr>
                <w:rFonts w:ascii="Arial" w:hAnsi="Arial" w:cs="Arial"/>
                <w:sz w:val="18"/>
                <w:szCs w:val="18"/>
                <w:lang w:val="en-GB"/>
              </w:rPr>
              <w:t>Date &amp; time of a</w:t>
            </w:r>
            <w:r w:rsidRPr="00E501A5">
              <w:rPr>
                <w:rFonts w:ascii="Arial" w:hAnsi="Arial" w:cs="Arial"/>
                <w:sz w:val="18"/>
                <w:szCs w:val="18"/>
                <w:lang w:val="en-GB"/>
              </w:rPr>
              <w:t>ssault</w:t>
            </w:r>
          </w:p>
        </w:tc>
        <w:tc>
          <w:tcPr>
            <w:tcW w:w="2364" w:type="dxa"/>
            <w:tcBorders>
              <w:top w:val="single" w:sz="6" w:space="0" w:color="auto"/>
              <w:left w:val="single" w:sz="4" w:space="0" w:color="auto"/>
              <w:bottom w:val="single" w:sz="6" w:space="0" w:color="auto"/>
              <w:right w:val="single" w:sz="6" w:space="0" w:color="auto"/>
            </w:tcBorders>
            <w:shd w:val="clear" w:color="auto" w:fill="auto"/>
          </w:tcPr>
          <w:p w14:paraId="51713E19"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cs="Arial"/>
                <w:b/>
                <w:color w:val="000000"/>
                <w:sz w:val="18"/>
                <w:szCs w:val="18"/>
              </w:rPr>
            </w:pPr>
          </w:p>
        </w:tc>
        <w:tc>
          <w:tcPr>
            <w:tcW w:w="5343" w:type="dxa"/>
            <w:gridSpan w:val="8"/>
            <w:tcBorders>
              <w:top w:val="single" w:sz="6" w:space="0" w:color="auto"/>
              <w:left w:val="single" w:sz="6" w:space="0" w:color="auto"/>
              <w:bottom w:val="single" w:sz="6" w:space="0" w:color="auto"/>
              <w:right w:val="single" w:sz="12" w:space="0" w:color="auto"/>
            </w:tcBorders>
            <w:shd w:val="clear" w:color="auto" w:fill="auto"/>
          </w:tcPr>
          <w:p w14:paraId="00682EF6"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szCs w:val="18"/>
              </w:rPr>
            </w:pPr>
            <w:r w:rsidRPr="00993835">
              <w:rPr>
                <w:color w:val="000000"/>
                <w:sz w:val="18"/>
                <w:szCs w:val="18"/>
              </w:rPr>
              <w:t>State</w:t>
            </w:r>
            <w:r w:rsidRPr="00993835">
              <w:rPr>
                <w:bCs/>
                <w:sz w:val="18"/>
                <w:szCs w:val="18"/>
              </w:rPr>
              <w:t xml:space="preserve"> which</w:t>
            </w:r>
            <w:r>
              <w:rPr>
                <w:bCs/>
                <w:sz w:val="18"/>
                <w:szCs w:val="18"/>
              </w:rPr>
              <w:t xml:space="preserve"> premises or place the assault occurred.</w:t>
            </w:r>
          </w:p>
          <w:p w14:paraId="37DE39BB"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szCs w:val="18"/>
              </w:rPr>
            </w:pPr>
          </w:p>
          <w:p w14:paraId="635994C6"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szCs w:val="18"/>
              </w:rPr>
            </w:pPr>
          </w:p>
        </w:tc>
      </w:tr>
      <w:tr w:rsidR="00BE7259" w14:paraId="49F8FBAF" w14:textId="77777777" w:rsidTr="00B035D1">
        <w:trPr>
          <w:cantSplit/>
          <w:trHeight w:val="659"/>
        </w:trPr>
        <w:tc>
          <w:tcPr>
            <w:tcW w:w="2537" w:type="dxa"/>
            <w:tcBorders>
              <w:top w:val="single" w:sz="6" w:space="0" w:color="auto"/>
              <w:left w:val="single" w:sz="12" w:space="0" w:color="auto"/>
              <w:bottom w:val="single" w:sz="6" w:space="0" w:color="auto"/>
              <w:right w:val="single" w:sz="4" w:space="0" w:color="auto"/>
            </w:tcBorders>
            <w:shd w:val="clear" w:color="auto" w:fill="auto"/>
          </w:tcPr>
          <w:p w14:paraId="59E27181" w14:textId="77777777" w:rsidR="00BE7259" w:rsidRPr="00E501A5"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bookmarkStart w:id="1" w:name="_Hlk24548377"/>
            <w:r w:rsidRPr="00E501A5">
              <w:rPr>
                <w:rFonts w:ascii="Arial" w:hAnsi="Arial" w:cs="Arial"/>
                <w:sz w:val="18"/>
                <w:szCs w:val="18"/>
                <w:lang w:val="en-GB"/>
              </w:rPr>
              <w:t xml:space="preserve">Describe </w:t>
            </w:r>
            <w:r>
              <w:rPr>
                <w:rFonts w:ascii="Arial" w:hAnsi="Arial" w:cs="Arial"/>
                <w:sz w:val="18"/>
                <w:szCs w:val="18"/>
                <w:lang w:val="en-GB"/>
              </w:rPr>
              <w:t xml:space="preserve">any </w:t>
            </w:r>
            <w:r w:rsidRPr="00E501A5">
              <w:rPr>
                <w:rFonts w:ascii="Arial" w:hAnsi="Arial" w:cs="Arial"/>
                <w:sz w:val="18"/>
                <w:szCs w:val="18"/>
                <w:lang w:val="en-GB"/>
              </w:rPr>
              <w:t>injuries</w:t>
            </w:r>
            <w:r>
              <w:rPr>
                <w:rFonts w:ascii="Arial" w:hAnsi="Arial" w:cs="Arial"/>
                <w:sz w:val="18"/>
                <w:szCs w:val="18"/>
                <w:lang w:val="en-GB"/>
              </w:rPr>
              <w:t>.</w:t>
            </w:r>
          </w:p>
          <w:bookmarkEnd w:id="1"/>
          <w:p w14:paraId="5F293E8C" w14:textId="77777777" w:rsidR="00BE7259" w:rsidRPr="00E501A5"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p>
        </w:tc>
        <w:tc>
          <w:tcPr>
            <w:tcW w:w="2364" w:type="dxa"/>
            <w:tcBorders>
              <w:top w:val="single" w:sz="6" w:space="0" w:color="auto"/>
              <w:left w:val="single" w:sz="4" w:space="0" w:color="auto"/>
              <w:bottom w:val="single" w:sz="4" w:space="0" w:color="auto"/>
              <w:right w:val="single" w:sz="6" w:space="0" w:color="auto"/>
            </w:tcBorders>
            <w:shd w:val="clear" w:color="auto" w:fill="auto"/>
          </w:tcPr>
          <w:p w14:paraId="4C517526" w14:textId="77777777" w:rsidR="00BE7259" w:rsidRPr="003B6A6D"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sz w:val="18"/>
                <w:szCs w:val="18"/>
              </w:rPr>
            </w:pPr>
          </w:p>
        </w:tc>
        <w:tc>
          <w:tcPr>
            <w:tcW w:w="1230" w:type="dxa"/>
            <w:gridSpan w:val="3"/>
            <w:tcBorders>
              <w:top w:val="single" w:sz="6" w:space="0" w:color="auto"/>
              <w:left w:val="single" w:sz="6" w:space="0" w:color="auto"/>
              <w:bottom w:val="single" w:sz="4" w:space="0" w:color="auto"/>
              <w:right w:val="single" w:sz="4" w:space="0" w:color="auto"/>
            </w:tcBorders>
            <w:shd w:val="clear" w:color="auto" w:fill="auto"/>
          </w:tcPr>
          <w:p w14:paraId="6C08090B" w14:textId="77777777" w:rsidR="00BE7259" w:rsidRPr="00FD32AE"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sz w:val="18"/>
                <w:szCs w:val="18"/>
              </w:rPr>
              <w:t>Was first a</w:t>
            </w:r>
            <w:r w:rsidRPr="00E501A5">
              <w:rPr>
                <w:sz w:val="18"/>
                <w:szCs w:val="18"/>
              </w:rPr>
              <w:t>id treatment given?</w:t>
            </w:r>
          </w:p>
        </w:tc>
        <w:tc>
          <w:tcPr>
            <w:tcW w:w="708" w:type="dxa"/>
            <w:tcBorders>
              <w:top w:val="single" w:sz="6" w:space="0" w:color="auto"/>
              <w:left w:val="single" w:sz="4" w:space="0" w:color="auto"/>
              <w:bottom w:val="single" w:sz="4" w:space="0" w:color="auto"/>
              <w:right w:val="single" w:sz="4" w:space="0" w:color="auto"/>
            </w:tcBorders>
            <w:shd w:val="clear" w:color="auto" w:fill="auto"/>
          </w:tcPr>
          <w:p w14:paraId="0B4FEDD3"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rPr>
            </w:pPr>
            <w:r>
              <w:rPr>
                <w:noProof/>
                <w:lang w:eastAsia="en-GB"/>
              </w:rPr>
              <mc:AlternateContent>
                <mc:Choice Requires="wps">
                  <w:drawing>
                    <wp:anchor distT="0" distB="0" distL="114300" distR="114300" simplePos="0" relativeHeight="251668480" behindDoc="0" locked="0" layoutInCell="1" allowOverlap="1" wp14:anchorId="762DBDAA" wp14:editId="53D21DDD">
                      <wp:simplePos x="0" y="0"/>
                      <wp:positionH relativeFrom="column">
                        <wp:posOffset>248285</wp:posOffset>
                      </wp:positionH>
                      <wp:positionV relativeFrom="paragraph">
                        <wp:posOffset>19050</wp:posOffset>
                      </wp:positionV>
                      <wp:extent cx="90170" cy="90170"/>
                      <wp:effectExtent l="0" t="0" r="508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D4500" id="Rectangle 5" o:spid="_x0000_s1026" style="position:absolute;margin-left:19.55pt;margin-top:1.5pt;width:7.1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" filled="f" strokecolor="windowText" strokeweight=".5pt">
                      <v:path arrowok="t"/>
                    </v:rect>
                  </w:pict>
                </mc:Fallback>
              </mc:AlternateContent>
            </w:r>
            <w:r>
              <w:rPr>
                <w:bCs/>
                <w:sz w:val="18"/>
              </w:rPr>
              <w:t>Yes</w:t>
            </w:r>
          </w:p>
          <w:p w14:paraId="146370D3"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rPr>
            </w:pPr>
          </w:p>
          <w:p w14:paraId="45EC18D5" w14:textId="77777777" w:rsidR="00BE7259" w:rsidRPr="00E501A5" w:rsidRDefault="00BE7259" w:rsidP="00B035D1">
            <w:pPr>
              <w:rPr>
                <w:color w:val="000000"/>
                <w:sz w:val="18"/>
                <w:szCs w:val="18"/>
              </w:rPr>
            </w:pPr>
            <w:r>
              <w:rPr>
                <w:noProof/>
                <w:lang w:eastAsia="en-GB"/>
              </w:rPr>
              <mc:AlternateContent>
                <mc:Choice Requires="wps">
                  <w:drawing>
                    <wp:anchor distT="0" distB="0" distL="114300" distR="114300" simplePos="0" relativeHeight="251669504" behindDoc="0" locked="0" layoutInCell="1" allowOverlap="1" wp14:anchorId="3ED091E9" wp14:editId="627A5D53">
                      <wp:simplePos x="0" y="0"/>
                      <wp:positionH relativeFrom="column">
                        <wp:posOffset>246380</wp:posOffset>
                      </wp:positionH>
                      <wp:positionV relativeFrom="paragraph">
                        <wp:posOffset>29845</wp:posOffset>
                      </wp:positionV>
                      <wp:extent cx="89535" cy="89535"/>
                      <wp:effectExtent l="0" t="0" r="5715"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F4442" id="Rectangle 6" o:spid="_x0000_s1026" style="position:absolute;margin-left:19.4pt;margin-top:2.35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" filled="f" strokecolor="windowText" strokeweight=".5pt">
                      <v:path arrowok="t"/>
                    </v:rect>
                  </w:pict>
                </mc:Fallback>
              </mc:AlternateContent>
            </w:r>
            <w:r>
              <w:rPr>
                <w:bCs/>
                <w:sz w:val="18"/>
              </w:rPr>
              <w:t>No</w:t>
            </w:r>
          </w:p>
        </w:tc>
        <w:tc>
          <w:tcPr>
            <w:tcW w:w="3405" w:type="dxa"/>
            <w:gridSpan w:val="4"/>
            <w:tcBorders>
              <w:top w:val="single" w:sz="6" w:space="0" w:color="auto"/>
              <w:left w:val="single" w:sz="4" w:space="0" w:color="auto"/>
              <w:bottom w:val="single" w:sz="4" w:space="0" w:color="auto"/>
              <w:right w:val="single" w:sz="12" w:space="0" w:color="auto"/>
            </w:tcBorders>
            <w:shd w:val="clear" w:color="auto" w:fill="auto"/>
          </w:tcPr>
          <w:p w14:paraId="0D81767A" w14:textId="77777777" w:rsidR="00BE7259" w:rsidRPr="007D0DD6" w:rsidRDefault="00BE7259" w:rsidP="00B035D1">
            <w:pPr>
              <w:rPr>
                <w:color w:val="000000"/>
                <w:sz w:val="16"/>
                <w:szCs w:val="18"/>
              </w:rPr>
            </w:pPr>
            <w:r w:rsidRPr="007D0DD6">
              <w:rPr>
                <w:sz w:val="18"/>
              </w:rPr>
              <w:t>What treatment was given?</w:t>
            </w:r>
          </w:p>
          <w:p w14:paraId="3AAAEAA8"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tc>
      </w:tr>
      <w:tr w:rsidR="00BE7259" w14:paraId="09FA39AF" w14:textId="77777777" w:rsidTr="00B035D1">
        <w:trPr>
          <w:cantSplit/>
          <w:trHeight w:val="659"/>
        </w:trPr>
        <w:tc>
          <w:tcPr>
            <w:tcW w:w="2537" w:type="dxa"/>
            <w:tcBorders>
              <w:top w:val="single" w:sz="6" w:space="0" w:color="auto"/>
              <w:left w:val="single" w:sz="12" w:space="0" w:color="auto"/>
              <w:bottom w:val="single" w:sz="6" w:space="0" w:color="auto"/>
              <w:right w:val="single" w:sz="4" w:space="0" w:color="auto"/>
            </w:tcBorders>
            <w:shd w:val="clear" w:color="auto" w:fill="auto"/>
          </w:tcPr>
          <w:p w14:paraId="6FDC3B71" w14:textId="77777777" w:rsidR="00BE7259" w:rsidRPr="00E501A5"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bookmarkStart w:id="2" w:name="_Hlk24548389"/>
            <w:r>
              <w:rPr>
                <w:rFonts w:ascii="Arial" w:hAnsi="Arial" w:cs="Arial"/>
                <w:sz w:val="18"/>
                <w:szCs w:val="18"/>
                <w:lang w:val="en-GB"/>
              </w:rPr>
              <w:t>Did injury result in absence?</w:t>
            </w:r>
            <w:bookmarkEnd w:id="2"/>
          </w:p>
        </w:tc>
        <w:tc>
          <w:tcPr>
            <w:tcW w:w="4302" w:type="dxa"/>
            <w:gridSpan w:val="5"/>
            <w:tcBorders>
              <w:top w:val="single" w:sz="6" w:space="0" w:color="auto"/>
              <w:left w:val="single" w:sz="4" w:space="0" w:color="auto"/>
              <w:bottom w:val="single" w:sz="4" w:space="0" w:color="auto"/>
              <w:right w:val="single" w:sz="4" w:space="0" w:color="auto"/>
            </w:tcBorders>
            <w:shd w:val="clear" w:color="auto" w:fill="auto"/>
          </w:tcPr>
          <w:p w14:paraId="6EE15A34"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noProof/>
                <w:lang w:eastAsia="en-GB"/>
              </w:rPr>
              <mc:AlternateContent>
                <mc:Choice Requires="wps">
                  <w:drawing>
                    <wp:anchor distT="0" distB="0" distL="114300" distR="114300" simplePos="0" relativeHeight="251671552" behindDoc="0" locked="0" layoutInCell="1" allowOverlap="1" wp14:anchorId="0B5B3683" wp14:editId="4546EEA5">
                      <wp:simplePos x="0" y="0"/>
                      <wp:positionH relativeFrom="column">
                        <wp:posOffset>1052830</wp:posOffset>
                      </wp:positionH>
                      <wp:positionV relativeFrom="paragraph">
                        <wp:posOffset>32385</wp:posOffset>
                      </wp:positionV>
                      <wp:extent cx="90170" cy="90170"/>
                      <wp:effectExtent l="0" t="0" r="5080" b="50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609D" id="Rectangle 4" o:spid="_x0000_s1026" style="position:absolute;margin-left:82.9pt;margin-top:2.55pt;width:7.1pt;height: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" filled="f" strokecolor="windowText" strokeweight=".5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4D3E0C7A" wp14:editId="60718AAC">
                      <wp:simplePos x="0" y="0"/>
                      <wp:positionH relativeFrom="column">
                        <wp:posOffset>252730</wp:posOffset>
                      </wp:positionH>
                      <wp:positionV relativeFrom="paragraph">
                        <wp:posOffset>29845</wp:posOffset>
                      </wp:positionV>
                      <wp:extent cx="90170" cy="90170"/>
                      <wp:effectExtent l="0" t="0" r="5080"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9ACFA" id="Rectangle 2" o:spid="_x0000_s1026" style="position:absolute;margin-left:19.9pt;margin-top:2.35pt;width:7.1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" filled="f" strokecolor="windowText" strokeweight=".5pt">
                      <v:path arrowok="t"/>
                    </v:rect>
                  </w:pict>
                </mc:Fallback>
              </mc:AlternateContent>
            </w:r>
            <w:r w:rsidRPr="00B97EE5">
              <w:rPr>
                <w:sz w:val="18"/>
                <w:szCs w:val="18"/>
              </w:rPr>
              <w:t>Yes</w:t>
            </w:r>
            <w:r>
              <w:rPr>
                <w:sz w:val="18"/>
                <w:szCs w:val="18"/>
              </w:rPr>
              <w:t xml:space="preserve">                     No</w:t>
            </w:r>
          </w:p>
          <w:p w14:paraId="564E7C58"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sidRPr="00FD32AE">
              <w:rPr>
                <w:color w:val="A6A6A6"/>
                <w:sz w:val="14"/>
                <w:szCs w:val="18"/>
              </w:rPr>
              <w:t>Please expand on any absence incurred e.g. actual or likely time lost</w:t>
            </w:r>
          </w:p>
        </w:tc>
        <w:tc>
          <w:tcPr>
            <w:tcW w:w="3405" w:type="dxa"/>
            <w:gridSpan w:val="4"/>
            <w:tcBorders>
              <w:top w:val="single" w:sz="6" w:space="0" w:color="auto"/>
              <w:left w:val="single" w:sz="4" w:space="0" w:color="auto"/>
              <w:bottom w:val="single" w:sz="4" w:space="0" w:color="auto"/>
              <w:right w:val="single" w:sz="12" w:space="0" w:color="auto"/>
            </w:tcBorders>
            <w:shd w:val="clear" w:color="auto" w:fill="auto"/>
          </w:tcPr>
          <w:p w14:paraId="1C0514C3"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000000"/>
                <w:sz w:val="18"/>
                <w:szCs w:val="18"/>
              </w:rPr>
              <w:t>Where lost-time absence occurs, please indicate on HR On-line Day 1 reporting.</w:t>
            </w:r>
          </w:p>
        </w:tc>
      </w:tr>
      <w:tr w:rsidR="00BE7259" w14:paraId="5E1CF9B2" w14:textId="77777777" w:rsidTr="00B035D1">
        <w:trPr>
          <w:cantSplit/>
          <w:trHeight w:val="1068"/>
        </w:trPr>
        <w:tc>
          <w:tcPr>
            <w:tcW w:w="2537" w:type="dxa"/>
            <w:tcBorders>
              <w:top w:val="single" w:sz="6" w:space="0" w:color="auto"/>
              <w:left w:val="single" w:sz="12" w:space="0" w:color="auto"/>
              <w:bottom w:val="single" w:sz="4" w:space="0" w:color="auto"/>
              <w:right w:val="single" w:sz="4" w:space="0" w:color="auto"/>
            </w:tcBorders>
            <w:shd w:val="clear" w:color="auto" w:fill="auto"/>
          </w:tcPr>
          <w:p w14:paraId="5F83B4EE" w14:textId="77777777" w:rsidR="00BE7259" w:rsidRPr="00E501A5"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Describe the assault, eg</w:t>
            </w:r>
          </w:p>
          <w:p w14:paraId="5AC0FDCE" w14:textId="77777777" w:rsidR="00BE7259" w:rsidRPr="00E501A5"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verbal, physical</w:t>
            </w:r>
          </w:p>
          <w:p w14:paraId="38D59E87" w14:textId="77777777" w:rsidR="00BE7259" w:rsidRPr="00E501A5"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threatening, stating</w:t>
            </w:r>
          </w:p>
          <w:p w14:paraId="762F80F3"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 xml:space="preserve">how the assault </w:t>
            </w:r>
          </w:p>
          <w:p w14:paraId="1772D74D"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occurred</w:t>
            </w:r>
          </w:p>
        </w:tc>
        <w:tc>
          <w:tcPr>
            <w:tcW w:w="7707" w:type="dxa"/>
            <w:gridSpan w:val="9"/>
            <w:tcBorders>
              <w:top w:val="single" w:sz="4" w:space="0" w:color="auto"/>
              <w:left w:val="single" w:sz="4" w:space="0" w:color="auto"/>
              <w:bottom w:val="single" w:sz="4" w:space="0" w:color="auto"/>
              <w:right w:val="single" w:sz="12" w:space="0" w:color="auto"/>
            </w:tcBorders>
            <w:shd w:val="clear" w:color="auto" w:fill="auto"/>
          </w:tcPr>
          <w:p w14:paraId="2BBA638A" w14:textId="77777777" w:rsidR="00BE7259" w:rsidRPr="00E501A5" w:rsidRDefault="00BE7259" w:rsidP="00B035D1">
            <w:pPr>
              <w:rPr>
                <w:b/>
                <w:color w:val="000000"/>
                <w:sz w:val="18"/>
                <w:szCs w:val="18"/>
              </w:rPr>
            </w:pPr>
          </w:p>
          <w:p w14:paraId="28897250" w14:textId="77777777" w:rsidR="00BE7259"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p w14:paraId="3BF31DFC" w14:textId="77777777" w:rsidR="00BE7259"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p w14:paraId="78D22BDA" w14:textId="77777777" w:rsidR="00BE7259"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p w14:paraId="31E94C32"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tc>
      </w:tr>
      <w:tr w:rsidR="00BE7259" w14:paraId="7D9897F3" w14:textId="77777777" w:rsidTr="00B035D1">
        <w:trPr>
          <w:cantSplit/>
          <w:trHeight w:val="657"/>
        </w:trPr>
        <w:tc>
          <w:tcPr>
            <w:tcW w:w="2537" w:type="dxa"/>
            <w:tcBorders>
              <w:left w:val="single" w:sz="12" w:space="0" w:color="auto"/>
              <w:bottom w:val="single" w:sz="6" w:space="0" w:color="auto"/>
              <w:right w:val="single" w:sz="4" w:space="0" w:color="auto"/>
            </w:tcBorders>
            <w:shd w:val="clear" w:color="auto" w:fill="auto"/>
          </w:tcPr>
          <w:p w14:paraId="18A41236"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color w:val="000000"/>
                <w:sz w:val="18"/>
                <w:szCs w:val="18"/>
              </w:rPr>
            </w:pPr>
            <w:r w:rsidRPr="00E501A5">
              <w:rPr>
                <w:color w:val="000000"/>
                <w:sz w:val="18"/>
                <w:szCs w:val="18"/>
              </w:rPr>
              <w:t>Name(s) of</w:t>
            </w:r>
            <w:r w:rsidRPr="00E501A5">
              <w:rPr>
                <w:b/>
                <w:color w:val="000000"/>
                <w:sz w:val="18"/>
                <w:szCs w:val="18"/>
              </w:rPr>
              <w:t xml:space="preserve"> </w:t>
            </w:r>
            <w:r>
              <w:rPr>
                <w:sz w:val="18"/>
                <w:szCs w:val="18"/>
              </w:rPr>
              <w:t>w</w:t>
            </w:r>
            <w:r w:rsidRPr="00E501A5">
              <w:rPr>
                <w:sz w:val="18"/>
                <w:szCs w:val="18"/>
              </w:rPr>
              <w:t>itnesses</w:t>
            </w:r>
          </w:p>
          <w:p w14:paraId="695B4E59"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color w:val="000000"/>
                <w:sz w:val="18"/>
                <w:szCs w:val="18"/>
              </w:rPr>
            </w:pPr>
          </w:p>
        </w:tc>
        <w:tc>
          <w:tcPr>
            <w:tcW w:w="5242" w:type="dxa"/>
            <w:gridSpan w:val="8"/>
            <w:tcBorders>
              <w:left w:val="single" w:sz="4" w:space="0" w:color="auto"/>
              <w:bottom w:val="single" w:sz="6" w:space="0" w:color="auto"/>
              <w:right w:val="single" w:sz="6" w:space="0" w:color="auto"/>
            </w:tcBorders>
            <w:shd w:val="clear" w:color="auto" w:fill="auto"/>
          </w:tcPr>
          <w:p w14:paraId="6ED99707"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color w:val="000000"/>
                <w:sz w:val="18"/>
                <w:szCs w:val="18"/>
              </w:rPr>
            </w:pPr>
            <w:r w:rsidRPr="00E501A5">
              <w:rPr>
                <w:bCs/>
                <w:color w:val="000000"/>
                <w:sz w:val="18"/>
                <w:szCs w:val="18"/>
              </w:rPr>
              <w:t>Pl</w:t>
            </w:r>
            <w:r>
              <w:rPr>
                <w:bCs/>
                <w:color w:val="000000"/>
                <w:sz w:val="18"/>
                <w:szCs w:val="18"/>
              </w:rPr>
              <w:t>ease Print:</w:t>
            </w:r>
          </w:p>
          <w:p w14:paraId="2C83DA8F"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p>
        </w:tc>
        <w:tc>
          <w:tcPr>
            <w:tcW w:w="2465" w:type="dxa"/>
            <w:tcBorders>
              <w:top w:val="single" w:sz="4" w:space="0" w:color="auto"/>
              <w:left w:val="single" w:sz="6" w:space="0" w:color="auto"/>
              <w:bottom w:val="single" w:sz="6" w:space="0" w:color="auto"/>
              <w:right w:val="single" w:sz="12" w:space="0" w:color="auto"/>
            </w:tcBorders>
            <w:shd w:val="clear" w:color="auto" w:fill="auto"/>
          </w:tcPr>
          <w:p w14:paraId="596472E5"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r w:rsidRPr="00E501A5">
              <w:rPr>
                <w:rFonts w:ascii="Arial" w:hAnsi="Arial"/>
                <w:sz w:val="18"/>
                <w:szCs w:val="18"/>
                <w:lang w:val="en-GB"/>
              </w:rPr>
              <w:t xml:space="preserve"> Date</w:t>
            </w:r>
            <w:r>
              <w:rPr>
                <w:rFonts w:ascii="Arial" w:hAnsi="Arial"/>
                <w:sz w:val="18"/>
                <w:szCs w:val="18"/>
                <w:lang w:val="en-GB"/>
              </w:rPr>
              <w:t>:</w:t>
            </w:r>
          </w:p>
        </w:tc>
      </w:tr>
      <w:tr w:rsidR="00BE7259" w14:paraId="7CC2336B" w14:textId="77777777" w:rsidTr="00B035D1">
        <w:trPr>
          <w:cantSplit/>
          <w:trHeight w:val="377"/>
        </w:trPr>
        <w:tc>
          <w:tcPr>
            <w:tcW w:w="2537" w:type="dxa"/>
            <w:tcBorders>
              <w:left w:val="single" w:sz="12" w:space="0" w:color="auto"/>
              <w:bottom w:val="single" w:sz="6" w:space="0" w:color="auto"/>
              <w:right w:val="single" w:sz="4" w:space="0" w:color="auto"/>
            </w:tcBorders>
            <w:shd w:val="clear" w:color="auto" w:fill="auto"/>
          </w:tcPr>
          <w:p w14:paraId="620A4088" w14:textId="77777777" w:rsidR="00BE7259" w:rsidRPr="00CB6487"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000000"/>
                <w:sz w:val="18"/>
                <w:szCs w:val="18"/>
              </w:rPr>
              <w:t>Police i</w:t>
            </w:r>
            <w:r w:rsidRPr="00E501A5">
              <w:rPr>
                <w:color w:val="000000"/>
                <w:sz w:val="18"/>
                <w:szCs w:val="18"/>
              </w:rPr>
              <w:t xml:space="preserve">nformed   </w:t>
            </w:r>
            <w:r w:rsidRPr="00E501A5">
              <w:rPr>
                <w:rFonts w:cs="Arial"/>
                <w:sz w:val="18"/>
                <w:szCs w:val="18"/>
              </w:rPr>
              <w:sym w:font="Wingdings" w:char="F0FC"/>
            </w:r>
            <w:r>
              <w:rPr>
                <w:color w:val="000000"/>
                <w:sz w:val="18"/>
                <w:szCs w:val="18"/>
              </w:rPr>
              <w:t xml:space="preserve">                    </w:t>
            </w:r>
          </w:p>
        </w:tc>
        <w:tc>
          <w:tcPr>
            <w:tcW w:w="3440" w:type="dxa"/>
            <w:gridSpan w:val="3"/>
            <w:tcBorders>
              <w:left w:val="single" w:sz="4" w:space="0" w:color="auto"/>
              <w:bottom w:val="single" w:sz="6" w:space="0" w:color="auto"/>
            </w:tcBorders>
            <w:shd w:val="clear" w:color="auto" w:fill="auto"/>
          </w:tcPr>
          <w:p w14:paraId="3E5A99F7" w14:textId="77777777" w:rsidR="00BE7259" w:rsidRPr="00CB6487"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sidRPr="00E501A5">
              <w:rPr>
                <w:color w:val="000000"/>
                <w:sz w:val="18"/>
                <w:szCs w:val="18"/>
              </w:rPr>
              <w:t>Y</w:t>
            </w:r>
            <w:r>
              <w:rPr>
                <w:color w:val="000000"/>
                <w:sz w:val="18"/>
                <w:szCs w:val="18"/>
              </w:rPr>
              <w:t xml:space="preserve">es                           </w:t>
            </w:r>
            <w:r w:rsidRPr="00E501A5">
              <w:rPr>
                <w:color w:val="000000"/>
                <w:sz w:val="18"/>
                <w:szCs w:val="18"/>
              </w:rPr>
              <w:t>No</w:t>
            </w:r>
          </w:p>
        </w:tc>
        <w:tc>
          <w:tcPr>
            <w:tcW w:w="1802" w:type="dxa"/>
            <w:gridSpan w:val="5"/>
            <w:tcBorders>
              <w:top w:val="single" w:sz="4" w:space="0" w:color="auto"/>
              <w:left w:val="single" w:sz="6" w:space="0" w:color="auto"/>
              <w:bottom w:val="single" w:sz="6" w:space="0" w:color="auto"/>
              <w:right w:val="single" w:sz="4" w:space="0" w:color="auto"/>
            </w:tcBorders>
            <w:shd w:val="clear" w:color="auto" w:fill="auto"/>
          </w:tcPr>
          <w:p w14:paraId="34D17C89"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 xml:space="preserve">Crime No </w:t>
            </w:r>
          </w:p>
          <w:p w14:paraId="63A36B82"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465" w:type="dxa"/>
            <w:tcBorders>
              <w:top w:val="single" w:sz="4" w:space="0" w:color="auto"/>
              <w:left w:val="single" w:sz="4" w:space="0" w:color="auto"/>
              <w:bottom w:val="single" w:sz="6" w:space="0" w:color="auto"/>
              <w:right w:val="single" w:sz="12" w:space="0" w:color="auto"/>
            </w:tcBorders>
            <w:shd w:val="clear" w:color="auto" w:fill="auto"/>
          </w:tcPr>
          <w:p w14:paraId="0F604EF8"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r>
      <w:tr w:rsidR="00BE7259" w14:paraId="6373BC71" w14:textId="77777777" w:rsidTr="00B035D1">
        <w:trPr>
          <w:cantSplit/>
          <w:trHeight w:val="1172"/>
        </w:trPr>
        <w:tc>
          <w:tcPr>
            <w:tcW w:w="2537" w:type="dxa"/>
            <w:tcBorders>
              <w:top w:val="single" w:sz="8" w:space="0" w:color="auto"/>
              <w:left w:val="single" w:sz="12" w:space="0" w:color="auto"/>
              <w:bottom w:val="single" w:sz="6" w:space="0" w:color="auto"/>
              <w:right w:val="single" w:sz="4" w:space="0" w:color="auto"/>
            </w:tcBorders>
            <w:shd w:val="clear" w:color="auto" w:fill="auto"/>
          </w:tcPr>
          <w:p w14:paraId="413B79F8"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sz w:val="18"/>
                <w:szCs w:val="18"/>
              </w:rPr>
            </w:pPr>
            <w:r>
              <w:rPr>
                <w:rFonts w:cs="Arial"/>
                <w:sz w:val="18"/>
                <w:szCs w:val="18"/>
              </w:rPr>
              <w:t>Details of aggressor if</w:t>
            </w:r>
            <w:r w:rsidRPr="00E501A5">
              <w:rPr>
                <w:rFonts w:cs="Arial"/>
                <w:sz w:val="18"/>
                <w:szCs w:val="18"/>
              </w:rPr>
              <w:t xml:space="preserve"> known</w:t>
            </w:r>
          </w:p>
          <w:p w14:paraId="21C300BA"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551" w:type="dxa"/>
            <w:gridSpan w:val="2"/>
            <w:tcBorders>
              <w:left w:val="single" w:sz="4" w:space="0" w:color="auto"/>
              <w:bottom w:val="single" w:sz="6" w:space="0" w:color="auto"/>
              <w:right w:val="single" w:sz="4" w:space="0" w:color="auto"/>
            </w:tcBorders>
            <w:shd w:val="clear" w:color="auto" w:fill="auto"/>
          </w:tcPr>
          <w:p w14:paraId="50FFAD0C"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7"/>
              <w:jc w:val="center"/>
              <w:rPr>
                <w:rFonts w:cs="Arial"/>
                <w:sz w:val="18"/>
                <w:szCs w:val="18"/>
              </w:rPr>
            </w:pPr>
            <w:r>
              <w:rPr>
                <w:noProof/>
                <w:lang w:eastAsia="en-GB"/>
              </w:rPr>
              <mc:AlternateContent>
                <mc:Choice Requires="wps">
                  <w:drawing>
                    <wp:anchor distT="0" distB="0" distL="114300" distR="114300" simplePos="0" relativeHeight="251673600" behindDoc="0" locked="0" layoutInCell="1" allowOverlap="1" wp14:anchorId="7EE1C6F7" wp14:editId="369AF3CF">
                      <wp:simplePos x="0" y="0"/>
                      <wp:positionH relativeFrom="column">
                        <wp:posOffset>1331585</wp:posOffset>
                      </wp:positionH>
                      <wp:positionV relativeFrom="paragraph">
                        <wp:posOffset>-242331</wp:posOffset>
                      </wp:positionV>
                      <wp:extent cx="90170" cy="90170"/>
                      <wp:effectExtent l="0" t="0" r="5080" b="508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0C181" id="Rectangle 2" o:spid="_x0000_s1026" style="position:absolute;margin-left:104.85pt;margin-top:-19.1pt;width:7.1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" filled="f" strokecolor="windowText" strokeweight=".5pt">
                      <v:path arrowok="t"/>
                    </v:rect>
                  </w:pict>
                </mc:Fallback>
              </mc:AlternateContent>
            </w:r>
            <w:r>
              <w:rPr>
                <w:noProof/>
                <w:lang w:eastAsia="en-GB"/>
              </w:rPr>
              <mc:AlternateContent>
                <mc:Choice Requires="wps">
                  <w:drawing>
                    <wp:anchor distT="0" distB="0" distL="114300" distR="114300" simplePos="0" relativeHeight="251672576" behindDoc="0" locked="0" layoutInCell="1" allowOverlap="1" wp14:anchorId="71880C43" wp14:editId="0B4B4BCC">
                      <wp:simplePos x="0" y="0"/>
                      <wp:positionH relativeFrom="column">
                        <wp:posOffset>335395</wp:posOffset>
                      </wp:positionH>
                      <wp:positionV relativeFrom="paragraph">
                        <wp:posOffset>-249940</wp:posOffset>
                      </wp:positionV>
                      <wp:extent cx="90170" cy="90170"/>
                      <wp:effectExtent l="0" t="0" r="5080"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829C" id="Rectangle 2" o:spid="_x0000_s1026" style="position:absolute;margin-left:26.4pt;margin-top:-19.7pt;width:7.1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" filled="f" strokecolor="windowText" strokeweight=".5pt">
                      <v:path arrowok="t"/>
                    </v:rect>
                  </w:pict>
                </mc:Fallback>
              </mc:AlternateContent>
            </w:r>
            <w:r w:rsidRPr="00E501A5">
              <w:rPr>
                <w:rFonts w:cs="Arial"/>
                <w:sz w:val="18"/>
                <w:szCs w:val="18"/>
              </w:rPr>
              <w:t>Name</w:t>
            </w:r>
          </w:p>
          <w:p w14:paraId="7B9E7827" w14:textId="77777777" w:rsidR="00BE7259" w:rsidRPr="00E501A5" w:rsidRDefault="00BE7259" w:rsidP="00B035D1">
            <w:pPr>
              <w:jc w:val="center"/>
              <w:rPr>
                <w:color w:val="000000"/>
                <w:sz w:val="18"/>
                <w:szCs w:val="18"/>
              </w:rPr>
            </w:pPr>
          </w:p>
          <w:p w14:paraId="0974655C" w14:textId="77777777" w:rsidR="00BE7259" w:rsidRPr="00E501A5" w:rsidRDefault="00BE7259" w:rsidP="00B035D1">
            <w:pPr>
              <w:jc w:val="center"/>
              <w:rPr>
                <w:color w:val="000000"/>
                <w:sz w:val="18"/>
                <w:szCs w:val="18"/>
              </w:rPr>
            </w:pPr>
          </w:p>
          <w:p w14:paraId="51613132"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691" w:type="dxa"/>
            <w:gridSpan w:val="6"/>
            <w:tcBorders>
              <w:left w:val="single" w:sz="4" w:space="0" w:color="auto"/>
              <w:bottom w:val="single" w:sz="6" w:space="0" w:color="auto"/>
              <w:right w:val="single" w:sz="4" w:space="0" w:color="auto"/>
            </w:tcBorders>
            <w:shd w:val="clear" w:color="auto" w:fill="auto"/>
          </w:tcPr>
          <w:p w14:paraId="18A91C8A"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22"/>
              <w:jc w:val="center"/>
              <w:rPr>
                <w:rFonts w:cs="Arial"/>
                <w:sz w:val="18"/>
                <w:szCs w:val="18"/>
              </w:rPr>
            </w:pPr>
            <w:r w:rsidRPr="00E501A5">
              <w:rPr>
                <w:rFonts w:cs="Arial"/>
                <w:sz w:val="18"/>
                <w:szCs w:val="18"/>
              </w:rPr>
              <w:t>Address</w:t>
            </w:r>
          </w:p>
          <w:p w14:paraId="2AB897A7" w14:textId="77777777" w:rsidR="00BE7259" w:rsidRPr="00E501A5" w:rsidRDefault="00BE7259" w:rsidP="00B035D1">
            <w:pPr>
              <w:jc w:val="center"/>
              <w:rPr>
                <w:color w:val="000000"/>
                <w:sz w:val="18"/>
                <w:szCs w:val="18"/>
              </w:rPr>
            </w:pPr>
          </w:p>
          <w:p w14:paraId="069E9A05" w14:textId="77777777" w:rsidR="00BE7259" w:rsidRPr="00E501A5" w:rsidRDefault="00BE7259" w:rsidP="00B035D1">
            <w:pPr>
              <w:jc w:val="center"/>
              <w:rPr>
                <w:color w:val="000000"/>
                <w:sz w:val="18"/>
                <w:szCs w:val="18"/>
              </w:rPr>
            </w:pPr>
          </w:p>
          <w:p w14:paraId="0D8755B6"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465" w:type="dxa"/>
            <w:tcBorders>
              <w:left w:val="single" w:sz="4" w:space="0" w:color="auto"/>
              <w:bottom w:val="single" w:sz="6" w:space="0" w:color="auto"/>
              <w:right w:val="single" w:sz="12" w:space="0" w:color="auto"/>
            </w:tcBorders>
            <w:shd w:val="clear" w:color="auto" w:fill="auto"/>
          </w:tcPr>
          <w:p w14:paraId="1BEFDAD2" w14:textId="77777777" w:rsidR="00BE7259" w:rsidRPr="00E501A5"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7" w:hanging="90"/>
              <w:jc w:val="center"/>
              <w:rPr>
                <w:rFonts w:cs="Arial"/>
                <w:sz w:val="18"/>
                <w:szCs w:val="18"/>
              </w:rPr>
            </w:pPr>
            <w:r w:rsidRPr="00E501A5">
              <w:rPr>
                <w:rFonts w:cs="Arial"/>
                <w:sz w:val="18"/>
                <w:szCs w:val="18"/>
              </w:rPr>
              <w:t>Date of Birth</w:t>
            </w:r>
          </w:p>
          <w:p w14:paraId="5BAA6A80" w14:textId="77777777" w:rsidR="00BE7259" w:rsidRPr="00E501A5" w:rsidRDefault="00BE7259" w:rsidP="00B035D1">
            <w:pPr>
              <w:ind w:hanging="360"/>
              <w:rPr>
                <w:color w:val="000000"/>
                <w:sz w:val="18"/>
                <w:szCs w:val="18"/>
              </w:rPr>
            </w:pPr>
          </w:p>
          <w:p w14:paraId="33C4A3E4" w14:textId="77777777" w:rsidR="00BE7259" w:rsidRPr="00E501A5" w:rsidRDefault="00BE7259" w:rsidP="00B035D1">
            <w:pPr>
              <w:jc w:val="center"/>
              <w:rPr>
                <w:color w:val="000000"/>
                <w:sz w:val="18"/>
                <w:szCs w:val="18"/>
              </w:rPr>
            </w:pPr>
          </w:p>
          <w:p w14:paraId="19D0312E" w14:textId="77777777" w:rsidR="00BE7259" w:rsidRPr="00E501A5" w:rsidRDefault="00BE7259" w:rsidP="00B035D1">
            <w:pPr>
              <w:jc w:val="center"/>
              <w:rPr>
                <w:color w:val="000000"/>
                <w:sz w:val="18"/>
                <w:szCs w:val="18"/>
              </w:rPr>
            </w:pPr>
          </w:p>
          <w:p w14:paraId="62FB72E6" w14:textId="77777777" w:rsidR="00BE7259" w:rsidRPr="00E501A5" w:rsidRDefault="00BE7259" w:rsidP="00B035D1">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r>
      <w:tr w:rsidR="00BE7259" w14:paraId="2E410AA5" w14:textId="77777777" w:rsidTr="00B035D1">
        <w:trPr>
          <w:cantSplit/>
          <w:trHeight w:val="285"/>
        </w:trPr>
        <w:tc>
          <w:tcPr>
            <w:tcW w:w="10244" w:type="dxa"/>
            <w:gridSpan w:val="10"/>
            <w:tcBorders>
              <w:top w:val="single" w:sz="12" w:space="0" w:color="auto"/>
              <w:bottom w:val="single" w:sz="12" w:space="0" w:color="auto"/>
            </w:tcBorders>
            <w:shd w:val="clear" w:color="auto" w:fill="auto"/>
          </w:tcPr>
          <w:p w14:paraId="6A11218D" w14:textId="77777777" w:rsidR="00BE7259" w:rsidRPr="00FD32AE" w:rsidRDefault="00BE7259" w:rsidP="00B035D1">
            <w:pPr>
              <w:jc w:val="center"/>
              <w:rPr>
                <w:b/>
              </w:rPr>
            </w:pPr>
            <w:r w:rsidRPr="00FD32AE">
              <w:rPr>
                <w:rFonts w:cs="Arial"/>
                <w:b/>
                <w:bCs/>
                <w:color w:val="FF0000"/>
                <w:sz w:val="16"/>
                <w:szCs w:val="16"/>
              </w:rPr>
              <w:t>Complete Part 1 &amp; Part 2</w:t>
            </w:r>
            <w:r>
              <w:rPr>
                <w:rFonts w:cs="Arial"/>
                <w:b/>
                <w:bCs/>
                <w:color w:val="FF0000"/>
                <w:sz w:val="16"/>
                <w:szCs w:val="16"/>
              </w:rPr>
              <w:t xml:space="preserve"> in full</w:t>
            </w:r>
            <w:r w:rsidRPr="00FD32AE">
              <w:rPr>
                <w:rFonts w:cs="Arial"/>
                <w:b/>
                <w:bCs/>
                <w:color w:val="FF0000"/>
                <w:sz w:val="16"/>
                <w:szCs w:val="16"/>
              </w:rPr>
              <w:t xml:space="preserve"> before forwarding on the Health and Safety and Insurance offices</w:t>
            </w:r>
          </w:p>
        </w:tc>
      </w:tr>
      <w:tr w:rsidR="00BE7259" w14:paraId="5621B652" w14:textId="77777777" w:rsidTr="00B035D1">
        <w:trPr>
          <w:cantSplit/>
          <w:trHeight w:val="195"/>
        </w:trPr>
        <w:tc>
          <w:tcPr>
            <w:tcW w:w="10244" w:type="dxa"/>
            <w:gridSpan w:val="10"/>
            <w:tcBorders>
              <w:top w:val="single" w:sz="12" w:space="0" w:color="auto"/>
              <w:left w:val="single" w:sz="12" w:space="0" w:color="auto"/>
              <w:bottom w:val="single" w:sz="8" w:space="0" w:color="auto"/>
              <w:right w:val="single" w:sz="12" w:space="0" w:color="auto"/>
            </w:tcBorders>
            <w:shd w:val="clear" w:color="auto" w:fill="E6E6E6"/>
          </w:tcPr>
          <w:p w14:paraId="10422F6A" w14:textId="77777777" w:rsidR="00BE7259" w:rsidRPr="005A66D5"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18"/>
                <w:szCs w:val="18"/>
              </w:rPr>
            </w:pPr>
            <w:r w:rsidRPr="0073599D">
              <w:t xml:space="preserve"> </w:t>
            </w:r>
            <w:r w:rsidRPr="00DE661F">
              <w:rPr>
                <w:rFonts w:ascii="Arial" w:hAnsi="Arial" w:cs="Arial"/>
                <w:b/>
                <w:sz w:val="18"/>
                <w:szCs w:val="18"/>
              </w:rPr>
              <w:t>Part 2.</w:t>
            </w:r>
            <w:r w:rsidRPr="005A66D5">
              <w:rPr>
                <w:rFonts w:ascii="Arial" w:hAnsi="Arial" w:cs="Arial"/>
                <w:sz w:val="18"/>
                <w:szCs w:val="18"/>
              </w:rPr>
              <w:t xml:space="preserve">    </w:t>
            </w:r>
            <w:r>
              <w:rPr>
                <w:rFonts w:ascii="Arial" w:hAnsi="Arial" w:cs="Arial"/>
                <w:b/>
                <w:sz w:val="18"/>
                <w:szCs w:val="18"/>
              </w:rPr>
              <w:t>Line manger’s c</w:t>
            </w:r>
            <w:r w:rsidRPr="005A66D5">
              <w:rPr>
                <w:rFonts w:ascii="Arial" w:hAnsi="Arial" w:cs="Arial"/>
                <w:b/>
                <w:sz w:val="18"/>
                <w:szCs w:val="18"/>
              </w:rPr>
              <w:t xml:space="preserve">omments and </w:t>
            </w:r>
            <w:r>
              <w:rPr>
                <w:rFonts w:ascii="Arial" w:hAnsi="Arial" w:cs="Arial"/>
                <w:b/>
                <w:sz w:val="18"/>
                <w:szCs w:val="18"/>
              </w:rPr>
              <w:t>a</w:t>
            </w:r>
            <w:r w:rsidRPr="005A66D5">
              <w:rPr>
                <w:rFonts w:ascii="Arial" w:hAnsi="Arial" w:cs="Arial"/>
                <w:b/>
                <w:sz w:val="18"/>
                <w:szCs w:val="18"/>
              </w:rPr>
              <w:t xml:space="preserve">ction </w:t>
            </w:r>
            <w:r>
              <w:rPr>
                <w:rFonts w:ascii="Arial" w:hAnsi="Arial" w:cs="Arial"/>
                <w:b/>
                <w:sz w:val="18"/>
                <w:szCs w:val="18"/>
              </w:rPr>
              <w:t>t</w:t>
            </w:r>
            <w:r w:rsidRPr="005A66D5">
              <w:rPr>
                <w:rFonts w:ascii="Arial" w:hAnsi="Arial" w:cs="Arial"/>
                <w:b/>
                <w:sz w:val="18"/>
                <w:szCs w:val="18"/>
              </w:rPr>
              <w:t xml:space="preserve">aken to </w:t>
            </w:r>
            <w:r>
              <w:rPr>
                <w:rFonts w:ascii="Arial" w:hAnsi="Arial" w:cs="Arial"/>
                <w:b/>
                <w:sz w:val="18"/>
                <w:szCs w:val="18"/>
              </w:rPr>
              <w:t>p</w:t>
            </w:r>
            <w:r w:rsidRPr="005A66D5">
              <w:rPr>
                <w:rFonts w:ascii="Arial" w:hAnsi="Arial" w:cs="Arial"/>
                <w:b/>
                <w:sz w:val="18"/>
                <w:szCs w:val="18"/>
              </w:rPr>
              <w:t>revent</w:t>
            </w:r>
            <w:r>
              <w:rPr>
                <w:rFonts w:ascii="Arial" w:hAnsi="Arial" w:cs="Arial"/>
                <w:b/>
                <w:sz w:val="18"/>
                <w:szCs w:val="18"/>
              </w:rPr>
              <w:t xml:space="preserve"> a r</w:t>
            </w:r>
            <w:r w:rsidRPr="005A66D5">
              <w:rPr>
                <w:rFonts w:ascii="Arial" w:hAnsi="Arial" w:cs="Arial"/>
                <w:b/>
                <w:sz w:val="18"/>
                <w:szCs w:val="18"/>
              </w:rPr>
              <w:t xml:space="preserve">ecurrence </w:t>
            </w:r>
          </w:p>
        </w:tc>
      </w:tr>
      <w:tr w:rsidR="00BE7259" w14:paraId="75CE2D64" w14:textId="77777777" w:rsidTr="00B035D1">
        <w:trPr>
          <w:cantSplit/>
          <w:trHeight w:val="1303"/>
        </w:trPr>
        <w:tc>
          <w:tcPr>
            <w:tcW w:w="10244" w:type="dxa"/>
            <w:gridSpan w:val="10"/>
            <w:tcBorders>
              <w:top w:val="single" w:sz="8" w:space="0" w:color="auto"/>
              <w:left w:val="single" w:sz="12" w:space="0" w:color="auto"/>
              <w:bottom w:val="single" w:sz="12" w:space="0" w:color="auto"/>
              <w:right w:val="single" w:sz="12" w:space="0" w:color="auto"/>
            </w:tcBorders>
            <w:shd w:val="clear" w:color="auto" w:fill="auto"/>
          </w:tcPr>
          <w:p w14:paraId="665C4632" w14:textId="77777777" w:rsidR="00BE7259" w:rsidRPr="00E55220"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18"/>
                <w:szCs w:val="18"/>
              </w:rPr>
            </w:pPr>
            <w:r w:rsidRPr="00F85EAB">
              <w:rPr>
                <w:rFonts w:ascii="Arial" w:hAnsi="Arial" w:cs="Arial"/>
                <w:sz w:val="18"/>
                <w:szCs w:val="18"/>
              </w:rPr>
              <w:t>Comment and Action Taken to Prevent Recurrence</w:t>
            </w:r>
            <w:r w:rsidRPr="00E55220">
              <w:rPr>
                <w:rFonts w:ascii="Arial" w:hAnsi="Arial" w:cs="Arial"/>
                <w:b/>
                <w:sz w:val="18"/>
                <w:szCs w:val="18"/>
              </w:rPr>
              <w:t>:</w:t>
            </w:r>
          </w:p>
          <w:p w14:paraId="7CFDE745" w14:textId="77777777" w:rsidR="00BE7259" w:rsidRPr="00E55220"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339E2C9E"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56226843"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0106BB65"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7A4FB820"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5F57AACC"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41402D33"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5612D63E" w14:textId="77777777" w:rsidR="00BE7259"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2BB1E4C3" w14:textId="77777777" w:rsidR="00BE7259" w:rsidRPr="00E55220" w:rsidRDefault="00BE7259" w:rsidP="00B035D1">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62A1D751" w14:textId="77777777" w:rsidR="00BE7259" w:rsidRPr="0078146B" w:rsidRDefault="00BE7259" w:rsidP="00B035D1">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18"/>
                <w:szCs w:val="18"/>
              </w:rPr>
            </w:pPr>
            <w:r>
              <w:rPr>
                <w:rFonts w:ascii="Arial" w:hAnsi="Arial" w:cs="Arial"/>
                <w:sz w:val="18"/>
                <w:szCs w:val="18"/>
              </w:rPr>
              <w:t xml:space="preserve"> Please print name:                                                                                                                               Date:  </w:t>
            </w:r>
            <w:r w:rsidRPr="00E55220">
              <w:rPr>
                <w:rFonts w:ascii="Arial" w:hAnsi="Arial" w:cs="Arial"/>
                <w:sz w:val="18"/>
                <w:szCs w:val="18"/>
              </w:rPr>
              <w:t xml:space="preserve">                                    </w:t>
            </w:r>
            <w:r w:rsidRPr="0073599D">
              <w:rPr>
                <w:rFonts w:ascii="Arial" w:hAnsi="Arial" w:cs="Arial"/>
                <w:sz w:val="16"/>
                <w:szCs w:val="16"/>
              </w:rPr>
              <w:t xml:space="preserve">    </w:t>
            </w:r>
          </w:p>
        </w:tc>
      </w:tr>
    </w:tbl>
    <w:p w14:paraId="01B055E9" w14:textId="77777777" w:rsidR="00BE7259" w:rsidRDefault="00BE7259" w:rsidP="00BE7259">
      <w:pPr>
        <w:pStyle w:val="BodyText"/>
        <w:rPr>
          <w:rFonts w:ascii="Arial" w:hAnsi="Arial" w:cs="Arial"/>
          <w:sz w:val="18"/>
          <w:szCs w:val="18"/>
        </w:rPr>
      </w:pP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BE7259" w14:paraId="78452E1C" w14:textId="77777777" w:rsidTr="00B035D1">
        <w:trPr>
          <w:trHeight w:val="258"/>
        </w:trPr>
        <w:tc>
          <w:tcPr>
            <w:tcW w:w="10207" w:type="dxa"/>
            <w:tcBorders>
              <w:top w:val="single" w:sz="12" w:space="0" w:color="auto"/>
              <w:left w:val="single" w:sz="12" w:space="0" w:color="auto"/>
              <w:bottom w:val="single" w:sz="8" w:space="0" w:color="auto"/>
              <w:right w:val="single" w:sz="12" w:space="0" w:color="auto"/>
            </w:tcBorders>
            <w:shd w:val="clear" w:color="auto" w:fill="D9D9D9"/>
          </w:tcPr>
          <w:p w14:paraId="64DC736E" w14:textId="77777777" w:rsidR="00BE7259" w:rsidRDefault="00BE7259" w:rsidP="00B035D1">
            <w:pPr>
              <w:pStyle w:val="BodyText"/>
              <w:rPr>
                <w:rFonts w:ascii="Arial" w:hAnsi="Arial" w:cs="Arial"/>
                <w:sz w:val="18"/>
                <w:szCs w:val="18"/>
              </w:rPr>
            </w:pPr>
            <w:r w:rsidRPr="00DE661F">
              <w:rPr>
                <w:rFonts w:ascii="Arial" w:hAnsi="Arial" w:cs="Arial"/>
                <w:b/>
                <w:sz w:val="18"/>
                <w:szCs w:val="18"/>
              </w:rPr>
              <w:t>Part 3.</w:t>
            </w:r>
            <w:r>
              <w:rPr>
                <w:rFonts w:ascii="Arial" w:hAnsi="Arial" w:cs="Arial"/>
                <w:sz w:val="18"/>
                <w:szCs w:val="18"/>
              </w:rPr>
              <w:t xml:space="preserve">  </w:t>
            </w:r>
            <w:r w:rsidRPr="009B2181">
              <w:rPr>
                <w:rFonts w:ascii="Arial" w:hAnsi="Arial" w:cs="Arial"/>
                <w:b/>
                <w:sz w:val="18"/>
                <w:szCs w:val="18"/>
              </w:rPr>
              <w:t xml:space="preserve">Health and </w:t>
            </w:r>
            <w:r>
              <w:rPr>
                <w:rFonts w:ascii="Arial" w:hAnsi="Arial" w:cs="Arial"/>
                <w:b/>
                <w:sz w:val="18"/>
                <w:szCs w:val="18"/>
              </w:rPr>
              <w:t>s</w:t>
            </w:r>
            <w:r w:rsidRPr="009B2181">
              <w:rPr>
                <w:rFonts w:ascii="Arial" w:hAnsi="Arial" w:cs="Arial"/>
                <w:b/>
                <w:sz w:val="18"/>
                <w:szCs w:val="18"/>
              </w:rPr>
              <w:t xml:space="preserve">afety </w:t>
            </w:r>
            <w:r>
              <w:rPr>
                <w:rFonts w:ascii="Arial" w:hAnsi="Arial" w:cs="Arial"/>
                <w:b/>
                <w:sz w:val="18"/>
                <w:szCs w:val="18"/>
              </w:rPr>
              <w:t>a</w:t>
            </w:r>
            <w:r w:rsidRPr="009B2181">
              <w:rPr>
                <w:rFonts w:ascii="Arial" w:hAnsi="Arial" w:cs="Arial"/>
                <w:b/>
                <w:sz w:val="18"/>
                <w:szCs w:val="18"/>
              </w:rPr>
              <w:t xml:space="preserve">dviser’s </w:t>
            </w:r>
            <w:r>
              <w:rPr>
                <w:rFonts w:ascii="Arial" w:hAnsi="Arial" w:cs="Arial"/>
                <w:b/>
                <w:sz w:val="18"/>
                <w:szCs w:val="18"/>
              </w:rPr>
              <w:t>c</w:t>
            </w:r>
            <w:r w:rsidRPr="009B2181">
              <w:rPr>
                <w:rFonts w:ascii="Arial" w:hAnsi="Arial" w:cs="Arial"/>
                <w:b/>
                <w:sz w:val="18"/>
                <w:szCs w:val="18"/>
              </w:rPr>
              <w:t>omments</w:t>
            </w:r>
          </w:p>
        </w:tc>
      </w:tr>
      <w:tr w:rsidR="00BE7259" w14:paraId="33DA413B" w14:textId="77777777" w:rsidTr="00B035D1">
        <w:trPr>
          <w:trHeight w:val="1178"/>
        </w:trPr>
        <w:tc>
          <w:tcPr>
            <w:tcW w:w="10207" w:type="dxa"/>
            <w:tcBorders>
              <w:top w:val="single" w:sz="8" w:space="0" w:color="auto"/>
              <w:left w:val="single" w:sz="12" w:space="0" w:color="auto"/>
              <w:bottom w:val="single" w:sz="12" w:space="0" w:color="auto"/>
              <w:right w:val="single" w:sz="12" w:space="0" w:color="auto"/>
            </w:tcBorders>
          </w:tcPr>
          <w:p w14:paraId="1106CF47" w14:textId="77777777" w:rsidR="00BE7259" w:rsidRDefault="00BE7259" w:rsidP="00B035D1">
            <w:pPr>
              <w:pStyle w:val="BodyText"/>
              <w:spacing w:line="240" w:lineRule="auto"/>
              <w:rPr>
                <w:rFonts w:ascii="Arial" w:hAnsi="Arial" w:cs="Arial"/>
                <w:sz w:val="18"/>
                <w:szCs w:val="18"/>
              </w:rPr>
            </w:pPr>
          </w:p>
          <w:p w14:paraId="4D4A87DF" w14:textId="77777777" w:rsidR="00BE7259" w:rsidRDefault="00BE7259" w:rsidP="00B035D1">
            <w:pPr>
              <w:pStyle w:val="BodyText"/>
              <w:spacing w:line="240" w:lineRule="auto"/>
              <w:rPr>
                <w:rFonts w:ascii="Arial" w:hAnsi="Arial" w:cs="Arial"/>
                <w:sz w:val="18"/>
                <w:szCs w:val="18"/>
              </w:rPr>
            </w:pPr>
          </w:p>
          <w:p w14:paraId="3F4B4EE1" w14:textId="77777777" w:rsidR="00BE7259" w:rsidRDefault="00BE7259" w:rsidP="00B035D1">
            <w:pPr>
              <w:pStyle w:val="BodyText"/>
              <w:spacing w:line="240" w:lineRule="auto"/>
              <w:rPr>
                <w:rFonts w:ascii="Arial" w:hAnsi="Arial" w:cs="Arial"/>
                <w:sz w:val="18"/>
                <w:szCs w:val="18"/>
              </w:rPr>
            </w:pPr>
          </w:p>
          <w:p w14:paraId="471DD18C" w14:textId="77777777" w:rsidR="00BE7259" w:rsidRDefault="00BE7259" w:rsidP="00B035D1">
            <w:pPr>
              <w:pStyle w:val="BodyText"/>
              <w:spacing w:line="240" w:lineRule="auto"/>
              <w:rPr>
                <w:rFonts w:ascii="Arial" w:hAnsi="Arial" w:cs="Arial"/>
                <w:sz w:val="18"/>
                <w:szCs w:val="18"/>
              </w:rPr>
            </w:pPr>
          </w:p>
          <w:p w14:paraId="5DFCD075" w14:textId="77777777" w:rsidR="00BE7259" w:rsidRDefault="00BE7259" w:rsidP="00B035D1">
            <w:pPr>
              <w:pStyle w:val="BodyText"/>
              <w:spacing w:line="240" w:lineRule="auto"/>
              <w:rPr>
                <w:rFonts w:ascii="Arial" w:hAnsi="Arial" w:cs="Arial"/>
                <w:sz w:val="18"/>
                <w:szCs w:val="18"/>
              </w:rPr>
            </w:pPr>
          </w:p>
          <w:p w14:paraId="46D60839" w14:textId="77777777" w:rsidR="00BE7259" w:rsidRDefault="00BE7259" w:rsidP="00B035D1">
            <w:pPr>
              <w:pStyle w:val="BodyText"/>
              <w:spacing w:line="240" w:lineRule="auto"/>
              <w:rPr>
                <w:rFonts w:ascii="Arial" w:hAnsi="Arial" w:cs="Arial"/>
                <w:sz w:val="18"/>
                <w:szCs w:val="18"/>
              </w:rPr>
            </w:pPr>
          </w:p>
          <w:p w14:paraId="1C0645E1" w14:textId="77777777" w:rsidR="00BE7259" w:rsidRDefault="00BE7259" w:rsidP="00B035D1">
            <w:pPr>
              <w:pStyle w:val="BodyText"/>
              <w:spacing w:line="240" w:lineRule="auto"/>
              <w:rPr>
                <w:rFonts w:ascii="Arial" w:hAnsi="Arial" w:cs="Arial"/>
                <w:sz w:val="18"/>
                <w:szCs w:val="18"/>
              </w:rPr>
            </w:pPr>
          </w:p>
          <w:p w14:paraId="37B3940B" w14:textId="77777777" w:rsidR="00BE7259" w:rsidRDefault="00BE7259" w:rsidP="00B035D1">
            <w:pPr>
              <w:pStyle w:val="BodyText"/>
              <w:spacing w:line="240" w:lineRule="auto"/>
              <w:rPr>
                <w:rFonts w:ascii="Arial" w:hAnsi="Arial" w:cs="Arial"/>
                <w:sz w:val="18"/>
                <w:szCs w:val="18"/>
              </w:rPr>
            </w:pPr>
          </w:p>
          <w:p w14:paraId="7F433286" w14:textId="77777777" w:rsidR="00BE7259" w:rsidRDefault="00BE7259" w:rsidP="00B035D1">
            <w:pPr>
              <w:pStyle w:val="BodyText"/>
              <w:spacing w:line="240" w:lineRule="auto"/>
              <w:rPr>
                <w:rFonts w:ascii="Arial" w:hAnsi="Arial" w:cs="Arial"/>
                <w:sz w:val="18"/>
                <w:szCs w:val="18"/>
              </w:rPr>
            </w:pPr>
          </w:p>
          <w:p w14:paraId="4FF6384A" w14:textId="77777777" w:rsidR="00BE7259" w:rsidRDefault="00BE7259" w:rsidP="00B035D1">
            <w:pPr>
              <w:pStyle w:val="BodyText"/>
              <w:rPr>
                <w:rFonts w:ascii="Arial" w:hAnsi="Arial" w:cs="Arial"/>
                <w:sz w:val="18"/>
                <w:szCs w:val="18"/>
              </w:rPr>
            </w:pPr>
            <w:r>
              <w:rPr>
                <w:rFonts w:ascii="Arial" w:hAnsi="Arial" w:cs="Arial"/>
                <w:sz w:val="18"/>
                <w:szCs w:val="18"/>
              </w:rPr>
              <w:t>Health and Safety Adviser’s Name:                                                                                                        Date:</w:t>
            </w:r>
          </w:p>
        </w:tc>
      </w:tr>
      <w:bookmarkEnd w:id="0"/>
    </w:tbl>
    <w:p w14:paraId="57053FCF" w14:textId="77777777" w:rsidR="00BE7259" w:rsidRDefault="00BE7259" w:rsidP="00BE7259">
      <w:pPr>
        <w:jc w:val="center"/>
        <w:rPr>
          <w:rFonts w:cs="Arial"/>
          <w:color w:val="808080"/>
          <w:sz w:val="16"/>
          <w:szCs w:val="16"/>
        </w:rPr>
      </w:pPr>
    </w:p>
    <w:p w14:paraId="7F6DDE0F" w14:textId="77777777" w:rsidR="00BE7259" w:rsidRDefault="00BE7259" w:rsidP="00BE7259">
      <w:pPr>
        <w:jc w:val="center"/>
        <w:rPr>
          <w:b/>
          <w:sz w:val="20"/>
          <w:szCs w:val="20"/>
        </w:rPr>
      </w:pPr>
      <w:bookmarkStart w:id="3" w:name="_Hlk24463035"/>
      <w:r w:rsidRPr="002C6CEB">
        <w:rPr>
          <w:b/>
          <w:sz w:val="20"/>
          <w:szCs w:val="20"/>
        </w:rPr>
        <w:t xml:space="preserve">Notes to </w:t>
      </w:r>
      <w:r>
        <w:rPr>
          <w:b/>
          <w:sz w:val="20"/>
          <w:szCs w:val="20"/>
        </w:rPr>
        <w:t>e</w:t>
      </w:r>
      <w:r w:rsidRPr="002C6CEB">
        <w:rPr>
          <w:b/>
          <w:sz w:val="20"/>
          <w:szCs w:val="20"/>
        </w:rPr>
        <w:t xml:space="preserve">mployees &amp; </w:t>
      </w:r>
      <w:r>
        <w:rPr>
          <w:b/>
          <w:sz w:val="20"/>
          <w:szCs w:val="20"/>
        </w:rPr>
        <w:t>l</w:t>
      </w:r>
      <w:r w:rsidRPr="002C6CEB">
        <w:rPr>
          <w:b/>
          <w:sz w:val="20"/>
          <w:szCs w:val="20"/>
        </w:rPr>
        <w:t xml:space="preserve">ine </w:t>
      </w:r>
      <w:r>
        <w:rPr>
          <w:b/>
          <w:sz w:val="20"/>
          <w:szCs w:val="20"/>
        </w:rPr>
        <w:t>m</w:t>
      </w:r>
      <w:r w:rsidRPr="002C6CEB">
        <w:rPr>
          <w:b/>
          <w:sz w:val="20"/>
          <w:szCs w:val="20"/>
        </w:rPr>
        <w:t>anagers</w:t>
      </w:r>
    </w:p>
    <w:p w14:paraId="34ECDAF0" w14:textId="77777777" w:rsidR="00BE7259" w:rsidRPr="007A1065" w:rsidRDefault="00BE7259" w:rsidP="00BE7259">
      <w:pPr>
        <w:jc w:val="center"/>
        <w:rPr>
          <w:color w:val="000000"/>
          <w:sz w:val="20"/>
          <w:szCs w:val="20"/>
        </w:rPr>
      </w:pPr>
    </w:p>
    <w:p w14:paraId="7D97FBD4" w14:textId="77777777" w:rsidR="00BE7259" w:rsidRDefault="00BE7259" w:rsidP="00BE7259">
      <w:pPr>
        <w:pStyle w:val="BodyText"/>
        <w:tabs>
          <w:tab w:val="num" w:pos="360"/>
          <w:tab w:val="left" w:pos="480"/>
        </w:tabs>
        <w:spacing w:line="240" w:lineRule="auto"/>
        <w:rPr>
          <w:rFonts w:ascii="Arial" w:hAnsi="Arial"/>
          <w:szCs w:val="20"/>
        </w:rPr>
      </w:pPr>
      <w:r w:rsidRPr="006A24B8">
        <w:rPr>
          <w:rFonts w:ascii="Arial" w:hAnsi="Arial"/>
          <w:szCs w:val="20"/>
        </w:rPr>
        <w:t xml:space="preserve">This form must be completed as soon as possible after the </w:t>
      </w:r>
      <w:r>
        <w:rPr>
          <w:rFonts w:ascii="Arial" w:hAnsi="Arial"/>
          <w:szCs w:val="20"/>
        </w:rPr>
        <w:t>incident.</w:t>
      </w:r>
    </w:p>
    <w:p w14:paraId="4AA501A1" w14:textId="77777777" w:rsidR="00BE7259" w:rsidRPr="006A24B8" w:rsidRDefault="00BE7259" w:rsidP="00BE7259">
      <w:pPr>
        <w:pStyle w:val="BodyText"/>
        <w:tabs>
          <w:tab w:val="num" w:pos="360"/>
          <w:tab w:val="left" w:pos="480"/>
        </w:tabs>
        <w:spacing w:line="240" w:lineRule="auto"/>
        <w:rPr>
          <w:rFonts w:ascii="Arial" w:hAnsi="Arial"/>
          <w:szCs w:val="20"/>
        </w:rPr>
      </w:pPr>
    </w:p>
    <w:p w14:paraId="373C6304" w14:textId="77777777" w:rsidR="00BE7259" w:rsidRDefault="00BE7259" w:rsidP="00BE7259">
      <w:pPr>
        <w:pStyle w:val="BodyText"/>
        <w:tabs>
          <w:tab w:val="left" w:pos="480"/>
        </w:tabs>
        <w:spacing w:line="240" w:lineRule="auto"/>
        <w:rPr>
          <w:rFonts w:ascii="Arial" w:hAnsi="Arial"/>
          <w:szCs w:val="20"/>
        </w:rPr>
      </w:pPr>
      <w:r w:rsidRPr="006A24B8">
        <w:rPr>
          <w:rFonts w:ascii="Arial" w:hAnsi="Arial"/>
          <w:szCs w:val="20"/>
        </w:rPr>
        <w:t xml:space="preserve">The </w:t>
      </w:r>
      <w:r>
        <w:rPr>
          <w:rFonts w:ascii="Arial" w:hAnsi="Arial"/>
          <w:szCs w:val="20"/>
        </w:rPr>
        <w:t>assaulted</w:t>
      </w:r>
      <w:r w:rsidRPr="006A24B8">
        <w:rPr>
          <w:rFonts w:ascii="Arial" w:hAnsi="Arial"/>
          <w:szCs w:val="20"/>
        </w:rPr>
        <w:t xml:space="preserve"> person, or another responsible person should fill in Part 1 before forwarding to the Line Manager to complete Part 2. </w:t>
      </w:r>
    </w:p>
    <w:p w14:paraId="22AF6F04" w14:textId="77777777" w:rsidR="00BE7259" w:rsidRPr="006A24B8" w:rsidRDefault="00BE7259" w:rsidP="00BE7259">
      <w:pPr>
        <w:pStyle w:val="BodyText"/>
        <w:tabs>
          <w:tab w:val="left" w:pos="480"/>
        </w:tabs>
        <w:spacing w:line="240" w:lineRule="auto"/>
        <w:rPr>
          <w:rFonts w:ascii="Arial" w:hAnsi="Arial"/>
          <w:szCs w:val="20"/>
        </w:rPr>
      </w:pPr>
    </w:p>
    <w:p w14:paraId="3F42A8C5" w14:textId="77777777" w:rsidR="00BE7259" w:rsidRPr="006A24B8" w:rsidRDefault="00BE7259" w:rsidP="00BE7259">
      <w:pPr>
        <w:pStyle w:val="BodyText"/>
        <w:tabs>
          <w:tab w:val="num" w:pos="360"/>
          <w:tab w:val="left" w:pos="480"/>
        </w:tabs>
        <w:spacing w:line="240" w:lineRule="auto"/>
        <w:rPr>
          <w:rFonts w:ascii="Arial" w:hAnsi="Arial"/>
          <w:szCs w:val="20"/>
        </w:rPr>
      </w:pPr>
      <w:r w:rsidRPr="006A24B8">
        <w:rPr>
          <w:rFonts w:ascii="Arial" w:hAnsi="Arial"/>
          <w:szCs w:val="20"/>
        </w:rPr>
        <w:t xml:space="preserve">A member of the Health and Safety Team may contact you if further information is required. </w:t>
      </w:r>
    </w:p>
    <w:p w14:paraId="7B516FDE" w14:textId="77777777" w:rsidR="00BE7259" w:rsidRPr="006A24B8" w:rsidRDefault="00BE7259" w:rsidP="00BE7259">
      <w:pPr>
        <w:pStyle w:val="BodyText"/>
        <w:tabs>
          <w:tab w:val="num" w:pos="360"/>
          <w:tab w:val="left" w:pos="480"/>
        </w:tabs>
        <w:spacing w:line="240" w:lineRule="auto"/>
        <w:rPr>
          <w:rFonts w:ascii="Arial" w:hAnsi="Arial"/>
          <w:szCs w:val="20"/>
        </w:rPr>
      </w:pPr>
    </w:p>
    <w:p w14:paraId="7E3DA3D6" w14:textId="77777777" w:rsidR="00BE7259" w:rsidRDefault="00BE7259" w:rsidP="00BE7259">
      <w:pPr>
        <w:pStyle w:val="BodyText"/>
        <w:tabs>
          <w:tab w:val="left" w:pos="480"/>
        </w:tabs>
        <w:spacing w:line="240" w:lineRule="auto"/>
        <w:rPr>
          <w:rFonts w:ascii="Arial" w:hAnsi="Arial"/>
          <w:szCs w:val="20"/>
        </w:rPr>
      </w:pPr>
      <w:r w:rsidRPr="006A24B8">
        <w:rPr>
          <w:rFonts w:ascii="Arial" w:hAnsi="Arial"/>
          <w:szCs w:val="20"/>
        </w:rPr>
        <w:t>Your Line Manager or Supervisor will make enquires into the circumstances of the a</w:t>
      </w:r>
      <w:r>
        <w:rPr>
          <w:rFonts w:ascii="Arial" w:hAnsi="Arial"/>
          <w:szCs w:val="20"/>
        </w:rPr>
        <w:t>ssault</w:t>
      </w:r>
      <w:r w:rsidRPr="006A24B8">
        <w:rPr>
          <w:rFonts w:ascii="Arial" w:hAnsi="Arial"/>
          <w:szCs w:val="20"/>
        </w:rPr>
        <w:t xml:space="preserve"> with a view to establishing what happened, and what actions may be taken to prevent a recurrence.</w:t>
      </w:r>
    </w:p>
    <w:p w14:paraId="1DC34341" w14:textId="77777777" w:rsidR="00BE7259" w:rsidRPr="006A24B8" w:rsidRDefault="00BE7259" w:rsidP="00BE7259">
      <w:pPr>
        <w:pStyle w:val="BodyText"/>
        <w:tabs>
          <w:tab w:val="left" w:pos="480"/>
        </w:tabs>
        <w:spacing w:line="240" w:lineRule="auto"/>
        <w:rPr>
          <w:rFonts w:ascii="Arial" w:hAnsi="Arial"/>
          <w:szCs w:val="20"/>
        </w:rPr>
      </w:pPr>
    </w:p>
    <w:p w14:paraId="66F7C77D" w14:textId="77777777" w:rsidR="00BE7259" w:rsidRPr="006A24B8" w:rsidRDefault="00BE7259" w:rsidP="00BE7259">
      <w:pPr>
        <w:pStyle w:val="BodyText"/>
        <w:spacing w:line="240" w:lineRule="auto"/>
        <w:rPr>
          <w:rFonts w:ascii="Arial" w:hAnsi="Arial"/>
          <w:szCs w:val="20"/>
        </w:rPr>
      </w:pPr>
      <w:r w:rsidRPr="006A24B8">
        <w:rPr>
          <w:rFonts w:ascii="Arial" w:hAnsi="Arial"/>
          <w:szCs w:val="20"/>
        </w:rPr>
        <w:t xml:space="preserve">Where absence occurs as a result of an </w:t>
      </w:r>
      <w:r>
        <w:rPr>
          <w:rFonts w:ascii="Arial" w:hAnsi="Arial"/>
          <w:szCs w:val="20"/>
        </w:rPr>
        <w:t xml:space="preserve">assault </w:t>
      </w:r>
      <w:r w:rsidRPr="006A24B8">
        <w:rPr>
          <w:rFonts w:ascii="Arial" w:hAnsi="Arial"/>
          <w:szCs w:val="20"/>
        </w:rPr>
        <w:t>at work, normal absence reporting arrangements apply.</w:t>
      </w:r>
    </w:p>
    <w:p w14:paraId="4AACED10" w14:textId="77777777" w:rsidR="00BE7259" w:rsidRPr="006A24B8" w:rsidRDefault="00BE7259" w:rsidP="00BE7259">
      <w:pPr>
        <w:pStyle w:val="BodyText"/>
        <w:spacing w:line="240" w:lineRule="auto"/>
        <w:rPr>
          <w:rFonts w:ascii="Arial" w:hAnsi="Arial"/>
          <w:szCs w:val="20"/>
        </w:rPr>
      </w:pPr>
    </w:p>
    <w:bookmarkEnd w:id="3"/>
    <w:p w14:paraId="670F52CE" w14:textId="77777777"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14:paraId="51E89A6D" w14:textId="77777777"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14:paraId="63792F85" w14:textId="77777777"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14:paraId="3B20FF0C" w14:textId="77777777"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14:paraId="7BE54141" w14:textId="77777777"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14:paraId="250548E9" w14:textId="77777777" w:rsidR="00BE7259" w:rsidRPr="006A24B8"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r w:rsidRPr="006A24B8">
        <w:rPr>
          <w:rFonts w:cs="Arial"/>
          <w:b/>
          <w:bCs/>
          <w:color w:val="000000"/>
          <w:sz w:val="20"/>
          <w:szCs w:val="20"/>
          <w:lang w:val="en-US"/>
        </w:rPr>
        <w:t>The completed form must be sent to the following offices at the earliest opportunity.</w:t>
      </w:r>
    </w:p>
    <w:p w14:paraId="56CAD481" w14:textId="77777777" w:rsidR="00BE7259" w:rsidRPr="006A24B8"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bCs/>
          <w:color w:val="000000"/>
          <w:sz w:val="20"/>
          <w:szCs w:val="20"/>
          <w:lang w:val="en-US"/>
        </w:rPr>
      </w:pPr>
      <w:r w:rsidRPr="006A24B8">
        <w:rPr>
          <w:rFonts w:cs="Arial"/>
          <w:b/>
          <w:bCs/>
          <w:color w:val="000000"/>
          <w:sz w:val="20"/>
          <w:szCs w:val="20"/>
          <w:lang w:val="en-US"/>
        </w:rPr>
        <w:t xml:space="preserve"> </w:t>
      </w:r>
    </w:p>
    <w:p w14:paraId="3E474C1A" w14:textId="77777777" w:rsidR="00BE7259" w:rsidRDefault="00BE7259" w:rsidP="00BE7259">
      <w:pPr>
        <w:rPr>
          <w:rFonts w:cs="Arial"/>
          <w:color w:val="808080"/>
          <w:sz w:val="16"/>
          <w:szCs w:val="16"/>
        </w:rPr>
      </w:pPr>
      <w:r>
        <w:rPr>
          <w:noProof/>
          <w:lang w:eastAsia="en-GB"/>
        </w:rPr>
        <mc:AlternateContent>
          <mc:Choice Requires="wps">
            <w:drawing>
              <wp:anchor distT="0" distB="0" distL="114300" distR="114300" simplePos="0" relativeHeight="251666432" behindDoc="0" locked="0" layoutInCell="1" allowOverlap="1" wp14:anchorId="62A7827C" wp14:editId="4F45C3C9">
                <wp:simplePos x="0" y="0"/>
                <wp:positionH relativeFrom="column">
                  <wp:posOffset>632460</wp:posOffset>
                </wp:positionH>
                <wp:positionV relativeFrom="paragraph">
                  <wp:posOffset>117475</wp:posOffset>
                </wp:positionV>
                <wp:extent cx="2160270" cy="18002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800225"/>
                        </a:xfrm>
                        <a:prstGeom prst="rect">
                          <a:avLst/>
                        </a:prstGeom>
                        <a:solidFill>
                          <a:srgbClr val="FFFFFF"/>
                        </a:solidFill>
                        <a:ln w="9525">
                          <a:solidFill>
                            <a:srgbClr val="A5A5A5"/>
                          </a:solidFill>
                          <a:miter lim="800000"/>
                          <a:headEnd/>
                          <a:tailEnd/>
                        </a:ln>
                      </wps:spPr>
                      <wps:txbx>
                        <w:txbxContent>
                          <w:p w14:paraId="0931323B" w14:textId="77777777" w:rsidR="00B035D1" w:rsidRDefault="00B035D1" w:rsidP="00BE7259">
                            <w:pPr>
                              <w:pStyle w:val="BodyText"/>
                              <w:spacing w:line="240" w:lineRule="auto"/>
                              <w:rPr>
                                <w:rFonts w:ascii="Arial" w:hAnsi="Arial" w:cs="Arial"/>
                                <w:b/>
                                <w:sz w:val="18"/>
                                <w:szCs w:val="18"/>
                              </w:rPr>
                            </w:pPr>
                            <w:r w:rsidRPr="00374871">
                              <w:rPr>
                                <w:rFonts w:ascii="Arial" w:hAnsi="Arial" w:cs="Arial"/>
                                <w:b/>
                                <w:sz w:val="18"/>
                                <w:szCs w:val="18"/>
                              </w:rPr>
                              <w:t>Health and Safety Manager</w:t>
                            </w:r>
                          </w:p>
                          <w:p w14:paraId="3F60A6D3" w14:textId="77777777" w:rsidR="00B035D1" w:rsidRPr="00951691" w:rsidRDefault="00B035D1" w:rsidP="00BE7259">
                            <w:pPr>
                              <w:pStyle w:val="BodyText"/>
                              <w:spacing w:line="240" w:lineRule="auto"/>
                              <w:rPr>
                                <w:rFonts w:ascii="Arial" w:hAnsi="Arial" w:cs="Arial"/>
                                <w:b/>
                                <w:sz w:val="18"/>
                                <w:szCs w:val="18"/>
                              </w:rPr>
                            </w:pPr>
                            <w:r>
                              <w:rPr>
                                <w:rFonts w:ascii="Arial" w:hAnsi="Arial" w:cs="Arial"/>
                                <w:b/>
                                <w:sz w:val="18"/>
                                <w:szCs w:val="18"/>
                              </w:rPr>
                              <w:t xml:space="preserve">Derek MacDonald </w:t>
                            </w:r>
                          </w:p>
                          <w:p w14:paraId="79ECB8A0" w14:textId="77777777" w:rsidR="00B035D1" w:rsidRDefault="00B035D1" w:rsidP="00BE7259">
                            <w:pPr>
                              <w:pStyle w:val="BodyText"/>
                              <w:spacing w:line="240" w:lineRule="auto"/>
                              <w:rPr>
                                <w:rFonts w:ascii="Arial" w:hAnsi="Arial" w:cs="Arial"/>
                                <w:sz w:val="18"/>
                                <w:szCs w:val="18"/>
                              </w:rPr>
                            </w:pPr>
                            <w:r>
                              <w:rPr>
                                <w:rFonts w:ascii="Arial" w:hAnsi="Arial" w:cs="Arial"/>
                                <w:sz w:val="18"/>
                                <w:szCs w:val="18"/>
                              </w:rPr>
                              <w:t>Finance &amp; Business Services</w:t>
                            </w:r>
                          </w:p>
                          <w:p w14:paraId="0973D960" w14:textId="77777777" w:rsidR="00B035D1" w:rsidRPr="006A24B8" w:rsidRDefault="00B035D1" w:rsidP="00BE7259">
                            <w:pPr>
                              <w:pStyle w:val="BodyText"/>
                              <w:spacing w:line="240" w:lineRule="auto"/>
                              <w:rPr>
                                <w:rFonts w:ascii="Arial" w:hAnsi="Arial" w:cs="Arial"/>
                                <w:sz w:val="18"/>
                                <w:szCs w:val="18"/>
                              </w:rPr>
                            </w:pPr>
                            <w:r w:rsidRPr="00902814">
                              <w:rPr>
                                <w:rFonts w:ascii="Arial" w:hAnsi="Arial" w:cs="Arial"/>
                                <w:bCs/>
                                <w:sz w:val="18"/>
                                <w:szCs w:val="18"/>
                                <w:lang w:eastAsia="en-GB"/>
                              </w:rPr>
                              <w:t>Municipal Buildings</w:t>
                            </w:r>
                            <w:r>
                              <w:rPr>
                                <w:rFonts w:ascii="Arial" w:hAnsi="Arial" w:cs="Arial"/>
                                <w:bCs/>
                                <w:sz w:val="18"/>
                                <w:szCs w:val="18"/>
                                <w:lang w:eastAsia="en-GB"/>
                              </w:rPr>
                              <w:br/>
                            </w:r>
                            <w:r w:rsidRPr="00902814">
                              <w:rPr>
                                <w:rFonts w:ascii="Arial" w:hAnsi="Arial" w:cs="Arial"/>
                                <w:bCs/>
                                <w:sz w:val="18"/>
                                <w:szCs w:val="18"/>
                                <w:lang w:eastAsia="en-GB"/>
                              </w:rPr>
                              <w:t>Church Road</w:t>
                            </w:r>
                            <w:r>
                              <w:rPr>
                                <w:rFonts w:ascii="Arial" w:hAnsi="Arial" w:cs="Arial"/>
                                <w:bCs/>
                                <w:sz w:val="18"/>
                                <w:szCs w:val="18"/>
                                <w:lang w:eastAsia="en-GB"/>
                              </w:rPr>
                              <w:br/>
                            </w:r>
                            <w:r w:rsidRPr="00902814">
                              <w:rPr>
                                <w:rFonts w:ascii="Arial" w:hAnsi="Arial" w:cs="Arial"/>
                                <w:bCs/>
                                <w:sz w:val="18"/>
                                <w:szCs w:val="18"/>
                                <w:lang w:eastAsia="en-GB"/>
                              </w:rPr>
                              <w:t>Stockton on Tees</w:t>
                            </w:r>
                            <w:r>
                              <w:rPr>
                                <w:rFonts w:ascii="Arial" w:hAnsi="Arial" w:cs="Arial"/>
                                <w:bCs/>
                                <w:sz w:val="18"/>
                                <w:szCs w:val="18"/>
                                <w:lang w:eastAsia="en-GB"/>
                              </w:rPr>
                              <w:br/>
                            </w:r>
                            <w:r w:rsidRPr="00902814">
                              <w:rPr>
                                <w:rFonts w:ascii="Arial" w:hAnsi="Arial" w:cs="Arial"/>
                                <w:bCs/>
                                <w:sz w:val="18"/>
                                <w:szCs w:val="18"/>
                                <w:lang w:eastAsia="en-GB"/>
                              </w:rPr>
                              <w:t>TS18 1LD</w:t>
                            </w:r>
                          </w:p>
                          <w:p w14:paraId="3C66E61B" w14:textId="77777777" w:rsidR="00B035D1" w:rsidRPr="00374871" w:rsidRDefault="00B035D1" w:rsidP="00BE7259">
                            <w:pPr>
                              <w:pStyle w:val="BodyText"/>
                              <w:spacing w:line="240" w:lineRule="auto"/>
                              <w:jc w:val="both"/>
                              <w:rPr>
                                <w:rFonts w:ascii="Arial" w:hAnsi="Arial" w:cs="Arial"/>
                                <w:sz w:val="18"/>
                                <w:szCs w:val="18"/>
                              </w:rPr>
                            </w:pPr>
                            <w:r w:rsidRPr="00374871">
                              <w:rPr>
                                <w:rFonts w:ascii="Arial" w:hAnsi="Arial" w:cs="Arial"/>
                                <w:sz w:val="18"/>
                                <w:szCs w:val="18"/>
                              </w:rPr>
                              <w:t>Tel   01642  528195</w:t>
                            </w:r>
                          </w:p>
                          <w:p w14:paraId="5296766B" w14:textId="77777777" w:rsidR="00B035D1" w:rsidRDefault="00B035D1" w:rsidP="00BE7259"/>
                          <w:p w14:paraId="7149D430" w14:textId="77777777" w:rsidR="00B035D1" w:rsidRPr="00951691" w:rsidRDefault="00B035D1" w:rsidP="00BE7259">
                            <w:pPr>
                              <w:rPr>
                                <w:rFonts w:cs="Arial"/>
                              </w:rPr>
                            </w:pPr>
                            <w:r w:rsidRPr="00951691">
                              <w:rPr>
                                <w:rFonts w:cs="Arial"/>
                                <w:sz w:val="18"/>
                              </w:rPr>
                              <w:t>E</w:t>
                            </w:r>
                            <w:r>
                              <w:rPr>
                                <w:rFonts w:cs="Arial"/>
                                <w:sz w:val="18"/>
                              </w:rPr>
                              <w:t>mail</w:t>
                            </w:r>
                            <w:r w:rsidRPr="00951691">
                              <w:rPr>
                                <w:rFonts w:cs="Arial"/>
                                <w:sz w:val="18"/>
                              </w:rPr>
                              <w:t xml:space="preserve">: </w:t>
                            </w:r>
                            <w:hyperlink r:id="rId25" w:history="1">
                              <w:r w:rsidRPr="004525BE">
                                <w:rPr>
                                  <w:rStyle w:val="Hyperlink"/>
                                  <w:rFonts w:cs="Arial"/>
                                  <w:sz w:val="18"/>
                                </w:rPr>
                                <w:t>healthandsafetyunit@stockton.gov.uk</w:t>
                              </w:r>
                            </w:hyperlink>
                            <w:r>
                              <w:rPr>
                                <w:rFonts w:cs="Arial"/>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7827C" id="Text Box 13" o:spid="_x0000_s1027" type="#_x0000_t202" style="position:absolute;margin-left:49.8pt;margin-top:9.25pt;width:170.1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" strokecolor="#a5a5a5">
                <v:textbox>
                  <w:txbxContent>
                    <w:p w14:paraId="0931323B" w14:textId="77777777" w:rsidR="00B035D1" w:rsidRDefault="00B035D1" w:rsidP="00BE7259">
                      <w:pPr>
                        <w:pStyle w:val="BodyText"/>
                        <w:spacing w:line="240" w:lineRule="auto"/>
                        <w:rPr>
                          <w:rFonts w:ascii="Arial" w:hAnsi="Arial" w:cs="Arial"/>
                          <w:b/>
                          <w:sz w:val="18"/>
                          <w:szCs w:val="18"/>
                        </w:rPr>
                      </w:pPr>
                      <w:r w:rsidRPr="00374871">
                        <w:rPr>
                          <w:rFonts w:ascii="Arial" w:hAnsi="Arial" w:cs="Arial"/>
                          <w:b/>
                          <w:sz w:val="18"/>
                          <w:szCs w:val="18"/>
                        </w:rPr>
                        <w:t>Health and Safety Manager</w:t>
                      </w:r>
                    </w:p>
                    <w:p w14:paraId="3F60A6D3" w14:textId="77777777" w:rsidR="00B035D1" w:rsidRPr="00951691" w:rsidRDefault="00B035D1" w:rsidP="00BE7259">
                      <w:pPr>
                        <w:pStyle w:val="BodyText"/>
                        <w:spacing w:line="240" w:lineRule="auto"/>
                        <w:rPr>
                          <w:rFonts w:ascii="Arial" w:hAnsi="Arial" w:cs="Arial"/>
                          <w:b/>
                          <w:sz w:val="18"/>
                          <w:szCs w:val="18"/>
                        </w:rPr>
                      </w:pPr>
                      <w:r>
                        <w:rPr>
                          <w:rFonts w:ascii="Arial" w:hAnsi="Arial" w:cs="Arial"/>
                          <w:b/>
                          <w:sz w:val="18"/>
                          <w:szCs w:val="18"/>
                        </w:rPr>
                        <w:t xml:space="preserve">Derek MacDonald </w:t>
                      </w:r>
                    </w:p>
                    <w:p w14:paraId="79ECB8A0" w14:textId="77777777" w:rsidR="00B035D1" w:rsidRDefault="00B035D1" w:rsidP="00BE7259">
                      <w:pPr>
                        <w:pStyle w:val="BodyText"/>
                        <w:spacing w:line="240" w:lineRule="auto"/>
                        <w:rPr>
                          <w:rFonts w:ascii="Arial" w:hAnsi="Arial" w:cs="Arial"/>
                          <w:sz w:val="18"/>
                          <w:szCs w:val="18"/>
                        </w:rPr>
                      </w:pPr>
                      <w:r>
                        <w:rPr>
                          <w:rFonts w:ascii="Arial" w:hAnsi="Arial" w:cs="Arial"/>
                          <w:sz w:val="18"/>
                          <w:szCs w:val="18"/>
                        </w:rPr>
                        <w:t>Finance &amp; Business Services</w:t>
                      </w:r>
                    </w:p>
                    <w:p w14:paraId="0973D960" w14:textId="77777777" w:rsidR="00B035D1" w:rsidRPr="006A24B8" w:rsidRDefault="00B035D1" w:rsidP="00BE7259">
                      <w:pPr>
                        <w:pStyle w:val="BodyText"/>
                        <w:spacing w:line="240" w:lineRule="auto"/>
                        <w:rPr>
                          <w:rFonts w:ascii="Arial" w:hAnsi="Arial" w:cs="Arial"/>
                          <w:sz w:val="18"/>
                          <w:szCs w:val="18"/>
                        </w:rPr>
                      </w:pPr>
                      <w:r w:rsidRPr="00902814">
                        <w:rPr>
                          <w:rFonts w:ascii="Arial" w:hAnsi="Arial" w:cs="Arial"/>
                          <w:bCs/>
                          <w:sz w:val="18"/>
                          <w:szCs w:val="18"/>
                          <w:lang w:eastAsia="en-GB"/>
                        </w:rPr>
                        <w:t>Municipal Buildings</w:t>
                      </w:r>
                      <w:r>
                        <w:rPr>
                          <w:rFonts w:ascii="Arial" w:hAnsi="Arial" w:cs="Arial"/>
                          <w:bCs/>
                          <w:sz w:val="18"/>
                          <w:szCs w:val="18"/>
                          <w:lang w:eastAsia="en-GB"/>
                        </w:rPr>
                        <w:br/>
                      </w:r>
                      <w:r w:rsidRPr="00902814">
                        <w:rPr>
                          <w:rFonts w:ascii="Arial" w:hAnsi="Arial" w:cs="Arial"/>
                          <w:bCs/>
                          <w:sz w:val="18"/>
                          <w:szCs w:val="18"/>
                          <w:lang w:eastAsia="en-GB"/>
                        </w:rPr>
                        <w:t>Church Road</w:t>
                      </w:r>
                      <w:r>
                        <w:rPr>
                          <w:rFonts w:ascii="Arial" w:hAnsi="Arial" w:cs="Arial"/>
                          <w:bCs/>
                          <w:sz w:val="18"/>
                          <w:szCs w:val="18"/>
                          <w:lang w:eastAsia="en-GB"/>
                        </w:rPr>
                        <w:br/>
                      </w:r>
                      <w:r w:rsidRPr="00902814">
                        <w:rPr>
                          <w:rFonts w:ascii="Arial" w:hAnsi="Arial" w:cs="Arial"/>
                          <w:bCs/>
                          <w:sz w:val="18"/>
                          <w:szCs w:val="18"/>
                          <w:lang w:eastAsia="en-GB"/>
                        </w:rPr>
                        <w:t>Stockton on Tees</w:t>
                      </w:r>
                      <w:r>
                        <w:rPr>
                          <w:rFonts w:ascii="Arial" w:hAnsi="Arial" w:cs="Arial"/>
                          <w:bCs/>
                          <w:sz w:val="18"/>
                          <w:szCs w:val="18"/>
                          <w:lang w:eastAsia="en-GB"/>
                        </w:rPr>
                        <w:br/>
                      </w:r>
                      <w:r w:rsidRPr="00902814">
                        <w:rPr>
                          <w:rFonts w:ascii="Arial" w:hAnsi="Arial" w:cs="Arial"/>
                          <w:bCs/>
                          <w:sz w:val="18"/>
                          <w:szCs w:val="18"/>
                          <w:lang w:eastAsia="en-GB"/>
                        </w:rPr>
                        <w:t>TS18 1LD</w:t>
                      </w:r>
                    </w:p>
                    <w:p w14:paraId="3C66E61B" w14:textId="77777777" w:rsidR="00B035D1" w:rsidRPr="00374871" w:rsidRDefault="00B035D1" w:rsidP="00BE7259">
                      <w:pPr>
                        <w:pStyle w:val="BodyText"/>
                        <w:spacing w:line="240" w:lineRule="auto"/>
                        <w:jc w:val="both"/>
                        <w:rPr>
                          <w:rFonts w:ascii="Arial" w:hAnsi="Arial" w:cs="Arial"/>
                          <w:sz w:val="18"/>
                          <w:szCs w:val="18"/>
                        </w:rPr>
                      </w:pPr>
                      <w:r w:rsidRPr="00374871">
                        <w:rPr>
                          <w:rFonts w:ascii="Arial" w:hAnsi="Arial" w:cs="Arial"/>
                          <w:sz w:val="18"/>
                          <w:szCs w:val="18"/>
                        </w:rPr>
                        <w:t>Tel   01642  528195</w:t>
                      </w:r>
                    </w:p>
                    <w:p w14:paraId="5296766B" w14:textId="77777777" w:rsidR="00B035D1" w:rsidRDefault="00B035D1" w:rsidP="00BE7259"/>
                    <w:p w14:paraId="7149D430" w14:textId="77777777" w:rsidR="00B035D1" w:rsidRPr="00951691" w:rsidRDefault="00B035D1" w:rsidP="00BE7259">
                      <w:pPr>
                        <w:rPr>
                          <w:rFonts w:cs="Arial"/>
                        </w:rPr>
                      </w:pPr>
                      <w:r w:rsidRPr="00951691">
                        <w:rPr>
                          <w:rFonts w:cs="Arial"/>
                          <w:sz w:val="18"/>
                        </w:rPr>
                        <w:t>E</w:t>
                      </w:r>
                      <w:r>
                        <w:rPr>
                          <w:rFonts w:cs="Arial"/>
                          <w:sz w:val="18"/>
                        </w:rPr>
                        <w:t>mail</w:t>
                      </w:r>
                      <w:r w:rsidRPr="00951691">
                        <w:rPr>
                          <w:rFonts w:cs="Arial"/>
                          <w:sz w:val="18"/>
                        </w:rPr>
                        <w:t xml:space="preserve">: </w:t>
                      </w:r>
                      <w:hyperlink r:id="rId26" w:history="1">
                        <w:r w:rsidRPr="004525BE">
                          <w:rPr>
                            <w:rStyle w:val="Hyperlink"/>
                            <w:rFonts w:cs="Arial"/>
                            <w:sz w:val="18"/>
                          </w:rPr>
                          <w:t>healthandsafetyunit@stockton.gov.uk</w:t>
                        </w:r>
                      </w:hyperlink>
                      <w:r>
                        <w:rPr>
                          <w:rFonts w:cs="Arial"/>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274CFB5" wp14:editId="16513CDB">
                <wp:simplePos x="0" y="0"/>
                <wp:positionH relativeFrom="column">
                  <wp:posOffset>3373120</wp:posOffset>
                </wp:positionH>
                <wp:positionV relativeFrom="paragraph">
                  <wp:posOffset>102870</wp:posOffset>
                </wp:positionV>
                <wp:extent cx="2168525" cy="1799590"/>
                <wp:effectExtent l="0" t="0" r="317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799590"/>
                        </a:xfrm>
                        <a:prstGeom prst="rect">
                          <a:avLst/>
                        </a:prstGeom>
                        <a:solidFill>
                          <a:srgbClr val="FFFFFF"/>
                        </a:solidFill>
                        <a:ln w="9525">
                          <a:solidFill>
                            <a:srgbClr val="A5A5A5"/>
                          </a:solidFill>
                          <a:miter lim="800000"/>
                          <a:headEnd/>
                          <a:tailEnd/>
                        </a:ln>
                      </wps:spPr>
                      <wps:txbx>
                        <w:txbxContent>
                          <w:p w14:paraId="1150C57F" w14:textId="77777777" w:rsidR="00B035D1" w:rsidRDefault="00B035D1" w:rsidP="00BE7259">
                            <w:pPr>
                              <w:rPr>
                                <w:rFonts w:cs="Arial"/>
                                <w:b/>
                                <w:color w:val="000000"/>
                                <w:sz w:val="18"/>
                                <w:szCs w:val="18"/>
                              </w:rPr>
                            </w:pPr>
                            <w:r w:rsidRPr="00577D37">
                              <w:rPr>
                                <w:rFonts w:cs="Arial"/>
                                <w:b/>
                                <w:color w:val="000000"/>
                                <w:sz w:val="18"/>
                                <w:szCs w:val="18"/>
                              </w:rPr>
                              <w:t>Insurance Manager</w:t>
                            </w:r>
                          </w:p>
                          <w:p w14:paraId="62B5639D" w14:textId="77777777" w:rsidR="00B035D1" w:rsidRPr="00577D37" w:rsidRDefault="00B035D1" w:rsidP="00BE7259">
                            <w:pPr>
                              <w:rPr>
                                <w:rFonts w:cs="Arial"/>
                                <w:b/>
                                <w:color w:val="000000"/>
                                <w:sz w:val="18"/>
                                <w:szCs w:val="18"/>
                              </w:rPr>
                            </w:pPr>
                            <w:r>
                              <w:rPr>
                                <w:rFonts w:cs="Arial"/>
                                <w:b/>
                                <w:color w:val="000000"/>
                                <w:sz w:val="18"/>
                                <w:szCs w:val="18"/>
                              </w:rPr>
                              <w:t>Andy Cullen</w:t>
                            </w:r>
                            <w:r w:rsidRPr="00577D37">
                              <w:rPr>
                                <w:rFonts w:cs="Arial"/>
                                <w:b/>
                                <w:color w:val="000000"/>
                                <w:sz w:val="18"/>
                                <w:szCs w:val="18"/>
                              </w:rPr>
                              <w:br/>
                            </w:r>
                            <w:r w:rsidRPr="00577D37">
                              <w:rPr>
                                <w:rFonts w:cs="Arial"/>
                                <w:sz w:val="18"/>
                                <w:szCs w:val="18"/>
                              </w:rPr>
                              <w:t>Finance &amp; Business Services</w:t>
                            </w:r>
                            <w:r w:rsidRPr="00577D37">
                              <w:rPr>
                                <w:rFonts w:cs="Arial"/>
                                <w:b/>
                                <w:color w:val="000000"/>
                                <w:sz w:val="18"/>
                                <w:szCs w:val="18"/>
                              </w:rPr>
                              <w:br/>
                            </w:r>
                            <w:r w:rsidRPr="00577D37">
                              <w:rPr>
                                <w:rFonts w:cs="Arial"/>
                                <w:bCs/>
                                <w:sz w:val="18"/>
                                <w:szCs w:val="18"/>
                                <w:lang w:eastAsia="en-GB"/>
                              </w:rPr>
                              <w:t>Municipal Buildings</w:t>
                            </w:r>
                            <w:r w:rsidRPr="00577D37">
                              <w:rPr>
                                <w:rFonts w:cs="Arial"/>
                                <w:b/>
                                <w:color w:val="000000"/>
                                <w:sz w:val="18"/>
                                <w:szCs w:val="18"/>
                              </w:rPr>
                              <w:br/>
                            </w:r>
                            <w:r w:rsidRPr="00577D37">
                              <w:rPr>
                                <w:rFonts w:cs="Arial"/>
                                <w:bCs/>
                                <w:sz w:val="18"/>
                                <w:szCs w:val="18"/>
                                <w:lang w:eastAsia="en-GB"/>
                              </w:rPr>
                              <w:t>Church Road</w:t>
                            </w:r>
                            <w:r w:rsidRPr="00577D37">
                              <w:rPr>
                                <w:rFonts w:cs="Arial"/>
                                <w:b/>
                                <w:color w:val="000000"/>
                                <w:sz w:val="18"/>
                                <w:szCs w:val="18"/>
                              </w:rPr>
                              <w:br/>
                            </w:r>
                            <w:r w:rsidRPr="00577D37">
                              <w:rPr>
                                <w:rFonts w:cs="Arial"/>
                                <w:bCs/>
                                <w:sz w:val="18"/>
                                <w:szCs w:val="18"/>
                                <w:lang w:eastAsia="en-GB"/>
                              </w:rPr>
                              <w:t>Stockton on Tees</w:t>
                            </w:r>
                            <w:r w:rsidRPr="00577D37">
                              <w:rPr>
                                <w:rFonts w:cs="Arial"/>
                                <w:b/>
                                <w:color w:val="000000"/>
                                <w:sz w:val="18"/>
                                <w:szCs w:val="18"/>
                              </w:rPr>
                              <w:br/>
                            </w:r>
                            <w:r w:rsidRPr="00577D37">
                              <w:rPr>
                                <w:rFonts w:cs="Arial"/>
                                <w:bCs/>
                                <w:sz w:val="18"/>
                                <w:szCs w:val="18"/>
                                <w:lang w:eastAsia="en-GB"/>
                              </w:rPr>
                              <w:t>TS18 1LD</w:t>
                            </w:r>
                          </w:p>
                          <w:p w14:paraId="63BB6D01" w14:textId="77777777" w:rsidR="00B035D1" w:rsidRPr="00577D37" w:rsidRDefault="00B035D1" w:rsidP="00BE7259">
                            <w:pPr>
                              <w:pStyle w:val="BodyText"/>
                              <w:rPr>
                                <w:rFonts w:ascii="Arial" w:hAnsi="Arial" w:cs="Arial"/>
                                <w:sz w:val="18"/>
                                <w:szCs w:val="18"/>
                              </w:rPr>
                            </w:pPr>
                            <w:r w:rsidRPr="00577D37">
                              <w:rPr>
                                <w:rFonts w:ascii="Arial" w:hAnsi="Arial" w:cs="Arial"/>
                                <w:sz w:val="18"/>
                                <w:szCs w:val="18"/>
                              </w:rPr>
                              <w:t>Tel   01642  526790</w:t>
                            </w:r>
                          </w:p>
                          <w:p w14:paraId="28519994" w14:textId="77777777" w:rsidR="00B035D1" w:rsidRPr="00577D37" w:rsidRDefault="00B035D1" w:rsidP="00BE7259">
                            <w:pPr>
                              <w:rPr>
                                <w:rFonts w:cs="Arial"/>
                                <w:sz w:val="18"/>
                                <w:szCs w:val="18"/>
                              </w:rPr>
                            </w:pPr>
                          </w:p>
                          <w:p w14:paraId="5D7D90EA" w14:textId="77777777" w:rsidR="00B035D1" w:rsidRPr="00577D37" w:rsidRDefault="00B035D1" w:rsidP="00BE7259">
                            <w:pPr>
                              <w:rPr>
                                <w:rFonts w:cs="Arial"/>
                                <w:sz w:val="18"/>
                                <w:szCs w:val="18"/>
                              </w:rPr>
                            </w:pPr>
                            <w:r w:rsidRPr="00577D37">
                              <w:rPr>
                                <w:rFonts w:cs="Arial"/>
                                <w:sz w:val="18"/>
                                <w:szCs w:val="18"/>
                              </w:rPr>
                              <w:t>Email:</w:t>
                            </w:r>
                          </w:p>
                          <w:bookmarkStart w:id="4" w:name="_Hlk24462770"/>
                          <w:p w14:paraId="352D4C28" w14:textId="77777777" w:rsidR="00B035D1" w:rsidRPr="004525BE" w:rsidRDefault="00B035D1" w:rsidP="00BE7259">
                            <w:pPr>
                              <w:rPr>
                                <w:rStyle w:val="Hyperlink"/>
                                <w:rFonts w:cs="Arial"/>
                                <w:sz w:val="18"/>
                                <w:szCs w:val="18"/>
                                <w:lang w:val="en"/>
                              </w:rPr>
                            </w:pPr>
                            <w:r>
                              <w:rPr>
                                <w:rFonts w:cs="Arial"/>
                                <w:color w:val="428BCA"/>
                                <w:sz w:val="18"/>
                                <w:szCs w:val="18"/>
                                <w:lang w:val="en"/>
                              </w:rPr>
                              <w:fldChar w:fldCharType="begin"/>
                            </w:r>
                            <w:r>
                              <w:rPr>
                                <w:rFonts w:cs="Arial"/>
                                <w:color w:val="428BCA"/>
                                <w:sz w:val="18"/>
                                <w:szCs w:val="18"/>
                                <w:lang w:val="en"/>
                              </w:rPr>
                              <w:instrText xml:space="preserve"> HYPERLINK "mailto:insurance.services@stockton.gov.uk" </w:instrText>
                            </w:r>
                            <w:r>
                              <w:rPr>
                                <w:rFonts w:cs="Arial"/>
                                <w:color w:val="428BCA"/>
                                <w:sz w:val="18"/>
                                <w:szCs w:val="18"/>
                                <w:lang w:val="en"/>
                              </w:rPr>
                              <w:fldChar w:fldCharType="separate"/>
                            </w:r>
                            <w:r w:rsidRPr="004525BE">
                              <w:rPr>
                                <w:rStyle w:val="Hyperlink"/>
                                <w:rFonts w:cs="Arial"/>
                                <w:sz w:val="18"/>
                                <w:szCs w:val="18"/>
                                <w:lang w:val="en"/>
                              </w:rPr>
                              <w:t xml:space="preserve">insurance.services@stockton.gov.uk </w:t>
                            </w:r>
                          </w:p>
                          <w:bookmarkEnd w:id="4"/>
                          <w:p w14:paraId="25CF6AA2" w14:textId="77777777" w:rsidR="00B035D1" w:rsidRPr="00577D37" w:rsidRDefault="00B035D1" w:rsidP="00BE7259">
                            <w:pPr>
                              <w:rPr>
                                <w:rFonts w:cs="Arial"/>
                                <w:sz w:val="18"/>
                                <w:szCs w:val="18"/>
                              </w:rPr>
                            </w:pPr>
                            <w:r>
                              <w:rPr>
                                <w:rFonts w:cs="Arial"/>
                                <w:color w:val="428BCA"/>
                                <w:sz w:val="18"/>
                                <w:szCs w:val="18"/>
                                <w:lang w:val="e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4CFB5" id="Text Box 2" o:spid="_x0000_s1028" type="#_x0000_t202" style="position:absolute;margin-left:265.6pt;margin-top:8.1pt;width:170.75pt;height:1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" strokecolor="#a5a5a5">
                <v:textbox>
                  <w:txbxContent>
                    <w:p w14:paraId="1150C57F" w14:textId="77777777" w:rsidR="00B035D1" w:rsidRDefault="00B035D1" w:rsidP="00BE7259">
                      <w:pPr>
                        <w:rPr>
                          <w:rFonts w:cs="Arial"/>
                          <w:b/>
                          <w:color w:val="000000"/>
                          <w:sz w:val="18"/>
                          <w:szCs w:val="18"/>
                        </w:rPr>
                      </w:pPr>
                      <w:r w:rsidRPr="00577D37">
                        <w:rPr>
                          <w:rFonts w:cs="Arial"/>
                          <w:b/>
                          <w:color w:val="000000"/>
                          <w:sz w:val="18"/>
                          <w:szCs w:val="18"/>
                        </w:rPr>
                        <w:t>Insurance Manager</w:t>
                      </w:r>
                    </w:p>
                    <w:p w14:paraId="62B5639D" w14:textId="77777777" w:rsidR="00B035D1" w:rsidRPr="00577D37" w:rsidRDefault="00B035D1" w:rsidP="00BE7259">
                      <w:pPr>
                        <w:rPr>
                          <w:rFonts w:cs="Arial"/>
                          <w:b/>
                          <w:color w:val="000000"/>
                          <w:sz w:val="18"/>
                          <w:szCs w:val="18"/>
                        </w:rPr>
                      </w:pPr>
                      <w:r>
                        <w:rPr>
                          <w:rFonts w:cs="Arial"/>
                          <w:b/>
                          <w:color w:val="000000"/>
                          <w:sz w:val="18"/>
                          <w:szCs w:val="18"/>
                        </w:rPr>
                        <w:t>Andy Cullen</w:t>
                      </w:r>
                      <w:r w:rsidRPr="00577D37">
                        <w:rPr>
                          <w:rFonts w:cs="Arial"/>
                          <w:b/>
                          <w:color w:val="000000"/>
                          <w:sz w:val="18"/>
                          <w:szCs w:val="18"/>
                        </w:rPr>
                        <w:br/>
                      </w:r>
                      <w:r w:rsidRPr="00577D37">
                        <w:rPr>
                          <w:rFonts w:cs="Arial"/>
                          <w:sz w:val="18"/>
                          <w:szCs w:val="18"/>
                        </w:rPr>
                        <w:t>Finance &amp; Business Services</w:t>
                      </w:r>
                      <w:r w:rsidRPr="00577D37">
                        <w:rPr>
                          <w:rFonts w:cs="Arial"/>
                          <w:b/>
                          <w:color w:val="000000"/>
                          <w:sz w:val="18"/>
                          <w:szCs w:val="18"/>
                        </w:rPr>
                        <w:br/>
                      </w:r>
                      <w:r w:rsidRPr="00577D37">
                        <w:rPr>
                          <w:rFonts w:cs="Arial"/>
                          <w:bCs/>
                          <w:sz w:val="18"/>
                          <w:szCs w:val="18"/>
                          <w:lang w:eastAsia="en-GB"/>
                        </w:rPr>
                        <w:t>Municipal Buildings</w:t>
                      </w:r>
                      <w:r w:rsidRPr="00577D37">
                        <w:rPr>
                          <w:rFonts w:cs="Arial"/>
                          <w:b/>
                          <w:color w:val="000000"/>
                          <w:sz w:val="18"/>
                          <w:szCs w:val="18"/>
                        </w:rPr>
                        <w:br/>
                      </w:r>
                      <w:r w:rsidRPr="00577D37">
                        <w:rPr>
                          <w:rFonts w:cs="Arial"/>
                          <w:bCs/>
                          <w:sz w:val="18"/>
                          <w:szCs w:val="18"/>
                          <w:lang w:eastAsia="en-GB"/>
                        </w:rPr>
                        <w:t>Church Road</w:t>
                      </w:r>
                      <w:r w:rsidRPr="00577D37">
                        <w:rPr>
                          <w:rFonts w:cs="Arial"/>
                          <w:b/>
                          <w:color w:val="000000"/>
                          <w:sz w:val="18"/>
                          <w:szCs w:val="18"/>
                        </w:rPr>
                        <w:br/>
                      </w:r>
                      <w:r w:rsidRPr="00577D37">
                        <w:rPr>
                          <w:rFonts w:cs="Arial"/>
                          <w:bCs/>
                          <w:sz w:val="18"/>
                          <w:szCs w:val="18"/>
                          <w:lang w:eastAsia="en-GB"/>
                        </w:rPr>
                        <w:t>Stockton on Tees</w:t>
                      </w:r>
                      <w:r w:rsidRPr="00577D37">
                        <w:rPr>
                          <w:rFonts w:cs="Arial"/>
                          <w:b/>
                          <w:color w:val="000000"/>
                          <w:sz w:val="18"/>
                          <w:szCs w:val="18"/>
                        </w:rPr>
                        <w:br/>
                      </w:r>
                      <w:r w:rsidRPr="00577D37">
                        <w:rPr>
                          <w:rFonts w:cs="Arial"/>
                          <w:bCs/>
                          <w:sz w:val="18"/>
                          <w:szCs w:val="18"/>
                          <w:lang w:eastAsia="en-GB"/>
                        </w:rPr>
                        <w:t>TS18 1LD</w:t>
                      </w:r>
                    </w:p>
                    <w:p w14:paraId="63BB6D01" w14:textId="77777777" w:rsidR="00B035D1" w:rsidRPr="00577D37" w:rsidRDefault="00B035D1" w:rsidP="00BE7259">
                      <w:pPr>
                        <w:pStyle w:val="BodyText"/>
                        <w:rPr>
                          <w:rFonts w:ascii="Arial" w:hAnsi="Arial" w:cs="Arial"/>
                          <w:sz w:val="18"/>
                          <w:szCs w:val="18"/>
                        </w:rPr>
                      </w:pPr>
                      <w:r w:rsidRPr="00577D37">
                        <w:rPr>
                          <w:rFonts w:ascii="Arial" w:hAnsi="Arial" w:cs="Arial"/>
                          <w:sz w:val="18"/>
                          <w:szCs w:val="18"/>
                        </w:rPr>
                        <w:t>Tel   01642  526790</w:t>
                      </w:r>
                    </w:p>
                    <w:p w14:paraId="28519994" w14:textId="77777777" w:rsidR="00B035D1" w:rsidRPr="00577D37" w:rsidRDefault="00B035D1" w:rsidP="00BE7259">
                      <w:pPr>
                        <w:rPr>
                          <w:rFonts w:cs="Arial"/>
                          <w:sz w:val="18"/>
                          <w:szCs w:val="18"/>
                        </w:rPr>
                      </w:pPr>
                    </w:p>
                    <w:p w14:paraId="5D7D90EA" w14:textId="77777777" w:rsidR="00B035D1" w:rsidRPr="00577D37" w:rsidRDefault="00B035D1" w:rsidP="00BE7259">
                      <w:pPr>
                        <w:rPr>
                          <w:rFonts w:cs="Arial"/>
                          <w:sz w:val="18"/>
                          <w:szCs w:val="18"/>
                        </w:rPr>
                      </w:pPr>
                      <w:r w:rsidRPr="00577D37">
                        <w:rPr>
                          <w:rFonts w:cs="Arial"/>
                          <w:sz w:val="18"/>
                          <w:szCs w:val="18"/>
                        </w:rPr>
                        <w:t>Email:</w:t>
                      </w:r>
                    </w:p>
                    <w:bookmarkStart w:id="5" w:name="_Hlk24462770"/>
                    <w:p w14:paraId="352D4C28" w14:textId="77777777" w:rsidR="00B035D1" w:rsidRPr="004525BE" w:rsidRDefault="00B035D1" w:rsidP="00BE7259">
                      <w:pPr>
                        <w:rPr>
                          <w:rStyle w:val="Hyperlink"/>
                          <w:rFonts w:cs="Arial"/>
                          <w:sz w:val="18"/>
                          <w:szCs w:val="18"/>
                          <w:lang w:val="en"/>
                        </w:rPr>
                      </w:pPr>
                      <w:r>
                        <w:rPr>
                          <w:rFonts w:cs="Arial"/>
                          <w:color w:val="428BCA"/>
                          <w:sz w:val="18"/>
                          <w:szCs w:val="18"/>
                          <w:lang w:val="en"/>
                        </w:rPr>
                        <w:fldChar w:fldCharType="begin"/>
                      </w:r>
                      <w:r>
                        <w:rPr>
                          <w:rFonts w:cs="Arial"/>
                          <w:color w:val="428BCA"/>
                          <w:sz w:val="18"/>
                          <w:szCs w:val="18"/>
                          <w:lang w:val="en"/>
                        </w:rPr>
                        <w:instrText xml:space="preserve"> HYPERLINK "mailto:insurance.services@stockton.gov.uk" </w:instrText>
                      </w:r>
                      <w:r>
                        <w:rPr>
                          <w:rFonts w:cs="Arial"/>
                          <w:color w:val="428BCA"/>
                          <w:sz w:val="18"/>
                          <w:szCs w:val="18"/>
                          <w:lang w:val="en"/>
                        </w:rPr>
                        <w:fldChar w:fldCharType="separate"/>
                      </w:r>
                      <w:r w:rsidRPr="004525BE">
                        <w:rPr>
                          <w:rStyle w:val="Hyperlink"/>
                          <w:rFonts w:cs="Arial"/>
                          <w:sz w:val="18"/>
                          <w:szCs w:val="18"/>
                          <w:lang w:val="en"/>
                        </w:rPr>
                        <w:t xml:space="preserve">insurance.services@stockton.gov.uk </w:t>
                      </w:r>
                    </w:p>
                    <w:bookmarkEnd w:id="5"/>
                    <w:p w14:paraId="25CF6AA2" w14:textId="77777777" w:rsidR="00B035D1" w:rsidRPr="00577D37" w:rsidRDefault="00B035D1" w:rsidP="00BE7259">
                      <w:pPr>
                        <w:rPr>
                          <w:rFonts w:cs="Arial"/>
                          <w:sz w:val="18"/>
                          <w:szCs w:val="18"/>
                        </w:rPr>
                      </w:pPr>
                      <w:r>
                        <w:rPr>
                          <w:rFonts w:cs="Arial"/>
                          <w:color w:val="428BCA"/>
                          <w:sz w:val="18"/>
                          <w:szCs w:val="18"/>
                          <w:lang w:val="en"/>
                        </w:rPr>
                        <w:fldChar w:fldCharType="end"/>
                      </w:r>
                    </w:p>
                  </w:txbxContent>
                </v:textbox>
              </v:shape>
            </w:pict>
          </mc:Fallback>
        </mc:AlternateContent>
      </w:r>
    </w:p>
    <w:p w14:paraId="503F6938" w14:textId="77777777" w:rsidR="00BE7259" w:rsidRDefault="00BE7259" w:rsidP="00BE7259">
      <w:pPr>
        <w:rPr>
          <w:rFonts w:cs="Arial"/>
          <w:color w:val="808080"/>
          <w:sz w:val="16"/>
          <w:szCs w:val="16"/>
        </w:rPr>
      </w:pPr>
    </w:p>
    <w:p w14:paraId="2BB47923" w14:textId="77777777" w:rsidR="00BE7259" w:rsidRDefault="00BE7259" w:rsidP="00BE7259">
      <w:pPr>
        <w:rPr>
          <w:rFonts w:cs="Arial"/>
          <w:color w:val="808080"/>
          <w:sz w:val="16"/>
          <w:szCs w:val="16"/>
        </w:rPr>
      </w:pPr>
    </w:p>
    <w:p w14:paraId="45980DDB" w14:textId="77777777" w:rsidR="00BE7259" w:rsidRDefault="00BE7259" w:rsidP="00BE7259">
      <w:pPr>
        <w:rPr>
          <w:rFonts w:cs="Arial"/>
          <w:color w:val="808080"/>
          <w:sz w:val="16"/>
          <w:szCs w:val="16"/>
        </w:rPr>
      </w:pPr>
    </w:p>
    <w:p w14:paraId="755851BD" w14:textId="77777777" w:rsidR="00BE7259" w:rsidRDefault="00BE7259" w:rsidP="00BE7259">
      <w:pPr>
        <w:rPr>
          <w:rFonts w:cs="Arial"/>
          <w:color w:val="808080"/>
          <w:sz w:val="16"/>
          <w:szCs w:val="16"/>
        </w:rPr>
      </w:pPr>
    </w:p>
    <w:p w14:paraId="5844AEED" w14:textId="77777777" w:rsidR="00BE7259" w:rsidRDefault="00BE7259" w:rsidP="00BE7259">
      <w:pPr>
        <w:rPr>
          <w:rFonts w:cs="Arial"/>
          <w:color w:val="808080"/>
          <w:sz w:val="16"/>
          <w:szCs w:val="16"/>
        </w:rPr>
      </w:pPr>
      <w:r>
        <w:rPr>
          <w:rFonts w:cs="Arial"/>
          <w:color w:val="808080"/>
          <w:sz w:val="16"/>
          <w:szCs w:val="16"/>
        </w:rPr>
        <w:t xml:space="preserve">           </w:t>
      </w:r>
    </w:p>
    <w:p w14:paraId="5DF7B042" w14:textId="77777777" w:rsidR="00BE7259" w:rsidRDefault="00BE7259" w:rsidP="00BE7259">
      <w:pPr>
        <w:rPr>
          <w:rFonts w:cs="Arial"/>
          <w:color w:val="808080"/>
          <w:sz w:val="16"/>
          <w:szCs w:val="16"/>
        </w:rPr>
      </w:pPr>
    </w:p>
    <w:p w14:paraId="0231BEFA" w14:textId="77777777" w:rsidR="00BE7259" w:rsidRDefault="00BE7259" w:rsidP="00BE7259">
      <w:pPr>
        <w:rPr>
          <w:rFonts w:cs="Arial"/>
          <w:color w:val="808080"/>
          <w:sz w:val="16"/>
          <w:szCs w:val="16"/>
        </w:rPr>
      </w:pPr>
    </w:p>
    <w:p w14:paraId="49783EFB" w14:textId="77777777" w:rsidR="00BE7259" w:rsidRDefault="00BE7259" w:rsidP="00BE7259">
      <w:pPr>
        <w:rPr>
          <w:rFonts w:cs="Arial"/>
          <w:color w:val="808080"/>
          <w:sz w:val="16"/>
          <w:szCs w:val="16"/>
        </w:rPr>
      </w:pPr>
    </w:p>
    <w:p w14:paraId="25150BF0" w14:textId="77777777" w:rsidR="00BE7259" w:rsidRDefault="00BE7259" w:rsidP="00BE7259">
      <w:pPr>
        <w:rPr>
          <w:rFonts w:cs="Arial"/>
          <w:color w:val="808080"/>
          <w:sz w:val="16"/>
          <w:szCs w:val="16"/>
        </w:rPr>
      </w:pPr>
    </w:p>
    <w:p w14:paraId="3377BE1F" w14:textId="77777777" w:rsidR="00BE7259" w:rsidRDefault="00BE7259" w:rsidP="00BE7259">
      <w:pPr>
        <w:rPr>
          <w:rFonts w:cs="Arial"/>
          <w:color w:val="808080"/>
          <w:sz w:val="16"/>
          <w:szCs w:val="16"/>
        </w:rPr>
      </w:pPr>
    </w:p>
    <w:p w14:paraId="13C56D20" w14:textId="77777777" w:rsidR="00BE7259" w:rsidRDefault="00BE7259" w:rsidP="00BE7259">
      <w:pPr>
        <w:rPr>
          <w:rFonts w:cs="Arial"/>
          <w:color w:val="808080"/>
          <w:sz w:val="16"/>
          <w:szCs w:val="16"/>
        </w:rPr>
      </w:pPr>
    </w:p>
    <w:p w14:paraId="17F83181" w14:textId="77777777" w:rsidR="00BE7259" w:rsidRDefault="00BE7259" w:rsidP="00BE7259">
      <w:pPr>
        <w:rPr>
          <w:rFonts w:cs="Arial"/>
          <w:color w:val="808080"/>
          <w:sz w:val="16"/>
          <w:szCs w:val="16"/>
        </w:rPr>
      </w:pPr>
    </w:p>
    <w:p w14:paraId="278FE347" w14:textId="77777777" w:rsidR="00BE7259" w:rsidRDefault="00BE7259" w:rsidP="00BE7259">
      <w:pPr>
        <w:rPr>
          <w:rFonts w:cs="Arial"/>
          <w:color w:val="808080"/>
          <w:sz w:val="16"/>
          <w:szCs w:val="16"/>
        </w:rPr>
      </w:pPr>
    </w:p>
    <w:p w14:paraId="560EE439" w14:textId="77777777" w:rsidR="00BE7259" w:rsidRDefault="00BE7259" w:rsidP="00BE7259">
      <w:pPr>
        <w:rPr>
          <w:rFonts w:cs="Arial"/>
          <w:color w:val="808080"/>
          <w:sz w:val="16"/>
          <w:szCs w:val="16"/>
        </w:rPr>
      </w:pPr>
    </w:p>
    <w:p w14:paraId="145638D9" w14:textId="77777777" w:rsidR="00BE7259" w:rsidRDefault="00BE7259" w:rsidP="00BE7259">
      <w:pPr>
        <w:rPr>
          <w:rFonts w:cs="Arial"/>
          <w:color w:val="808080"/>
          <w:sz w:val="16"/>
          <w:szCs w:val="16"/>
        </w:rPr>
      </w:pPr>
    </w:p>
    <w:p w14:paraId="4ACFA403" w14:textId="77777777" w:rsidR="00BE7259" w:rsidRDefault="00BE7259" w:rsidP="00BE7259">
      <w:pPr>
        <w:rPr>
          <w:rFonts w:cs="Arial"/>
          <w:color w:val="808080"/>
          <w:sz w:val="16"/>
          <w:szCs w:val="16"/>
        </w:rPr>
      </w:pPr>
    </w:p>
    <w:p w14:paraId="1AD3F65C" w14:textId="77777777" w:rsidR="00BE7259" w:rsidRDefault="00BE7259" w:rsidP="00BE7259">
      <w:pPr>
        <w:rPr>
          <w:rFonts w:cs="Arial"/>
          <w:color w:val="808080"/>
          <w:sz w:val="16"/>
          <w:szCs w:val="16"/>
        </w:rPr>
      </w:pPr>
    </w:p>
    <w:p w14:paraId="509EF725" w14:textId="77777777" w:rsidR="00BE7259" w:rsidRDefault="00BE7259" w:rsidP="00BE7259">
      <w:pPr>
        <w:rPr>
          <w:rFonts w:cs="Arial"/>
          <w:color w:val="808080"/>
          <w:sz w:val="16"/>
          <w:szCs w:val="16"/>
        </w:rPr>
      </w:pPr>
    </w:p>
    <w:p w14:paraId="7D7C2A78" w14:textId="77777777" w:rsidR="00BE7259" w:rsidRDefault="00BE7259" w:rsidP="00BE7259">
      <w:pPr>
        <w:rPr>
          <w:rFonts w:cs="Arial"/>
          <w:color w:val="808080"/>
          <w:sz w:val="16"/>
          <w:szCs w:val="16"/>
        </w:rPr>
      </w:pPr>
    </w:p>
    <w:p w14:paraId="1F762A3E" w14:textId="77777777" w:rsidR="00D256D7" w:rsidRPr="00C70D94" w:rsidRDefault="00D256D7" w:rsidP="00C70D94">
      <w:pPr>
        <w:jc w:val="both"/>
        <w:rPr>
          <w:rFonts w:ascii="Arial" w:hAnsi="Arial" w:cs="Arial"/>
          <w:b/>
        </w:rPr>
      </w:pPr>
    </w:p>
    <w:sectPr w:rsidR="00D256D7" w:rsidRPr="00C70D9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9FE2" w14:textId="77777777" w:rsidR="00B035D1" w:rsidRDefault="00B035D1" w:rsidP="001233D6">
      <w:pPr>
        <w:spacing w:after="0" w:line="240" w:lineRule="auto"/>
      </w:pPr>
      <w:r>
        <w:separator/>
      </w:r>
    </w:p>
  </w:endnote>
  <w:endnote w:type="continuationSeparator" w:id="0">
    <w:p w14:paraId="67BA9B75" w14:textId="77777777" w:rsidR="00B035D1" w:rsidRDefault="00B035D1" w:rsidP="0012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360473"/>
      <w:docPartObj>
        <w:docPartGallery w:val="Page Numbers (Bottom of Page)"/>
        <w:docPartUnique/>
      </w:docPartObj>
    </w:sdtPr>
    <w:sdtEndPr/>
    <w:sdtContent>
      <w:sdt>
        <w:sdtPr>
          <w:id w:val="-80611657"/>
          <w:docPartObj>
            <w:docPartGallery w:val="Page Numbers (Top of Page)"/>
            <w:docPartUnique/>
          </w:docPartObj>
        </w:sdtPr>
        <w:sdtEndPr/>
        <w:sdtContent>
          <w:p w14:paraId="563A2541" w14:textId="77777777" w:rsidR="00B035D1" w:rsidRDefault="00B035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0FB42022" w14:textId="77777777" w:rsidR="00B035D1" w:rsidRDefault="00B03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21843"/>
      <w:docPartObj>
        <w:docPartGallery w:val="Page Numbers (Bottom of Page)"/>
        <w:docPartUnique/>
      </w:docPartObj>
    </w:sdtPr>
    <w:sdtEndPr/>
    <w:sdtContent>
      <w:sdt>
        <w:sdtPr>
          <w:id w:val="98381352"/>
          <w:docPartObj>
            <w:docPartGallery w:val="Page Numbers (Top of Page)"/>
            <w:docPartUnique/>
          </w:docPartObj>
        </w:sdtPr>
        <w:sdtEndPr/>
        <w:sdtContent>
          <w:p w14:paraId="38BFBA01" w14:textId="77777777" w:rsidR="00B035D1" w:rsidRDefault="00B035D1" w:rsidP="00877A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E4F8ED5" w14:textId="77777777" w:rsidR="00B035D1" w:rsidRDefault="00B03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86144"/>
      <w:docPartObj>
        <w:docPartGallery w:val="Page Numbers (Bottom of Page)"/>
        <w:docPartUnique/>
      </w:docPartObj>
    </w:sdtPr>
    <w:sdtEndPr/>
    <w:sdtContent>
      <w:sdt>
        <w:sdtPr>
          <w:id w:val="-1669238322"/>
          <w:docPartObj>
            <w:docPartGallery w:val="Page Numbers (Top of Page)"/>
            <w:docPartUnique/>
          </w:docPartObj>
        </w:sdtPr>
        <w:sdtEndPr/>
        <w:sdtContent>
          <w:p w14:paraId="27AA1EA0" w14:textId="77777777" w:rsidR="00B035D1" w:rsidRDefault="00B035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44659D7E" w14:textId="77777777" w:rsidR="00B035D1" w:rsidRDefault="00B0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58D4" w14:textId="77777777" w:rsidR="00B035D1" w:rsidRDefault="00B035D1" w:rsidP="001233D6">
      <w:pPr>
        <w:spacing w:after="0" w:line="240" w:lineRule="auto"/>
      </w:pPr>
      <w:r>
        <w:separator/>
      </w:r>
    </w:p>
  </w:footnote>
  <w:footnote w:type="continuationSeparator" w:id="0">
    <w:p w14:paraId="5D91D691" w14:textId="77777777" w:rsidR="00B035D1" w:rsidRDefault="00B035D1" w:rsidP="0012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8967" w14:textId="77777777" w:rsidR="00B035D1" w:rsidRDefault="00B035D1" w:rsidP="00877A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B7F"/>
    <w:multiLevelType w:val="hybridMultilevel"/>
    <w:tmpl w:val="DF80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E7C48"/>
    <w:multiLevelType w:val="hybridMultilevel"/>
    <w:tmpl w:val="38F6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34D3C"/>
    <w:multiLevelType w:val="hybridMultilevel"/>
    <w:tmpl w:val="81AA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274B3"/>
    <w:multiLevelType w:val="hybridMultilevel"/>
    <w:tmpl w:val="8F7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179C8"/>
    <w:multiLevelType w:val="hybridMultilevel"/>
    <w:tmpl w:val="A3AA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91C25"/>
    <w:multiLevelType w:val="hybridMultilevel"/>
    <w:tmpl w:val="0EF077E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46EB3"/>
    <w:multiLevelType w:val="hybridMultilevel"/>
    <w:tmpl w:val="2F7A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01869"/>
    <w:multiLevelType w:val="hybridMultilevel"/>
    <w:tmpl w:val="70EEB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C68FE"/>
    <w:multiLevelType w:val="hybridMultilevel"/>
    <w:tmpl w:val="28FA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F769D"/>
    <w:multiLevelType w:val="hybridMultilevel"/>
    <w:tmpl w:val="57A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012A3"/>
    <w:multiLevelType w:val="hybridMultilevel"/>
    <w:tmpl w:val="7A16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5623E"/>
    <w:multiLevelType w:val="hybridMultilevel"/>
    <w:tmpl w:val="431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E49E8"/>
    <w:multiLevelType w:val="hybridMultilevel"/>
    <w:tmpl w:val="1700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A4C35"/>
    <w:multiLevelType w:val="hybridMultilevel"/>
    <w:tmpl w:val="91CA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C3EDB"/>
    <w:multiLevelType w:val="hybridMultilevel"/>
    <w:tmpl w:val="327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F1344"/>
    <w:multiLevelType w:val="hybridMultilevel"/>
    <w:tmpl w:val="BD9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62843"/>
    <w:multiLevelType w:val="hybridMultilevel"/>
    <w:tmpl w:val="AD32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108FD"/>
    <w:multiLevelType w:val="hybridMultilevel"/>
    <w:tmpl w:val="014C237E"/>
    <w:lvl w:ilvl="0" w:tplc="08090001">
      <w:start w:val="1"/>
      <w:numFmt w:val="bullet"/>
      <w:lvlText w:val=""/>
      <w:lvlJc w:val="left"/>
      <w:pPr>
        <w:ind w:left="720" w:hanging="360"/>
      </w:pPr>
      <w:rPr>
        <w:rFonts w:ascii="Symbol" w:hAnsi="Symbol" w:hint="default"/>
      </w:rPr>
    </w:lvl>
    <w:lvl w:ilvl="1" w:tplc="F6163C3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3794E"/>
    <w:multiLevelType w:val="hybridMultilevel"/>
    <w:tmpl w:val="412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253BA"/>
    <w:multiLevelType w:val="hybridMultilevel"/>
    <w:tmpl w:val="84A4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15CF8"/>
    <w:multiLevelType w:val="hybridMultilevel"/>
    <w:tmpl w:val="C51E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9039F"/>
    <w:multiLevelType w:val="hybridMultilevel"/>
    <w:tmpl w:val="2C9C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54913"/>
    <w:multiLevelType w:val="hybridMultilevel"/>
    <w:tmpl w:val="1F4E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F0550"/>
    <w:multiLevelType w:val="hybridMultilevel"/>
    <w:tmpl w:val="0524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2404B"/>
    <w:multiLevelType w:val="hybridMultilevel"/>
    <w:tmpl w:val="77C6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54FE3"/>
    <w:multiLevelType w:val="hybridMultilevel"/>
    <w:tmpl w:val="0A7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06E16"/>
    <w:multiLevelType w:val="hybridMultilevel"/>
    <w:tmpl w:val="479CA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253254">
    <w:abstractNumId w:val="21"/>
  </w:num>
  <w:num w:numId="2" w16cid:durableId="630750403">
    <w:abstractNumId w:val="11"/>
  </w:num>
  <w:num w:numId="3" w16cid:durableId="1956717545">
    <w:abstractNumId w:val="17"/>
  </w:num>
  <w:num w:numId="4" w16cid:durableId="1506440212">
    <w:abstractNumId w:val="26"/>
  </w:num>
  <w:num w:numId="5" w16cid:durableId="1624381043">
    <w:abstractNumId w:val="5"/>
  </w:num>
  <w:num w:numId="6" w16cid:durableId="1870291986">
    <w:abstractNumId w:val="24"/>
  </w:num>
  <w:num w:numId="7" w16cid:durableId="381638417">
    <w:abstractNumId w:val="23"/>
  </w:num>
  <w:num w:numId="8" w16cid:durableId="3477048">
    <w:abstractNumId w:val="10"/>
  </w:num>
  <w:num w:numId="9" w16cid:durableId="905650067">
    <w:abstractNumId w:val="8"/>
  </w:num>
  <w:num w:numId="10" w16cid:durableId="2084135470">
    <w:abstractNumId w:val="9"/>
  </w:num>
  <w:num w:numId="11" w16cid:durableId="1708606960">
    <w:abstractNumId w:val="18"/>
  </w:num>
  <w:num w:numId="12" w16cid:durableId="1066105848">
    <w:abstractNumId w:val="13"/>
  </w:num>
  <w:num w:numId="13" w16cid:durableId="143203263">
    <w:abstractNumId w:val="3"/>
  </w:num>
  <w:num w:numId="14" w16cid:durableId="921715404">
    <w:abstractNumId w:val="1"/>
  </w:num>
  <w:num w:numId="15" w16cid:durableId="1309095201">
    <w:abstractNumId w:val="2"/>
  </w:num>
  <w:num w:numId="16" w16cid:durableId="757095941">
    <w:abstractNumId w:val="25"/>
  </w:num>
  <w:num w:numId="17" w16cid:durableId="2013027488">
    <w:abstractNumId w:val="15"/>
  </w:num>
  <w:num w:numId="18" w16cid:durableId="1169449087">
    <w:abstractNumId w:val="7"/>
  </w:num>
  <w:num w:numId="19" w16cid:durableId="1442993910">
    <w:abstractNumId w:val="27"/>
  </w:num>
  <w:num w:numId="20" w16cid:durableId="1102608122">
    <w:abstractNumId w:val="22"/>
  </w:num>
  <w:num w:numId="21" w16cid:durableId="412432122">
    <w:abstractNumId w:val="16"/>
  </w:num>
  <w:num w:numId="22" w16cid:durableId="1883906588">
    <w:abstractNumId w:val="6"/>
  </w:num>
  <w:num w:numId="23" w16cid:durableId="1506017819">
    <w:abstractNumId w:val="19"/>
  </w:num>
  <w:num w:numId="24" w16cid:durableId="1506819270">
    <w:abstractNumId w:val="4"/>
  </w:num>
  <w:num w:numId="25" w16cid:durableId="73554705">
    <w:abstractNumId w:val="0"/>
  </w:num>
  <w:num w:numId="26" w16cid:durableId="2021619562">
    <w:abstractNumId w:val="14"/>
  </w:num>
  <w:num w:numId="27" w16cid:durableId="2070037563">
    <w:abstractNumId w:val="20"/>
  </w:num>
  <w:num w:numId="28" w16cid:durableId="958494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A8"/>
    <w:rsid w:val="00002856"/>
    <w:rsid w:val="00025B98"/>
    <w:rsid w:val="000A0B7A"/>
    <w:rsid w:val="00107A41"/>
    <w:rsid w:val="001153C8"/>
    <w:rsid w:val="0012230E"/>
    <w:rsid w:val="001233D6"/>
    <w:rsid w:val="0014580A"/>
    <w:rsid w:val="00146E4D"/>
    <w:rsid w:val="00195149"/>
    <w:rsid w:val="001C5DF5"/>
    <w:rsid w:val="001E34C7"/>
    <w:rsid w:val="001E58A1"/>
    <w:rsid w:val="00200623"/>
    <w:rsid w:val="00235351"/>
    <w:rsid w:val="00242EB9"/>
    <w:rsid w:val="00246007"/>
    <w:rsid w:val="0025086F"/>
    <w:rsid w:val="002B6799"/>
    <w:rsid w:val="002C6938"/>
    <w:rsid w:val="002C768A"/>
    <w:rsid w:val="002D7F12"/>
    <w:rsid w:val="002E508D"/>
    <w:rsid w:val="002F38FF"/>
    <w:rsid w:val="00306E73"/>
    <w:rsid w:val="00307D14"/>
    <w:rsid w:val="003641CD"/>
    <w:rsid w:val="00364A8D"/>
    <w:rsid w:val="00372AA1"/>
    <w:rsid w:val="00390B27"/>
    <w:rsid w:val="003A0CBE"/>
    <w:rsid w:val="003C48F9"/>
    <w:rsid w:val="003D1B5D"/>
    <w:rsid w:val="003F7F20"/>
    <w:rsid w:val="004047EE"/>
    <w:rsid w:val="00406F59"/>
    <w:rsid w:val="0041246D"/>
    <w:rsid w:val="004141E6"/>
    <w:rsid w:val="00420457"/>
    <w:rsid w:val="004A4E54"/>
    <w:rsid w:val="004D5028"/>
    <w:rsid w:val="004F74F6"/>
    <w:rsid w:val="0051202C"/>
    <w:rsid w:val="00514E52"/>
    <w:rsid w:val="00521D0B"/>
    <w:rsid w:val="00546592"/>
    <w:rsid w:val="005811D5"/>
    <w:rsid w:val="005F2C09"/>
    <w:rsid w:val="006246F5"/>
    <w:rsid w:val="00654F1F"/>
    <w:rsid w:val="006619C4"/>
    <w:rsid w:val="00683C3B"/>
    <w:rsid w:val="00691167"/>
    <w:rsid w:val="006D40AA"/>
    <w:rsid w:val="006F1E3D"/>
    <w:rsid w:val="007153F3"/>
    <w:rsid w:val="00724DB2"/>
    <w:rsid w:val="00736121"/>
    <w:rsid w:val="00746D47"/>
    <w:rsid w:val="00773199"/>
    <w:rsid w:val="00781135"/>
    <w:rsid w:val="00797E53"/>
    <w:rsid w:val="007A7801"/>
    <w:rsid w:val="007C4116"/>
    <w:rsid w:val="007E3D84"/>
    <w:rsid w:val="007E420E"/>
    <w:rsid w:val="007F4978"/>
    <w:rsid w:val="00805B7B"/>
    <w:rsid w:val="00815593"/>
    <w:rsid w:val="00842916"/>
    <w:rsid w:val="008450AE"/>
    <w:rsid w:val="00855260"/>
    <w:rsid w:val="00876CD4"/>
    <w:rsid w:val="00877A76"/>
    <w:rsid w:val="00885513"/>
    <w:rsid w:val="008B65A0"/>
    <w:rsid w:val="008C38E5"/>
    <w:rsid w:val="008D7460"/>
    <w:rsid w:val="008E1DCA"/>
    <w:rsid w:val="00951CD7"/>
    <w:rsid w:val="00957E74"/>
    <w:rsid w:val="0097418B"/>
    <w:rsid w:val="009771CD"/>
    <w:rsid w:val="009845E9"/>
    <w:rsid w:val="0099217A"/>
    <w:rsid w:val="009C48A8"/>
    <w:rsid w:val="009C5422"/>
    <w:rsid w:val="009D583F"/>
    <w:rsid w:val="009F74ED"/>
    <w:rsid w:val="00A14B0C"/>
    <w:rsid w:val="00A436ED"/>
    <w:rsid w:val="00A47344"/>
    <w:rsid w:val="00A669AA"/>
    <w:rsid w:val="00AA4A63"/>
    <w:rsid w:val="00AC166F"/>
    <w:rsid w:val="00AC5090"/>
    <w:rsid w:val="00B035D1"/>
    <w:rsid w:val="00B04DA5"/>
    <w:rsid w:val="00B05C67"/>
    <w:rsid w:val="00B072F5"/>
    <w:rsid w:val="00B36886"/>
    <w:rsid w:val="00B37135"/>
    <w:rsid w:val="00B609C2"/>
    <w:rsid w:val="00B61B32"/>
    <w:rsid w:val="00B709D4"/>
    <w:rsid w:val="00B84280"/>
    <w:rsid w:val="00B91093"/>
    <w:rsid w:val="00BC4B45"/>
    <w:rsid w:val="00BE7259"/>
    <w:rsid w:val="00BF7726"/>
    <w:rsid w:val="00C00355"/>
    <w:rsid w:val="00C07AAA"/>
    <w:rsid w:val="00C41458"/>
    <w:rsid w:val="00C56C7F"/>
    <w:rsid w:val="00C57612"/>
    <w:rsid w:val="00C668D5"/>
    <w:rsid w:val="00C70D94"/>
    <w:rsid w:val="00C73856"/>
    <w:rsid w:val="00C73A8C"/>
    <w:rsid w:val="00CD07AB"/>
    <w:rsid w:val="00CF6CFF"/>
    <w:rsid w:val="00D075A8"/>
    <w:rsid w:val="00D256D7"/>
    <w:rsid w:val="00D52BCB"/>
    <w:rsid w:val="00D530C6"/>
    <w:rsid w:val="00D568F4"/>
    <w:rsid w:val="00D82DAC"/>
    <w:rsid w:val="00DA4066"/>
    <w:rsid w:val="00DE7E95"/>
    <w:rsid w:val="00E04C74"/>
    <w:rsid w:val="00E15711"/>
    <w:rsid w:val="00E20E53"/>
    <w:rsid w:val="00E4089F"/>
    <w:rsid w:val="00E565D4"/>
    <w:rsid w:val="00E70807"/>
    <w:rsid w:val="00E76ED2"/>
    <w:rsid w:val="00EF71EC"/>
    <w:rsid w:val="00F259C3"/>
    <w:rsid w:val="00FA1FE3"/>
    <w:rsid w:val="00FF2C33"/>
    <w:rsid w:val="00FF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72B4A"/>
  <w15:docId w15:val="{99052D90-B78A-41C8-B8B2-84B7C8E5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3D6"/>
  </w:style>
  <w:style w:type="paragraph" w:styleId="Footer">
    <w:name w:val="footer"/>
    <w:basedOn w:val="Normal"/>
    <w:link w:val="FooterChar"/>
    <w:uiPriority w:val="99"/>
    <w:unhideWhenUsed/>
    <w:rsid w:val="0012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3D6"/>
  </w:style>
  <w:style w:type="paragraph" w:styleId="BalloonText">
    <w:name w:val="Balloon Text"/>
    <w:basedOn w:val="Normal"/>
    <w:link w:val="BalloonTextChar"/>
    <w:uiPriority w:val="99"/>
    <w:semiHidden/>
    <w:unhideWhenUsed/>
    <w:rsid w:val="0012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D6"/>
    <w:rPr>
      <w:rFonts w:ascii="Tahoma" w:hAnsi="Tahoma" w:cs="Tahoma"/>
      <w:sz w:val="16"/>
      <w:szCs w:val="16"/>
    </w:rPr>
  </w:style>
  <w:style w:type="paragraph" w:styleId="ListParagraph">
    <w:name w:val="List Paragraph"/>
    <w:basedOn w:val="Normal"/>
    <w:uiPriority w:val="34"/>
    <w:qFormat/>
    <w:rsid w:val="001233D6"/>
    <w:pPr>
      <w:ind w:left="720"/>
      <w:contextualSpacing/>
    </w:pPr>
  </w:style>
  <w:style w:type="paragraph" w:customStyle="1" w:styleId="Default">
    <w:name w:val="Default"/>
    <w:rsid w:val="000A0B7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D256D7"/>
    <w:pPr>
      <w:spacing w:after="0" w:line="360" w:lineRule="auto"/>
    </w:pPr>
    <w:rPr>
      <w:rFonts w:ascii="Tahoma" w:eastAsia="Times New Roman" w:hAnsi="Tahoma" w:cs="Tahoma"/>
      <w:sz w:val="20"/>
      <w:szCs w:val="24"/>
    </w:rPr>
  </w:style>
  <w:style w:type="character" w:customStyle="1" w:styleId="BodyTextChar">
    <w:name w:val="Body Text Char"/>
    <w:basedOn w:val="DefaultParagraphFont"/>
    <w:link w:val="BodyText"/>
    <w:rsid w:val="00D256D7"/>
    <w:rPr>
      <w:rFonts w:ascii="Tahoma" w:eastAsia="Times New Roman" w:hAnsi="Tahoma" w:cs="Tahoma"/>
      <w:sz w:val="20"/>
      <w:szCs w:val="24"/>
    </w:rPr>
  </w:style>
  <w:style w:type="paragraph" w:customStyle="1" w:styleId="TableText">
    <w:name w:val="Table Text"/>
    <w:rsid w:val="00D256D7"/>
    <w:pPr>
      <w:spacing w:after="0" w:line="240" w:lineRule="auto"/>
    </w:pPr>
    <w:rPr>
      <w:rFonts w:ascii="Times New Roman" w:eastAsia="Times New Roman" w:hAnsi="Times New Roman" w:cs="Times New Roman"/>
      <w:color w:val="000000"/>
      <w:sz w:val="24"/>
      <w:szCs w:val="20"/>
      <w:lang w:val="en-US"/>
    </w:rPr>
  </w:style>
  <w:style w:type="paragraph" w:customStyle="1" w:styleId="Subhead">
    <w:name w:val="Subhead"/>
    <w:rsid w:val="00D256D7"/>
    <w:pPr>
      <w:spacing w:after="0" w:line="240" w:lineRule="auto"/>
    </w:pPr>
    <w:rPr>
      <w:rFonts w:ascii="Times New Roman" w:eastAsia="Times New Roman" w:hAnsi="Times New Roman" w:cs="Times New Roman"/>
      <w:color w:val="000000"/>
      <w:sz w:val="20"/>
      <w:szCs w:val="20"/>
      <w:lang w:val="en-US"/>
    </w:rPr>
  </w:style>
  <w:style w:type="character" w:styleId="Hyperlink">
    <w:name w:val="Hyperlink"/>
    <w:rsid w:val="00BE7259"/>
    <w:rPr>
      <w:color w:val="0000FF"/>
      <w:u w:val="single"/>
    </w:rPr>
  </w:style>
  <w:style w:type="character" w:styleId="UnresolvedMention">
    <w:name w:val="Unresolved Mention"/>
    <w:basedOn w:val="DefaultParagraphFont"/>
    <w:uiPriority w:val="99"/>
    <w:semiHidden/>
    <w:unhideWhenUsed/>
    <w:rsid w:val="0039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7331">
      <w:bodyDiv w:val="1"/>
      <w:marLeft w:val="0"/>
      <w:marRight w:val="0"/>
      <w:marTop w:val="0"/>
      <w:marBottom w:val="0"/>
      <w:divBdr>
        <w:top w:val="none" w:sz="0" w:space="0" w:color="auto"/>
        <w:left w:val="none" w:sz="0" w:space="0" w:color="auto"/>
        <w:bottom w:val="none" w:sz="0" w:space="0" w:color="auto"/>
        <w:right w:val="none" w:sz="0" w:space="0" w:color="auto"/>
      </w:divBdr>
    </w:div>
    <w:div w:id="1047217597">
      <w:bodyDiv w:val="1"/>
      <w:marLeft w:val="0"/>
      <w:marRight w:val="0"/>
      <w:marTop w:val="0"/>
      <w:marBottom w:val="0"/>
      <w:divBdr>
        <w:top w:val="none" w:sz="0" w:space="0" w:color="auto"/>
        <w:left w:val="none" w:sz="0" w:space="0" w:color="auto"/>
        <w:bottom w:val="none" w:sz="0" w:space="0" w:color="auto"/>
        <w:right w:val="none" w:sz="0" w:space="0" w:color="auto"/>
      </w:divBdr>
    </w:div>
    <w:div w:id="20607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use-of-reasonable-force-in-schools" TargetMode="External"/><Relationship Id="rId18" Type="http://schemas.openxmlformats.org/officeDocument/2006/relationships/hyperlink" Target="https://www.gov.uk/guidance/what-maintained-schools-must-publish-online" TargetMode="External"/><Relationship Id="rId26" Type="http://schemas.openxmlformats.org/officeDocument/2006/relationships/hyperlink" Target="mailto:healthandsafetyunit@stockton.gov.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807862/Timpson_review.pdf" TargetMode="External"/><Relationship Id="rId17" Type="http://schemas.openxmlformats.org/officeDocument/2006/relationships/hyperlink" Target="https://www.legislation.gov.uk/ukpga/2006/40/section/88" TargetMode="External"/><Relationship Id="rId25" Type="http://schemas.openxmlformats.org/officeDocument/2006/relationships/hyperlink" Target="mailto:healthandsafetyunit@stockton.gov.uk" TargetMode="External"/><Relationship Id="rId2" Type="http://schemas.openxmlformats.org/officeDocument/2006/relationships/styles" Target="styles.xml"/><Relationship Id="rId16" Type="http://schemas.openxmlformats.org/officeDocument/2006/relationships/hyperlink" Target="https://www.legislation.gov.uk/ukpga/2002/32/section/175"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arching-screening-and-confiscation"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v.uk/government/publications/send-code-of-practice-0-to-25"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www.gov.uk/government/publications/school-exclus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behaviour-in-schools--2" TargetMode="External"/><Relationship Id="rId14" Type="http://schemas.openxmlformats.org/officeDocument/2006/relationships/hyperlink" Target="https://www.gov.uk/government/publications/supporting-pupils-at-school-with-medical-conditions--3" TargetMode="External"/><Relationship Id="rId22" Type="http://schemas.openxmlformats.org/officeDocument/2006/relationships/image" Target="media/image3.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6553</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Banks</dc:creator>
  <cp:lastModifiedBy>Rachel Campbell</cp:lastModifiedBy>
  <cp:revision>2</cp:revision>
  <cp:lastPrinted>2019-10-23T07:19:00Z</cp:lastPrinted>
  <dcterms:created xsi:type="dcterms:W3CDTF">2022-12-05T09:22:00Z</dcterms:created>
  <dcterms:modified xsi:type="dcterms:W3CDTF">2022-12-05T09:22:00Z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-588904811</vt:i4>
  </property>
</Properties>
</file>