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08C7" w14:textId="77777777" w:rsidR="00F52C94" w:rsidRDefault="00F52C94" w:rsidP="008D5902">
      <w:pPr>
        <w:rPr>
          <w:rFonts w:ascii="Arial" w:hAnsi="Arial" w:cs="Arial"/>
        </w:rPr>
      </w:pPr>
    </w:p>
    <w:tbl>
      <w:tblPr>
        <w:tblW w:w="10173" w:type="dxa"/>
        <w:tblBorders>
          <w:bottom w:val="single" w:sz="4" w:space="0" w:color="auto"/>
        </w:tblBorders>
        <w:tblLayout w:type="fixed"/>
        <w:tblLook w:val="0000" w:firstRow="0" w:lastRow="0" w:firstColumn="0" w:lastColumn="0" w:noHBand="0" w:noVBand="0"/>
      </w:tblPr>
      <w:tblGrid>
        <w:gridCol w:w="6345"/>
        <w:gridCol w:w="3828"/>
      </w:tblGrid>
      <w:tr w:rsidR="00F52C94" w:rsidRPr="0047711C" w14:paraId="4A60AFE8" w14:textId="77777777" w:rsidTr="003846D9">
        <w:tc>
          <w:tcPr>
            <w:tcW w:w="6345" w:type="dxa"/>
            <w:vAlign w:val="center"/>
          </w:tcPr>
          <w:p w14:paraId="787592A1" w14:textId="273457D6" w:rsidR="00F52C94" w:rsidRPr="008F0527" w:rsidRDefault="00F22080" w:rsidP="004F266D">
            <w:pPr>
              <w:rPr>
                <w:rFonts w:ascii="Arial" w:hAnsi="Arial" w:cs="Arial"/>
                <w:b/>
              </w:rPr>
            </w:pPr>
            <w:r>
              <w:rPr>
                <w:rFonts w:ascii="Arial" w:hAnsi="Arial" w:cs="Arial"/>
                <w:b/>
                <w:bCs/>
              </w:rPr>
              <w:t>Safeguarding and Welfare Officer</w:t>
            </w:r>
            <w:r w:rsidR="004F266D">
              <w:rPr>
                <w:rFonts w:ascii="Arial" w:hAnsi="Arial" w:cs="Arial"/>
                <w:b/>
              </w:rPr>
              <w:t xml:space="preserve">, </w:t>
            </w:r>
            <w:r w:rsidR="004F266D" w:rsidRPr="002846F4">
              <w:rPr>
                <w:rFonts w:ascii="Arial" w:hAnsi="Arial" w:cs="Arial"/>
                <w:b/>
              </w:rPr>
              <w:t>3</w:t>
            </w:r>
            <w:r w:rsidR="00954C86">
              <w:rPr>
                <w:rFonts w:ascii="Arial" w:hAnsi="Arial" w:cs="Arial"/>
                <w:b/>
              </w:rPr>
              <w:t>7</w:t>
            </w:r>
            <w:r w:rsidR="00296B0E" w:rsidRPr="002846F4">
              <w:rPr>
                <w:rFonts w:ascii="Arial" w:hAnsi="Arial" w:cs="Arial"/>
                <w:b/>
              </w:rPr>
              <w:t xml:space="preserve"> hours per</w:t>
            </w:r>
            <w:r w:rsidR="00296B0E">
              <w:rPr>
                <w:rFonts w:ascii="Arial" w:hAnsi="Arial" w:cs="Arial"/>
                <w:b/>
              </w:rPr>
              <w:t xml:space="preserve"> week, </w:t>
            </w:r>
            <w:r w:rsidR="004B2C19">
              <w:rPr>
                <w:rFonts w:ascii="Arial" w:hAnsi="Arial" w:cs="Arial"/>
                <w:b/>
              </w:rPr>
              <w:t>term time only</w:t>
            </w:r>
          </w:p>
        </w:tc>
        <w:tc>
          <w:tcPr>
            <w:tcW w:w="3828" w:type="dxa"/>
            <w:vAlign w:val="center"/>
          </w:tcPr>
          <w:p w14:paraId="5187309C" w14:textId="77777777" w:rsidR="00F52C94" w:rsidRPr="008F0527" w:rsidRDefault="000D092A" w:rsidP="003846D9">
            <w:pPr>
              <w:jc w:val="right"/>
              <w:rPr>
                <w:rFonts w:ascii="Arial" w:hAnsi="Arial" w:cs="Arial"/>
                <w:b/>
              </w:rPr>
            </w:pPr>
            <w:r>
              <w:rPr>
                <w:rFonts w:ascii="Arial" w:eastAsia="Arial" w:hAnsi="Arial" w:cs="Arial"/>
                <w:b/>
                <w:bCs/>
                <w:noProof/>
                <w:spacing w:val="-1"/>
                <w:lang w:eastAsia="en-GB"/>
              </w:rPr>
              <w:drawing>
                <wp:inline distT="0" distB="0" distL="0" distR="0" wp14:anchorId="1113F238" wp14:editId="45400C76">
                  <wp:extent cx="2176645" cy="542925"/>
                  <wp:effectExtent l="0" t="0" r="0" b="0"/>
                  <wp:docPr id="2" name="Picture 2"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7A492BF2" w14:textId="77777777" w:rsidR="00F52C94" w:rsidRDefault="00F52C94" w:rsidP="008D5902">
      <w:pPr>
        <w:rPr>
          <w:rFonts w:ascii="Arial" w:hAnsi="Arial" w:cs="Arial"/>
        </w:rPr>
      </w:pPr>
    </w:p>
    <w:p w14:paraId="77B64461" w14:textId="24FB352F" w:rsidR="002616AD" w:rsidRPr="003B77A5" w:rsidRDefault="002616AD" w:rsidP="002616AD">
      <w:pPr>
        <w:rPr>
          <w:rFonts w:ascii="Arial" w:hAnsi="Arial" w:cs="Arial"/>
          <w:sz w:val="22"/>
          <w:szCs w:val="22"/>
        </w:rPr>
      </w:pPr>
      <w:r w:rsidRPr="003B77A5">
        <w:rPr>
          <w:rFonts w:ascii="Arial" w:hAnsi="Arial" w:cs="Arial"/>
          <w:sz w:val="22"/>
          <w:szCs w:val="22"/>
        </w:rPr>
        <w:t>Tees Valley Collaborative Trust</w:t>
      </w:r>
      <w:r>
        <w:rPr>
          <w:rFonts w:ascii="Arial" w:hAnsi="Arial" w:cs="Arial"/>
          <w:sz w:val="22"/>
          <w:szCs w:val="22"/>
        </w:rPr>
        <w:t>, based in the North East of England, is a well</w:t>
      </w:r>
      <w:r w:rsidR="00AC041A">
        <w:rPr>
          <w:rFonts w:ascii="Arial" w:hAnsi="Arial" w:cs="Arial"/>
          <w:sz w:val="22"/>
          <w:szCs w:val="22"/>
        </w:rPr>
        <w:t>-</w:t>
      </w:r>
      <w:r w:rsidRPr="003B77A5">
        <w:rPr>
          <w:rFonts w:ascii="Arial" w:hAnsi="Arial" w:cs="Arial"/>
          <w:sz w:val="22"/>
          <w:szCs w:val="22"/>
        </w:rPr>
        <w:t xml:space="preserve">established </w:t>
      </w:r>
      <w:r>
        <w:rPr>
          <w:rFonts w:ascii="Arial" w:hAnsi="Arial" w:cs="Arial"/>
          <w:sz w:val="22"/>
          <w:szCs w:val="22"/>
        </w:rPr>
        <w:t>organisation with social inclusion, educational excellence and widening participation at the heart of its values</w:t>
      </w:r>
      <w:r w:rsidRPr="003B77A5">
        <w:rPr>
          <w:rFonts w:ascii="Arial" w:hAnsi="Arial" w:cs="Arial"/>
          <w:sz w:val="22"/>
          <w:szCs w:val="22"/>
        </w:rPr>
        <w:t xml:space="preserve">. </w:t>
      </w:r>
      <w:hyperlink r:id="rId8" w:history="1">
        <w:r w:rsidRPr="003B77A5">
          <w:rPr>
            <w:rStyle w:val="Hyperlink"/>
            <w:rFonts w:ascii="Arial" w:hAnsi="Arial" w:cs="Arial"/>
            <w:sz w:val="22"/>
            <w:szCs w:val="22"/>
          </w:rPr>
          <w:t>www.tvc.ac.uk</w:t>
        </w:r>
      </w:hyperlink>
    </w:p>
    <w:p w14:paraId="6AB676D5" w14:textId="11D5E492" w:rsidR="008D5902" w:rsidRDefault="008D5902" w:rsidP="008D5902">
      <w:pPr>
        <w:rPr>
          <w:rFonts w:ascii="Arial" w:hAnsi="Arial" w:cs="Arial"/>
        </w:rPr>
      </w:pPr>
    </w:p>
    <w:p w14:paraId="209B8E3A" w14:textId="13B271BE" w:rsidR="003B423D" w:rsidRPr="003B423D" w:rsidRDefault="003B423D" w:rsidP="003B423D">
      <w:pPr>
        <w:pStyle w:val="xdefault"/>
        <w:shd w:val="clear" w:color="auto" w:fill="FFFFFF"/>
        <w:spacing w:before="0" w:beforeAutospacing="0" w:after="0" w:afterAutospacing="0"/>
        <w:rPr>
          <w:rFonts w:ascii="Arial" w:hAnsi="Arial" w:cs="Arial"/>
          <w:color w:val="000000"/>
        </w:rPr>
      </w:pPr>
      <w:r w:rsidRPr="003B423D">
        <w:rPr>
          <w:rFonts w:ascii="Arial" w:hAnsi="Arial" w:cs="Arial"/>
          <w:color w:val="000000"/>
          <w:sz w:val="22"/>
          <w:szCs w:val="22"/>
          <w:bdr w:val="none" w:sz="0" w:space="0" w:color="auto" w:frame="1"/>
        </w:rPr>
        <w:t>Bishopton Pupil Referral Unit is a good school which educates and supports children in KS3 and KS4</w:t>
      </w:r>
      <w:r w:rsidR="00904DAC">
        <w:rPr>
          <w:rFonts w:ascii="Arial" w:hAnsi="Arial" w:cs="Arial"/>
          <w:color w:val="000000"/>
          <w:sz w:val="22"/>
          <w:szCs w:val="22"/>
          <w:bdr w:val="none" w:sz="0" w:space="0" w:color="auto" w:frame="1"/>
        </w:rPr>
        <w:t xml:space="preserve"> with complex learning needs and challenging behaviour within the </w:t>
      </w:r>
      <w:r w:rsidRPr="003B423D">
        <w:rPr>
          <w:rFonts w:ascii="Arial" w:hAnsi="Arial" w:cs="Arial"/>
          <w:color w:val="000000"/>
          <w:sz w:val="22"/>
          <w:szCs w:val="22"/>
          <w:bdr w:val="none" w:sz="0" w:space="0" w:color="auto" w:frame="1"/>
        </w:rPr>
        <w:t>Stockton-on-Tees Local Authority.  </w:t>
      </w:r>
    </w:p>
    <w:p w14:paraId="113C851E" w14:textId="017E3480" w:rsidR="003B423D" w:rsidRPr="003B423D" w:rsidRDefault="003B423D" w:rsidP="003B423D">
      <w:pPr>
        <w:pStyle w:val="xdefault"/>
        <w:shd w:val="clear" w:color="auto" w:fill="FFFFFF"/>
        <w:spacing w:before="0" w:beforeAutospacing="0" w:after="0" w:afterAutospacing="0"/>
        <w:rPr>
          <w:rFonts w:ascii="Arial" w:hAnsi="Arial" w:cs="Arial"/>
          <w:color w:val="000000"/>
        </w:rPr>
      </w:pPr>
      <w:r w:rsidRPr="003B423D">
        <w:rPr>
          <w:rFonts w:ascii="Arial" w:hAnsi="Arial" w:cs="Arial"/>
          <w:color w:val="000000"/>
          <w:sz w:val="22"/>
          <w:szCs w:val="22"/>
          <w:bdr w:val="none" w:sz="0" w:space="0" w:color="auto" w:frame="1"/>
        </w:rPr>
        <w:t> </w:t>
      </w:r>
    </w:p>
    <w:p w14:paraId="59CB8C70" w14:textId="37B3773C" w:rsidR="003B423D" w:rsidRPr="003B423D" w:rsidRDefault="003B423D" w:rsidP="003B423D">
      <w:pPr>
        <w:pStyle w:val="xdefault"/>
        <w:shd w:val="clear" w:color="auto" w:fill="FFFFFF"/>
        <w:spacing w:before="0" w:beforeAutospacing="0" w:after="0" w:afterAutospacing="0"/>
        <w:rPr>
          <w:rFonts w:ascii="Arial" w:hAnsi="Arial" w:cs="Arial"/>
          <w:color w:val="000000"/>
        </w:rPr>
      </w:pPr>
      <w:r w:rsidRPr="003B423D">
        <w:rPr>
          <w:rFonts w:ascii="Arial" w:hAnsi="Arial" w:cs="Arial"/>
          <w:color w:val="000000"/>
          <w:sz w:val="22"/>
          <w:szCs w:val="22"/>
          <w:bdr w:val="none" w:sz="0" w:space="0" w:color="auto" w:frame="1"/>
        </w:rPr>
        <w:t xml:space="preserve">We have high academic aspirations for every student and focus on addressing their social, emotional and mental health needs. At the heart of all we do, </w:t>
      </w:r>
      <w:r w:rsidR="00AC041A">
        <w:rPr>
          <w:rFonts w:ascii="Arial" w:hAnsi="Arial" w:cs="Arial"/>
          <w:color w:val="000000"/>
          <w:sz w:val="22"/>
          <w:szCs w:val="22"/>
          <w:bdr w:val="none" w:sz="0" w:space="0" w:color="auto" w:frame="1"/>
        </w:rPr>
        <w:t xml:space="preserve">is a belief that relationships </w:t>
      </w:r>
      <w:r w:rsidRPr="003B423D">
        <w:rPr>
          <w:rFonts w:ascii="Arial" w:hAnsi="Arial" w:cs="Arial"/>
          <w:color w:val="000000"/>
          <w:sz w:val="22"/>
          <w:szCs w:val="22"/>
          <w:bdr w:val="none" w:sz="0" w:space="0" w:color="auto" w:frame="1"/>
        </w:rPr>
        <w:t>with students, staff, pa</w:t>
      </w:r>
      <w:r w:rsidR="00AC041A">
        <w:rPr>
          <w:rFonts w:ascii="Arial" w:hAnsi="Arial" w:cs="Arial"/>
          <w:color w:val="000000"/>
          <w:sz w:val="22"/>
          <w:szCs w:val="22"/>
          <w:bdr w:val="none" w:sz="0" w:space="0" w:color="auto" w:frame="1"/>
        </w:rPr>
        <w:t>rents/carers and other agencies</w:t>
      </w:r>
      <w:r w:rsidRPr="003B423D">
        <w:rPr>
          <w:rFonts w:ascii="Arial" w:hAnsi="Arial" w:cs="Arial"/>
          <w:color w:val="000000"/>
          <w:sz w:val="22"/>
          <w:szCs w:val="22"/>
          <w:bdr w:val="none" w:sz="0" w:space="0" w:color="auto" w:frame="1"/>
        </w:rPr>
        <w:t xml:space="preserve"> matter. </w:t>
      </w:r>
    </w:p>
    <w:p w14:paraId="55AE73C1" w14:textId="77777777" w:rsidR="003B423D" w:rsidRDefault="003B423D" w:rsidP="008D5902">
      <w:pPr>
        <w:rPr>
          <w:rFonts w:ascii="Arial" w:hAnsi="Arial" w:cs="Arial"/>
        </w:rPr>
      </w:pPr>
    </w:p>
    <w:p w14:paraId="65EAD48C" w14:textId="4A18F28D" w:rsidR="007C5ABD" w:rsidRDefault="003B423D" w:rsidP="00954C86">
      <w:pPr>
        <w:rPr>
          <w:rFonts w:ascii="Arial" w:hAnsi="Arial" w:cs="Arial"/>
          <w:sz w:val="22"/>
          <w:szCs w:val="22"/>
        </w:rPr>
      </w:pPr>
      <w:r>
        <w:rPr>
          <w:rFonts w:ascii="Arial" w:hAnsi="Arial" w:cs="Arial"/>
          <w:sz w:val="22"/>
          <w:szCs w:val="22"/>
        </w:rPr>
        <w:t>We</w:t>
      </w:r>
      <w:r w:rsidR="00AC041A">
        <w:rPr>
          <w:rFonts w:ascii="Arial" w:hAnsi="Arial" w:cs="Arial"/>
          <w:sz w:val="22"/>
          <w:szCs w:val="22"/>
        </w:rPr>
        <w:t xml:space="preserve"> are seeking to appoint a</w:t>
      </w:r>
      <w:r w:rsidR="00F22080">
        <w:rPr>
          <w:rFonts w:ascii="Arial" w:hAnsi="Arial" w:cs="Arial"/>
          <w:sz w:val="22"/>
          <w:szCs w:val="22"/>
        </w:rPr>
        <w:t>n experienced, caring and resilient person to become our Safeguarding and Welfare Officer.</w:t>
      </w:r>
    </w:p>
    <w:p w14:paraId="0C6395FA" w14:textId="77777777" w:rsidR="007C5ABD" w:rsidRDefault="007C5ABD" w:rsidP="00954C86">
      <w:pPr>
        <w:rPr>
          <w:rFonts w:ascii="Arial" w:hAnsi="Arial" w:cs="Arial"/>
          <w:sz w:val="22"/>
          <w:szCs w:val="22"/>
        </w:rPr>
      </w:pPr>
    </w:p>
    <w:p w14:paraId="34CC0329" w14:textId="2ED530A5" w:rsidR="00954C86" w:rsidRDefault="00F22080" w:rsidP="00954C86">
      <w:pPr>
        <w:rPr>
          <w:rFonts w:ascii="Arial" w:hAnsi="Arial" w:cs="Arial"/>
          <w:sz w:val="22"/>
          <w:szCs w:val="22"/>
        </w:rPr>
      </w:pPr>
      <w:r>
        <w:rPr>
          <w:rFonts w:ascii="Arial" w:hAnsi="Arial" w:cs="Arial"/>
          <w:sz w:val="22"/>
          <w:szCs w:val="22"/>
        </w:rPr>
        <w:t xml:space="preserve">You will have specific responsibility for safeguarding and child protection within the Academy, working as part of the </w:t>
      </w:r>
      <w:r w:rsidR="004F2E1D">
        <w:rPr>
          <w:rFonts w:ascii="Arial" w:hAnsi="Arial" w:cs="Arial"/>
          <w:sz w:val="22"/>
          <w:szCs w:val="22"/>
        </w:rPr>
        <w:t>wider school team and will therefore need experience of working with children and/or families within a safeguarding and child protection environment.  You will need to be a highly self-motivated individual with excellent communication and interpersonal skills</w:t>
      </w:r>
    </w:p>
    <w:p w14:paraId="11A217FC" w14:textId="77777777" w:rsidR="00954C86" w:rsidRDefault="00954C86" w:rsidP="00954C86">
      <w:pPr>
        <w:rPr>
          <w:rFonts w:ascii="Arial" w:hAnsi="Arial" w:cs="Arial"/>
          <w:sz w:val="22"/>
          <w:szCs w:val="22"/>
        </w:rPr>
      </w:pPr>
    </w:p>
    <w:p w14:paraId="6C37EE5A" w14:textId="3CFDFCCE" w:rsidR="00954C86" w:rsidRDefault="00954C86" w:rsidP="00954C86">
      <w:pPr>
        <w:rPr>
          <w:rFonts w:ascii="Arial" w:hAnsi="Arial" w:cs="Arial"/>
          <w:sz w:val="22"/>
          <w:szCs w:val="22"/>
        </w:rPr>
      </w:pPr>
      <w:r>
        <w:rPr>
          <w:rFonts w:ascii="Arial" w:hAnsi="Arial" w:cs="Arial"/>
          <w:sz w:val="22"/>
          <w:szCs w:val="22"/>
        </w:rPr>
        <w:t>Normal working hours are Monday – Thursday 8.30 am to 4.30 pm and Friday 8.30 am to 4.00 pm, but a</w:t>
      </w:r>
      <w:r w:rsidRPr="008A6DA4">
        <w:rPr>
          <w:rFonts w:ascii="Arial" w:hAnsi="Arial" w:cs="Arial"/>
          <w:sz w:val="22"/>
          <w:szCs w:val="22"/>
        </w:rPr>
        <w:t xml:space="preserve"> flexible approach to scheduling work time i</w:t>
      </w:r>
      <w:r>
        <w:rPr>
          <w:rFonts w:ascii="Arial" w:hAnsi="Arial" w:cs="Arial"/>
          <w:sz w:val="22"/>
          <w:szCs w:val="22"/>
        </w:rPr>
        <w:t>s essential, as occasional evening or weekend work will</w:t>
      </w:r>
      <w:r w:rsidRPr="008A6DA4">
        <w:rPr>
          <w:rFonts w:ascii="Arial" w:hAnsi="Arial" w:cs="Arial"/>
          <w:sz w:val="22"/>
          <w:szCs w:val="22"/>
        </w:rPr>
        <w:t xml:space="preserve"> be required</w:t>
      </w:r>
      <w:r>
        <w:rPr>
          <w:rFonts w:ascii="Arial" w:hAnsi="Arial" w:cs="Arial"/>
          <w:sz w:val="22"/>
          <w:szCs w:val="22"/>
        </w:rPr>
        <w:t xml:space="preserve"> to cover </w:t>
      </w:r>
      <w:r w:rsidR="00904DAC">
        <w:rPr>
          <w:rFonts w:ascii="Arial" w:hAnsi="Arial" w:cs="Arial"/>
          <w:sz w:val="22"/>
          <w:szCs w:val="22"/>
        </w:rPr>
        <w:t>school</w:t>
      </w:r>
      <w:r>
        <w:rPr>
          <w:rFonts w:ascii="Arial" w:hAnsi="Arial" w:cs="Arial"/>
          <w:sz w:val="22"/>
          <w:szCs w:val="22"/>
        </w:rPr>
        <w:t xml:space="preserve"> events such as Parents Evenings.</w:t>
      </w:r>
    </w:p>
    <w:p w14:paraId="2808F0DB" w14:textId="58DF00A0" w:rsidR="003A3B50" w:rsidRDefault="003A3B50" w:rsidP="00514A91">
      <w:pPr>
        <w:rPr>
          <w:rFonts w:ascii="Arial" w:hAnsi="Arial" w:cs="Arial"/>
          <w:sz w:val="22"/>
          <w:szCs w:val="22"/>
        </w:rPr>
      </w:pPr>
    </w:p>
    <w:p w14:paraId="15EE4497" w14:textId="77777777" w:rsidR="00916D9D" w:rsidRDefault="00916D9D" w:rsidP="00916D9D">
      <w:pPr>
        <w:rPr>
          <w:rFonts w:ascii="Arial" w:hAnsi="Arial" w:cs="Arial"/>
          <w:sz w:val="22"/>
          <w:szCs w:val="22"/>
        </w:rPr>
      </w:pPr>
      <w:r>
        <w:rPr>
          <w:rFonts w:ascii="Arial" w:hAnsi="Arial" w:cs="Arial"/>
          <w:sz w:val="22"/>
          <w:szCs w:val="22"/>
        </w:rPr>
        <w:t xml:space="preserve">Start Date:  </w:t>
      </w:r>
      <w:r>
        <w:rPr>
          <w:rFonts w:ascii="Arial" w:hAnsi="Arial" w:cs="Arial"/>
          <w:sz w:val="22"/>
          <w:szCs w:val="22"/>
        </w:rPr>
        <w:tab/>
      </w:r>
      <w:r>
        <w:rPr>
          <w:rFonts w:ascii="Arial" w:hAnsi="Arial" w:cs="Arial"/>
          <w:sz w:val="22"/>
          <w:szCs w:val="22"/>
        </w:rPr>
        <w:tab/>
        <w:t>Immediate start available.</w:t>
      </w:r>
    </w:p>
    <w:p w14:paraId="7E27E4BF" w14:textId="5B7F5F6F" w:rsidR="00916D9D" w:rsidRDefault="00916D9D" w:rsidP="00514A91">
      <w:pPr>
        <w:rPr>
          <w:rFonts w:ascii="Arial" w:hAnsi="Arial" w:cs="Arial"/>
          <w:sz w:val="22"/>
          <w:szCs w:val="22"/>
        </w:rPr>
      </w:pPr>
    </w:p>
    <w:p w14:paraId="407CFC77" w14:textId="77777777" w:rsidR="00916D9D" w:rsidRDefault="00916D9D" w:rsidP="00514A91">
      <w:pPr>
        <w:rPr>
          <w:rFonts w:ascii="Arial" w:hAnsi="Arial" w:cs="Arial"/>
          <w:sz w:val="22"/>
          <w:szCs w:val="22"/>
        </w:rPr>
      </w:pPr>
    </w:p>
    <w:p w14:paraId="67DD11E2" w14:textId="23B3F8F2" w:rsidR="00916D9D" w:rsidRPr="00916D9D" w:rsidRDefault="00916D9D" w:rsidP="00514A91">
      <w:pPr>
        <w:rPr>
          <w:rFonts w:ascii="Arial" w:hAnsi="Arial" w:cs="Arial"/>
          <w:b/>
          <w:bCs/>
          <w:sz w:val="22"/>
          <w:szCs w:val="22"/>
        </w:rPr>
      </w:pPr>
      <w:r w:rsidRPr="00916D9D">
        <w:rPr>
          <w:rFonts w:ascii="Arial" w:hAnsi="Arial" w:cs="Arial"/>
          <w:b/>
          <w:bCs/>
          <w:sz w:val="22"/>
          <w:szCs w:val="22"/>
        </w:rPr>
        <w:t>Salary and Benefits Information</w:t>
      </w:r>
    </w:p>
    <w:p w14:paraId="7A0CD70C" w14:textId="77777777" w:rsidR="00F52C94" w:rsidRDefault="00F52C94" w:rsidP="00514A91">
      <w:pPr>
        <w:rPr>
          <w:rFonts w:ascii="Tahoma" w:hAnsi="Tahoma" w:cs="Tahoma"/>
          <w:sz w:val="22"/>
          <w:szCs w:val="22"/>
        </w:rPr>
      </w:pPr>
    </w:p>
    <w:p w14:paraId="59A2F13A" w14:textId="36A5ED89" w:rsidR="00A228A6" w:rsidRDefault="0078516F" w:rsidP="0078516F">
      <w:pPr>
        <w:rPr>
          <w:rFonts w:ascii="Arial" w:hAnsi="Arial" w:cs="Arial"/>
          <w:sz w:val="22"/>
          <w:szCs w:val="22"/>
        </w:rPr>
      </w:pPr>
      <w:r w:rsidRPr="00D454AB">
        <w:rPr>
          <w:rFonts w:ascii="Arial" w:hAnsi="Arial" w:cs="Arial"/>
          <w:sz w:val="22"/>
          <w:szCs w:val="22"/>
        </w:rPr>
        <w:t>Salary</w:t>
      </w:r>
      <w:r>
        <w:rPr>
          <w:rFonts w:ascii="Arial" w:hAnsi="Arial" w:cs="Arial"/>
          <w:sz w:val="22"/>
          <w:szCs w:val="22"/>
        </w:rPr>
        <w:t xml:space="preserve">: </w:t>
      </w:r>
      <w:r w:rsidRPr="00D454AB">
        <w:rPr>
          <w:rFonts w:ascii="Arial" w:hAnsi="Arial" w:cs="Arial"/>
          <w:sz w:val="22"/>
          <w:szCs w:val="22"/>
        </w:rPr>
        <w:t xml:space="preserve"> </w:t>
      </w:r>
      <w:r w:rsidR="004B2C19">
        <w:rPr>
          <w:rFonts w:ascii="Arial" w:hAnsi="Arial" w:cs="Arial"/>
          <w:sz w:val="22"/>
          <w:szCs w:val="22"/>
        </w:rPr>
        <w:t xml:space="preserve">Local Authority </w:t>
      </w:r>
      <w:r w:rsidR="00F40447">
        <w:rPr>
          <w:rFonts w:ascii="Arial" w:hAnsi="Arial" w:cs="Arial"/>
          <w:sz w:val="22"/>
          <w:szCs w:val="22"/>
        </w:rPr>
        <w:t xml:space="preserve">Support Staff Pay Spine, Points </w:t>
      </w:r>
      <w:r w:rsidR="004B2C19">
        <w:rPr>
          <w:rFonts w:ascii="Arial" w:hAnsi="Arial" w:cs="Arial"/>
          <w:sz w:val="22"/>
          <w:szCs w:val="22"/>
        </w:rPr>
        <w:t>19 - 2</w:t>
      </w:r>
      <w:r w:rsidR="000E7D2F">
        <w:rPr>
          <w:rFonts w:ascii="Arial" w:hAnsi="Arial" w:cs="Arial"/>
          <w:sz w:val="22"/>
          <w:szCs w:val="22"/>
        </w:rPr>
        <w:t>2</w:t>
      </w:r>
      <w:r w:rsidR="00F40447">
        <w:rPr>
          <w:rFonts w:ascii="Arial" w:hAnsi="Arial" w:cs="Arial"/>
          <w:sz w:val="22"/>
          <w:szCs w:val="22"/>
        </w:rPr>
        <w:t xml:space="preserve"> </w:t>
      </w:r>
      <w:r w:rsidR="002616AD">
        <w:rPr>
          <w:rFonts w:ascii="Arial" w:hAnsi="Arial" w:cs="Arial"/>
          <w:sz w:val="22"/>
          <w:szCs w:val="22"/>
        </w:rPr>
        <w:t>(£</w:t>
      </w:r>
      <w:r w:rsidR="005A51D5">
        <w:rPr>
          <w:rFonts w:ascii="Arial" w:hAnsi="Arial" w:cs="Arial"/>
          <w:sz w:val="22"/>
          <w:szCs w:val="22"/>
        </w:rPr>
        <w:t>2</w:t>
      </w:r>
      <w:r w:rsidR="000E7D2F">
        <w:rPr>
          <w:rFonts w:ascii="Arial" w:hAnsi="Arial" w:cs="Arial"/>
          <w:sz w:val="22"/>
          <w:szCs w:val="22"/>
        </w:rPr>
        <w:t>7,852</w:t>
      </w:r>
      <w:r w:rsidR="005A51D5">
        <w:rPr>
          <w:rFonts w:ascii="Arial" w:hAnsi="Arial" w:cs="Arial"/>
          <w:sz w:val="22"/>
          <w:szCs w:val="22"/>
        </w:rPr>
        <w:t xml:space="preserve"> - £</w:t>
      </w:r>
      <w:r w:rsidR="000E7D2F">
        <w:rPr>
          <w:rFonts w:ascii="Arial" w:hAnsi="Arial" w:cs="Arial"/>
          <w:sz w:val="22"/>
          <w:szCs w:val="22"/>
        </w:rPr>
        <w:t>29,439</w:t>
      </w:r>
      <w:r w:rsidR="002616AD">
        <w:rPr>
          <w:rFonts w:ascii="Arial" w:hAnsi="Arial" w:cs="Arial"/>
          <w:sz w:val="22"/>
          <w:szCs w:val="22"/>
        </w:rPr>
        <w:t xml:space="preserve"> per annum</w:t>
      </w:r>
      <w:r w:rsidR="005A51D5">
        <w:rPr>
          <w:rFonts w:ascii="Arial" w:hAnsi="Arial" w:cs="Arial"/>
          <w:sz w:val="22"/>
          <w:szCs w:val="22"/>
        </w:rPr>
        <w:t xml:space="preserve"> FTE</w:t>
      </w:r>
      <w:r w:rsidR="002616AD">
        <w:rPr>
          <w:rFonts w:ascii="Arial" w:hAnsi="Arial" w:cs="Arial"/>
          <w:sz w:val="22"/>
          <w:szCs w:val="22"/>
        </w:rPr>
        <w:t>)</w:t>
      </w:r>
    </w:p>
    <w:p w14:paraId="2EED4805" w14:textId="50CE33BE" w:rsidR="004B2C19" w:rsidRDefault="004B2C19" w:rsidP="0078516F">
      <w:pPr>
        <w:rPr>
          <w:rFonts w:ascii="Arial" w:hAnsi="Arial" w:cs="Arial"/>
          <w:sz w:val="22"/>
          <w:szCs w:val="22"/>
        </w:rPr>
      </w:pPr>
      <w:r>
        <w:rPr>
          <w:rFonts w:ascii="Arial" w:hAnsi="Arial" w:cs="Arial"/>
          <w:sz w:val="22"/>
          <w:szCs w:val="22"/>
        </w:rPr>
        <w:t xml:space="preserve">Actual </w:t>
      </w:r>
      <w:r w:rsidR="00721F30">
        <w:rPr>
          <w:rFonts w:ascii="Arial" w:hAnsi="Arial" w:cs="Arial"/>
          <w:sz w:val="22"/>
          <w:szCs w:val="22"/>
        </w:rPr>
        <w:t>pro rata term time only s</w:t>
      </w:r>
      <w:r>
        <w:rPr>
          <w:rFonts w:ascii="Arial" w:hAnsi="Arial" w:cs="Arial"/>
          <w:sz w:val="22"/>
          <w:szCs w:val="22"/>
        </w:rPr>
        <w:t>alary based on spine point 19</w:t>
      </w:r>
      <w:r w:rsidR="00721F30">
        <w:rPr>
          <w:rFonts w:ascii="Arial" w:hAnsi="Arial" w:cs="Arial"/>
          <w:sz w:val="22"/>
          <w:szCs w:val="22"/>
        </w:rPr>
        <w:t xml:space="preserve"> is £</w:t>
      </w:r>
      <w:r w:rsidR="000E7D2F">
        <w:rPr>
          <w:rFonts w:ascii="Arial" w:hAnsi="Arial" w:cs="Arial"/>
          <w:sz w:val="22"/>
          <w:szCs w:val="22"/>
        </w:rPr>
        <w:t>23,956.54 per annum</w:t>
      </w:r>
    </w:p>
    <w:p w14:paraId="219D08D6" w14:textId="31792408" w:rsidR="0078516F" w:rsidRDefault="0078516F" w:rsidP="0078516F">
      <w:pPr>
        <w:rPr>
          <w:rFonts w:ascii="Arial" w:hAnsi="Arial" w:cs="Arial"/>
          <w:sz w:val="22"/>
          <w:szCs w:val="22"/>
        </w:rPr>
      </w:pPr>
    </w:p>
    <w:p w14:paraId="0F681DE7" w14:textId="4576ED16" w:rsidR="00916D9D" w:rsidRDefault="00916D9D" w:rsidP="0078516F">
      <w:pPr>
        <w:rPr>
          <w:rFonts w:ascii="Arial" w:hAnsi="Arial" w:cs="Arial"/>
          <w:sz w:val="22"/>
          <w:szCs w:val="22"/>
        </w:rPr>
      </w:pPr>
      <w:r>
        <w:rPr>
          <w:rFonts w:ascii="Arial" w:hAnsi="Arial" w:cs="Arial"/>
          <w:sz w:val="22"/>
          <w:szCs w:val="22"/>
        </w:rPr>
        <w:t>Employee Benefits include:</w:t>
      </w:r>
    </w:p>
    <w:p w14:paraId="7E722F18" w14:textId="7D859E35" w:rsidR="00916D9D" w:rsidRDefault="00916D9D" w:rsidP="0078516F">
      <w:pPr>
        <w:rPr>
          <w:rFonts w:ascii="Arial" w:hAnsi="Arial" w:cs="Arial"/>
          <w:sz w:val="22"/>
          <w:szCs w:val="22"/>
        </w:rPr>
      </w:pPr>
    </w:p>
    <w:p w14:paraId="27502C67"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Membership of the Local Government Pension Scheme for all our support staff</w:t>
      </w:r>
    </w:p>
    <w:p w14:paraId="0446A457"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Opportunities for training and professional development</w:t>
      </w:r>
    </w:p>
    <w:p w14:paraId="251B59DA"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Childcare Vouchers</w:t>
      </w:r>
    </w:p>
    <w:p w14:paraId="2552B52C"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Cycle Scheme</w:t>
      </w:r>
    </w:p>
    <w:p w14:paraId="393DE0BC" w14:textId="77777777" w:rsidR="00916D9D"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Free on-site parking</w:t>
      </w:r>
    </w:p>
    <w:p w14:paraId="15E36218" w14:textId="43B7ECB4" w:rsidR="00916D9D" w:rsidRDefault="00916D9D" w:rsidP="00916D9D">
      <w:pPr>
        <w:pStyle w:val="ListParagraph"/>
        <w:numPr>
          <w:ilvl w:val="0"/>
          <w:numId w:val="8"/>
        </w:numPr>
        <w:rPr>
          <w:rFonts w:ascii="Arial" w:hAnsi="Arial" w:cs="Arial"/>
          <w:sz w:val="22"/>
          <w:szCs w:val="22"/>
        </w:rPr>
      </w:pPr>
      <w:r>
        <w:rPr>
          <w:rFonts w:ascii="Arial" w:hAnsi="Arial" w:cs="Arial"/>
          <w:sz w:val="22"/>
          <w:szCs w:val="22"/>
        </w:rPr>
        <w:t>Discounted nursery provision on the Prior Pursglove College site (available to all Trust employees)</w:t>
      </w:r>
    </w:p>
    <w:p w14:paraId="0200892A" w14:textId="53996FFD" w:rsidR="004F2E1D" w:rsidRPr="00C2108E" w:rsidRDefault="004F2E1D" w:rsidP="00C2108E">
      <w:pPr>
        <w:ind w:left="360"/>
        <w:rPr>
          <w:rFonts w:ascii="Arial" w:hAnsi="Arial" w:cs="Arial"/>
          <w:sz w:val="22"/>
          <w:szCs w:val="22"/>
        </w:rPr>
      </w:pPr>
    </w:p>
    <w:p w14:paraId="0A134614" w14:textId="39B95DF6" w:rsidR="00916D9D" w:rsidRDefault="00916D9D" w:rsidP="0078516F">
      <w:pPr>
        <w:rPr>
          <w:rFonts w:ascii="Arial" w:hAnsi="Arial" w:cs="Arial"/>
          <w:sz w:val="22"/>
          <w:szCs w:val="22"/>
        </w:rPr>
      </w:pPr>
    </w:p>
    <w:p w14:paraId="17567412" w14:textId="77777777" w:rsidR="00916D9D" w:rsidRDefault="00916D9D" w:rsidP="0078516F">
      <w:pPr>
        <w:rPr>
          <w:rFonts w:ascii="Arial" w:hAnsi="Arial" w:cs="Arial"/>
          <w:sz w:val="22"/>
          <w:szCs w:val="22"/>
        </w:rPr>
      </w:pPr>
    </w:p>
    <w:p w14:paraId="1E61A0F6" w14:textId="2DB95332" w:rsidR="00916D9D" w:rsidRPr="00916D9D" w:rsidRDefault="00916D9D" w:rsidP="0078516F">
      <w:pPr>
        <w:rPr>
          <w:rFonts w:ascii="Arial" w:hAnsi="Arial" w:cs="Arial"/>
          <w:b/>
          <w:bCs/>
          <w:sz w:val="22"/>
          <w:szCs w:val="22"/>
        </w:rPr>
      </w:pPr>
      <w:r w:rsidRPr="00916D9D">
        <w:rPr>
          <w:rFonts w:ascii="Arial" w:hAnsi="Arial" w:cs="Arial"/>
          <w:b/>
          <w:bCs/>
          <w:sz w:val="22"/>
          <w:szCs w:val="22"/>
        </w:rPr>
        <w:t>Application Details</w:t>
      </w:r>
    </w:p>
    <w:p w14:paraId="7D03EB9B" w14:textId="77777777" w:rsidR="00916D9D" w:rsidRDefault="00916D9D" w:rsidP="0078516F">
      <w:pPr>
        <w:rPr>
          <w:rFonts w:ascii="Arial" w:hAnsi="Arial" w:cs="Arial"/>
          <w:sz w:val="22"/>
          <w:szCs w:val="22"/>
        </w:rPr>
      </w:pPr>
    </w:p>
    <w:p w14:paraId="2068AB92" w14:textId="09D5FEB4" w:rsidR="00E97C31" w:rsidRDefault="00E97C31" w:rsidP="00E97C31">
      <w:pPr>
        <w:rPr>
          <w:rFonts w:ascii="Arial" w:hAnsi="Arial" w:cs="Arial"/>
          <w:sz w:val="22"/>
          <w:szCs w:val="22"/>
        </w:rPr>
      </w:pPr>
      <w:r>
        <w:rPr>
          <w:rFonts w:ascii="Arial" w:hAnsi="Arial" w:cs="Arial"/>
          <w:sz w:val="22"/>
          <w:szCs w:val="22"/>
        </w:rPr>
        <w:t>Closing Date:</w:t>
      </w:r>
      <w:r>
        <w:rPr>
          <w:rFonts w:ascii="Arial" w:hAnsi="Arial" w:cs="Arial"/>
          <w:sz w:val="22"/>
          <w:szCs w:val="22"/>
        </w:rPr>
        <w:tab/>
      </w:r>
      <w:r>
        <w:rPr>
          <w:rFonts w:ascii="Arial" w:hAnsi="Arial" w:cs="Arial"/>
          <w:sz w:val="22"/>
          <w:szCs w:val="22"/>
        </w:rPr>
        <w:tab/>
      </w:r>
      <w:r w:rsidR="00904DAC">
        <w:rPr>
          <w:rFonts w:ascii="Arial" w:hAnsi="Arial" w:cs="Arial"/>
          <w:sz w:val="22"/>
          <w:szCs w:val="22"/>
        </w:rPr>
        <w:t xml:space="preserve">noon on </w:t>
      </w:r>
      <w:r w:rsidR="000E7D2F">
        <w:rPr>
          <w:rFonts w:ascii="Arial" w:hAnsi="Arial" w:cs="Arial"/>
          <w:sz w:val="22"/>
          <w:szCs w:val="22"/>
        </w:rPr>
        <w:t>Monday 27</w:t>
      </w:r>
      <w:r w:rsidR="000E7D2F" w:rsidRPr="000E7D2F">
        <w:rPr>
          <w:rFonts w:ascii="Arial" w:hAnsi="Arial" w:cs="Arial"/>
          <w:sz w:val="22"/>
          <w:szCs w:val="22"/>
          <w:vertAlign w:val="superscript"/>
        </w:rPr>
        <w:t>th</w:t>
      </w:r>
      <w:r w:rsidR="000E7D2F">
        <w:rPr>
          <w:rFonts w:ascii="Arial" w:hAnsi="Arial" w:cs="Arial"/>
          <w:sz w:val="22"/>
          <w:szCs w:val="22"/>
        </w:rPr>
        <w:t xml:space="preserve"> February</w:t>
      </w:r>
    </w:p>
    <w:p w14:paraId="6A8AD1DC" w14:textId="77777777" w:rsidR="00E97C31" w:rsidRDefault="00E97C31" w:rsidP="00E97C31">
      <w:pPr>
        <w:rPr>
          <w:rFonts w:ascii="Arial" w:hAnsi="Arial" w:cs="Arial"/>
          <w:sz w:val="22"/>
          <w:szCs w:val="22"/>
        </w:rPr>
      </w:pPr>
    </w:p>
    <w:p w14:paraId="6AA1CC3F" w14:textId="3447E1C1" w:rsidR="00E97C31" w:rsidRDefault="00E97C31" w:rsidP="00E97C31">
      <w:pPr>
        <w:rPr>
          <w:rFonts w:ascii="Arial" w:hAnsi="Arial" w:cs="Arial"/>
          <w:sz w:val="22"/>
          <w:szCs w:val="22"/>
        </w:rPr>
      </w:pPr>
      <w:r>
        <w:rPr>
          <w:rFonts w:ascii="Arial" w:hAnsi="Arial" w:cs="Arial"/>
          <w:sz w:val="22"/>
          <w:szCs w:val="22"/>
        </w:rPr>
        <w:t>Interview Date:</w:t>
      </w:r>
      <w:r>
        <w:rPr>
          <w:rFonts w:ascii="Arial" w:hAnsi="Arial" w:cs="Arial"/>
          <w:sz w:val="22"/>
          <w:szCs w:val="22"/>
        </w:rPr>
        <w:tab/>
      </w:r>
      <w:r w:rsidR="00904DAC">
        <w:rPr>
          <w:rFonts w:ascii="Arial" w:hAnsi="Arial" w:cs="Arial"/>
          <w:sz w:val="22"/>
          <w:szCs w:val="22"/>
        </w:rPr>
        <w:t xml:space="preserve">w/c </w:t>
      </w:r>
      <w:r w:rsidR="000E7D2F">
        <w:rPr>
          <w:rFonts w:ascii="Arial" w:hAnsi="Arial" w:cs="Arial"/>
          <w:sz w:val="22"/>
          <w:szCs w:val="22"/>
        </w:rPr>
        <w:t>6</w:t>
      </w:r>
      <w:r w:rsidR="000E7D2F" w:rsidRPr="000E7D2F">
        <w:rPr>
          <w:rFonts w:ascii="Arial" w:hAnsi="Arial" w:cs="Arial"/>
          <w:sz w:val="22"/>
          <w:szCs w:val="22"/>
          <w:vertAlign w:val="superscript"/>
        </w:rPr>
        <w:t>th</w:t>
      </w:r>
      <w:r w:rsidR="000E7D2F">
        <w:rPr>
          <w:rFonts w:ascii="Arial" w:hAnsi="Arial" w:cs="Arial"/>
          <w:sz w:val="22"/>
          <w:szCs w:val="22"/>
        </w:rPr>
        <w:t xml:space="preserve"> March</w:t>
      </w:r>
    </w:p>
    <w:p w14:paraId="5C25793B" w14:textId="77777777" w:rsidR="00E97C31" w:rsidRDefault="00E97C31" w:rsidP="00E97C31">
      <w:pPr>
        <w:rPr>
          <w:rFonts w:ascii="Arial" w:hAnsi="Arial" w:cs="Arial"/>
          <w:sz w:val="22"/>
          <w:szCs w:val="22"/>
        </w:rPr>
      </w:pPr>
    </w:p>
    <w:p w14:paraId="75CAC588" w14:textId="77777777" w:rsidR="003B423D" w:rsidRDefault="003B423D" w:rsidP="003B423D">
      <w:pPr>
        <w:jc w:val="both"/>
        <w:rPr>
          <w:rFonts w:ascii="Arial" w:hAnsi="Arial" w:cs="Arial"/>
          <w:iCs/>
          <w:sz w:val="22"/>
          <w:szCs w:val="22"/>
        </w:rPr>
      </w:pPr>
      <w:r w:rsidRPr="007F45F4">
        <w:rPr>
          <w:rFonts w:ascii="Arial" w:hAnsi="Arial" w:cs="Arial"/>
          <w:iCs/>
          <w:sz w:val="22"/>
          <w:szCs w:val="22"/>
        </w:rPr>
        <w:t>An application pack can be downloaded from</w:t>
      </w:r>
      <w:r>
        <w:rPr>
          <w:rFonts w:ascii="Arial" w:hAnsi="Arial" w:cs="Arial"/>
          <w:iCs/>
          <w:sz w:val="22"/>
          <w:szCs w:val="22"/>
        </w:rPr>
        <w:t xml:space="preserve"> </w:t>
      </w:r>
      <w:hyperlink r:id="rId9" w:history="1">
        <w:r w:rsidRPr="00F93342">
          <w:rPr>
            <w:rStyle w:val="Hyperlink"/>
            <w:rFonts w:ascii="Arial" w:hAnsi="Arial" w:cs="Arial"/>
            <w:iCs/>
            <w:sz w:val="22"/>
            <w:szCs w:val="22"/>
          </w:rPr>
          <w:t>www.tvc.ac.uk</w:t>
        </w:r>
      </w:hyperlink>
      <w:r w:rsidRPr="007F45F4">
        <w:rPr>
          <w:rFonts w:ascii="Arial" w:hAnsi="Arial" w:cs="Arial"/>
          <w:iCs/>
          <w:sz w:val="22"/>
          <w:szCs w:val="22"/>
        </w:rPr>
        <w:t>.</w:t>
      </w:r>
      <w:r>
        <w:rPr>
          <w:rFonts w:ascii="Arial" w:hAnsi="Arial" w:cs="Arial"/>
          <w:iCs/>
          <w:sz w:val="22"/>
          <w:szCs w:val="22"/>
        </w:rPr>
        <w:t xml:space="preserve"> </w:t>
      </w:r>
      <w:r w:rsidRPr="007F45F4">
        <w:rPr>
          <w:rFonts w:ascii="Arial" w:hAnsi="Arial" w:cs="Arial"/>
          <w:iCs/>
          <w:sz w:val="22"/>
          <w:szCs w:val="22"/>
        </w:rPr>
        <w:t xml:space="preserve"> Please contact </w:t>
      </w:r>
      <w:r>
        <w:rPr>
          <w:rFonts w:ascii="Arial" w:hAnsi="Arial" w:cs="Arial"/>
          <w:iCs/>
          <w:sz w:val="22"/>
          <w:szCs w:val="22"/>
        </w:rPr>
        <w:t>the HR Department</w:t>
      </w:r>
      <w:r w:rsidRPr="007F45F4">
        <w:rPr>
          <w:rFonts w:ascii="Arial" w:hAnsi="Arial" w:cs="Arial"/>
          <w:iCs/>
          <w:sz w:val="22"/>
          <w:szCs w:val="22"/>
        </w:rPr>
        <w:t xml:space="preserve"> at </w:t>
      </w:r>
      <w:hyperlink r:id="rId10" w:history="1">
        <w:r w:rsidRPr="00F93342">
          <w:rPr>
            <w:rStyle w:val="Hyperlink"/>
            <w:rFonts w:ascii="Arial" w:hAnsi="Arial" w:cs="Arial"/>
            <w:iCs/>
            <w:sz w:val="22"/>
            <w:szCs w:val="22"/>
          </w:rPr>
          <w:t>HR@tvc.ac.uk</w:t>
        </w:r>
      </w:hyperlink>
      <w:r w:rsidRPr="007F45F4">
        <w:rPr>
          <w:rFonts w:ascii="Arial" w:hAnsi="Arial" w:cs="Arial"/>
          <w:iCs/>
          <w:sz w:val="22"/>
          <w:szCs w:val="22"/>
        </w:rPr>
        <w:t xml:space="preserve"> for any further information.  </w:t>
      </w:r>
    </w:p>
    <w:p w14:paraId="7F08E98A" w14:textId="77777777" w:rsidR="003B423D" w:rsidRDefault="003B423D" w:rsidP="003B423D">
      <w:pPr>
        <w:jc w:val="both"/>
        <w:rPr>
          <w:rFonts w:ascii="Arial" w:hAnsi="Arial" w:cs="Arial"/>
          <w:sz w:val="22"/>
          <w:szCs w:val="22"/>
        </w:rPr>
      </w:pPr>
    </w:p>
    <w:p w14:paraId="13F44C25" w14:textId="77777777" w:rsidR="003B423D" w:rsidRDefault="003B423D" w:rsidP="003B423D">
      <w:pPr>
        <w:jc w:val="both"/>
        <w:rPr>
          <w:rFonts w:ascii="Arial" w:hAnsi="Arial" w:cs="Arial"/>
          <w:sz w:val="22"/>
          <w:szCs w:val="22"/>
        </w:rPr>
      </w:pPr>
      <w:r w:rsidRPr="007F45F4">
        <w:rPr>
          <w:rFonts w:ascii="Arial" w:hAnsi="Arial" w:cs="Arial"/>
          <w:sz w:val="22"/>
          <w:szCs w:val="22"/>
        </w:rPr>
        <w:t xml:space="preserve">All applications must be submitted on a </w:t>
      </w:r>
      <w:r>
        <w:rPr>
          <w:rFonts w:ascii="Arial" w:hAnsi="Arial" w:cs="Arial"/>
          <w:sz w:val="22"/>
          <w:szCs w:val="22"/>
        </w:rPr>
        <w:t>Trust</w:t>
      </w:r>
      <w:r w:rsidRPr="007F45F4">
        <w:rPr>
          <w:rFonts w:ascii="Arial" w:hAnsi="Arial" w:cs="Arial"/>
          <w:sz w:val="22"/>
          <w:szCs w:val="22"/>
        </w:rPr>
        <w:t xml:space="preserve"> application form and CVs will not be accepted.</w:t>
      </w:r>
    </w:p>
    <w:p w14:paraId="1E19E868" w14:textId="77777777" w:rsidR="003B423D" w:rsidRDefault="003B423D" w:rsidP="003B423D">
      <w:pPr>
        <w:jc w:val="both"/>
        <w:rPr>
          <w:rFonts w:ascii="Arial" w:hAnsi="Arial" w:cs="Arial"/>
          <w:sz w:val="22"/>
          <w:szCs w:val="22"/>
        </w:rPr>
      </w:pPr>
    </w:p>
    <w:p w14:paraId="62F5A3C3" w14:textId="77777777" w:rsidR="003B423D" w:rsidRPr="007F45F4" w:rsidRDefault="003B423D" w:rsidP="003B423D">
      <w:pPr>
        <w:jc w:val="both"/>
        <w:rPr>
          <w:rFonts w:ascii="Arial" w:hAnsi="Arial" w:cs="Arial"/>
          <w:iCs/>
          <w:sz w:val="22"/>
          <w:szCs w:val="22"/>
        </w:rPr>
      </w:pPr>
      <w:r>
        <w:rPr>
          <w:rFonts w:ascii="Arial" w:hAnsi="Arial" w:cs="Arial"/>
          <w:sz w:val="22"/>
          <w:szCs w:val="22"/>
        </w:rPr>
        <w:lastRenderedPageBreak/>
        <w:t>We are an inclusive employer and we actively encourage applications from people from diverse and underrepresented backgrounds and if you need any assistance with your application in terms of reasonable adjustments, please let us know.</w:t>
      </w:r>
    </w:p>
    <w:p w14:paraId="07F083F6" w14:textId="6AAF97E0" w:rsidR="002616AD" w:rsidRDefault="002616AD" w:rsidP="002616AD">
      <w:pPr>
        <w:jc w:val="both"/>
        <w:rPr>
          <w:rFonts w:ascii="Arial" w:hAnsi="Arial" w:cs="Arial"/>
          <w:sz w:val="22"/>
          <w:szCs w:val="22"/>
        </w:rPr>
      </w:pPr>
    </w:p>
    <w:p w14:paraId="6D625532" w14:textId="706B63C9" w:rsidR="00916D9D" w:rsidRDefault="00916D9D" w:rsidP="002616AD">
      <w:pPr>
        <w:jc w:val="both"/>
        <w:rPr>
          <w:rFonts w:ascii="Arial" w:hAnsi="Arial" w:cs="Arial"/>
          <w:sz w:val="22"/>
          <w:szCs w:val="22"/>
        </w:rPr>
      </w:pPr>
    </w:p>
    <w:p w14:paraId="62E00357" w14:textId="1CF64A2B" w:rsidR="00916D9D" w:rsidRPr="00916D9D" w:rsidRDefault="00916D9D" w:rsidP="002616AD">
      <w:pPr>
        <w:jc w:val="both"/>
        <w:rPr>
          <w:rFonts w:ascii="Arial" w:hAnsi="Arial" w:cs="Arial"/>
          <w:b/>
          <w:bCs/>
          <w:sz w:val="22"/>
          <w:szCs w:val="22"/>
        </w:rPr>
      </w:pPr>
      <w:r w:rsidRPr="00916D9D">
        <w:rPr>
          <w:rFonts w:ascii="Arial" w:hAnsi="Arial" w:cs="Arial"/>
          <w:b/>
          <w:bCs/>
          <w:sz w:val="22"/>
          <w:szCs w:val="22"/>
        </w:rPr>
        <w:t>Safeguarding Information</w:t>
      </w:r>
    </w:p>
    <w:p w14:paraId="10EE31B9" w14:textId="77777777" w:rsidR="00916D9D" w:rsidRPr="007F45F4" w:rsidRDefault="00916D9D" w:rsidP="002616AD">
      <w:pPr>
        <w:jc w:val="both"/>
        <w:rPr>
          <w:rFonts w:ascii="Arial" w:hAnsi="Arial" w:cs="Arial"/>
          <w:sz w:val="22"/>
          <w:szCs w:val="22"/>
        </w:rPr>
      </w:pPr>
    </w:p>
    <w:p w14:paraId="31031B7B" w14:textId="77777777" w:rsidR="002616AD" w:rsidRPr="007F45F4" w:rsidRDefault="002616AD" w:rsidP="002616AD">
      <w:pPr>
        <w:jc w:val="both"/>
        <w:rPr>
          <w:rFonts w:ascii="Helvetica" w:hAnsi="Helvetica" w:cs="Arial"/>
          <w:color w:val="231F20"/>
          <w:sz w:val="22"/>
          <w:szCs w:val="22"/>
          <w:lang w:val="en"/>
        </w:rPr>
      </w:pPr>
      <w:r>
        <w:rPr>
          <w:rFonts w:ascii="Helvetica" w:hAnsi="Helvetica" w:cs="Arial"/>
          <w:color w:val="231F20"/>
          <w:sz w:val="22"/>
          <w:szCs w:val="22"/>
          <w:lang w:val="en"/>
        </w:rPr>
        <w:t>Tees Valley Collaborative Trust</w:t>
      </w:r>
      <w:r w:rsidRPr="007F45F4">
        <w:rPr>
          <w:rFonts w:ascii="Helvetica" w:hAnsi="Helvetica" w:cs="Arial"/>
          <w:color w:val="231F20"/>
          <w:sz w:val="22"/>
          <w:szCs w:val="22"/>
          <w:lang w:val="en"/>
        </w:rPr>
        <w:t xml:space="preserve"> is committed to safeguarding and promoting the welfare of children and young people and expects all staff and volunteers to share this commitment</w:t>
      </w:r>
    </w:p>
    <w:p w14:paraId="5F42107A" w14:textId="77777777" w:rsidR="002616AD" w:rsidRPr="007F45F4" w:rsidRDefault="002616AD" w:rsidP="002616AD">
      <w:pPr>
        <w:jc w:val="both"/>
        <w:rPr>
          <w:rFonts w:ascii="Helvetica" w:hAnsi="Helvetica" w:cs="Arial"/>
          <w:color w:val="231F20"/>
          <w:sz w:val="22"/>
          <w:szCs w:val="22"/>
          <w:lang w:val="en"/>
        </w:rPr>
      </w:pPr>
    </w:p>
    <w:p w14:paraId="047F0D83" w14:textId="77777777" w:rsidR="002616AD" w:rsidRPr="00C46F09" w:rsidRDefault="002616AD" w:rsidP="002616AD">
      <w:pPr>
        <w:jc w:val="both"/>
        <w:rPr>
          <w:rFonts w:ascii="Arial" w:hAnsi="Arial" w:cs="Arial"/>
          <w:sz w:val="22"/>
          <w:szCs w:val="22"/>
        </w:rPr>
      </w:pPr>
      <w:r w:rsidRPr="007F45F4">
        <w:rPr>
          <w:rFonts w:ascii="Helvetica" w:hAnsi="Helvetica" w:cs="Arial"/>
          <w:color w:val="231F20"/>
          <w:sz w:val="22"/>
          <w:szCs w:val="22"/>
          <w:lang w:val="en"/>
        </w:rPr>
        <w:t>As this post involves direct contact with, or unsupervised responsibility for, children or vulnerable adults the successful candidate will be required to undertake a Disclosure and Barring Service check before taking up the position.  Additional checks will include; identity checks, qualification checks and employment checks, including the investigation of any gaps between jobs and two satisfactory references.</w:t>
      </w:r>
    </w:p>
    <w:p w14:paraId="399695F2" w14:textId="77777777" w:rsidR="00514A91" w:rsidRDefault="00514A91" w:rsidP="008D5902">
      <w:pPr>
        <w:rPr>
          <w:rFonts w:ascii="Arial" w:hAnsi="Arial" w:cs="Arial"/>
        </w:rPr>
      </w:pPr>
    </w:p>
    <w:p w14:paraId="61032979" w14:textId="77777777" w:rsidR="00042A66" w:rsidRDefault="00042A66" w:rsidP="008D5902">
      <w:pPr>
        <w:rPr>
          <w:rFonts w:ascii="Arial" w:hAnsi="Arial" w:cs="Arial"/>
        </w:rPr>
      </w:pPr>
    </w:p>
    <w:p w14:paraId="515AE883" w14:textId="77777777" w:rsidR="00042A66" w:rsidRDefault="00042A66" w:rsidP="008D5902">
      <w:pPr>
        <w:rPr>
          <w:rFonts w:ascii="Arial" w:hAnsi="Arial" w:cs="Arial"/>
        </w:rPr>
      </w:pPr>
    </w:p>
    <w:p w14:paraId="2796D676" w14:textId="77777777" w:rsidR="00042A66" w:rsidRDefault="00042A66" w:rsidP="008D5902">
      <w:pPr>
        <w:rPr>
          <w:rFonts w:ascii="Arial" w:hAnsi="Arial" w:cs="Arial"/>
        </w:rPr>
      </w:pPr>
    </w:p>
    <w:p w14:paraId="60AE43C8" w14:textId="77777777" w:rsidR="003A3F9C" w:rsidRDefault="003A3F9C" w:rsidP="009B63FE">
      <w:pPr>
        <w:jc w:val="right"/>
        <w:rPr>
          <w:rFonts w:ascii="Arial" w:hAnsi="Arial" w:cs="Arial"/>
          <w:b/>
          <w:bCs/>
          <w:sz w:val="22"/>
          <w:szCs w:val="22"/>
        </w:rPr>
      </w:pPr>
      <w:r>
        <w:rPr>
          <w:rFonts w:ascii="Arial" w:hAnsi="Arial" w:cs="Arial"/>
          <w:b/>
          <w:bCs/>
          <w:sz w:val="22"/>
          <w:szCs w:val="22"/>
        </w:rPr>
        <w:t>TEES VALLEY COLLABORATIVE TRUST</w:t>
      </w:r>
    </w:p>
    <w:p w14:paraId="186B4479" w14:textId="77777777" w:rsidR="009B63FE" w:rsidRPr="0077265F" w:rsidRDefault="009B63FE" w:rsidP="009B63FE">
      <w:pPr>
        <w:jc w:val="right"/>
        <w:rPr>
          <w:rFonts w:ascii="Arial" w:hAnsi="Arial" w:cs="Arial"/>
          <w:b/>
          <w:bCs/>
          <w:sz w:val="22"/>
          <w:szCs w:val="22"/>
        </w:rPr>
      </w:pPr>
      <w:r w:rsidRPr="0077265F">
        <w:rPr>
          <w:rFonts w:ascii="Arial" w:hAnsi="Arial" w:cs="Arial"/>
          <w:b/>
          <w:bCs/>
          <w:sz w:val="22"/>
          <w:szCs w:val="22"/>
        </w:rPr>
        <w:t>PRIOR PURSGLOVE</w:t>
      </w:r>
      <w:r>
        <w:rPr>
          <w:rFonts w:ascii="Arial" w:hAnsi="Arial" w:cs="Arial"/>
          <w:b/>
          <w:bCs/>
          <w:sz w:val="22"/>
          <w:szCs w:val="22"/>
        </w:rPr>
        <w:t xml:space="preserve"> AND STOCKTON SIXTH FORM</w:t>
      </w:r>
      <w:r w:rsidRPr="0077265F">
        <w:rPr>
          <w:rFonts w:ascii="Arial" w:hAnsi="Arial" w:cs="Arial"/>
          <w:b/>
          <w:bCs/>
          <w:sz w:val="22"/>
          <w:szCs w:val="22"/>
        </w:rPr>
        <w:t xml:space="preserve"> COLLEGE</w:t>
      </w:r>
      <w:r w:rsidRPr="0077265F">
        <w:rPr>
          <w:rFonts w:ascii="Arial" w:hAnsi="Arial" w:cs="Arial"/>
          <w:bCs/>
          <w:sz w:val="22"/>
          <w:szCs w:val="22"/>
        </w:rPr>
        <w:t xml:space="preserve">   </w:t>
      </w:r>
    </w:p>
    <w:p w14:paraId="662E9040" w14:textId="77777777" w:rsidR="009B63FE" w:rsidRDefault="009B63FE" w:rsidP="009B63FE">
      <w:pPr>
        <w:jc w:val="right"/>
        <w:rPr>
          <w:rFonts w:ascii="Arial" w:hAnsi="Arial" w:cs="Arial"/>
          <w:bCs/>
          <w:sz w:val="22"/>
          <w:szCs w:val="22"/>
        </w:rPr>
      </w:pPr>
      <w:r>
        <w:rPr>
          <w:rFonts w:ascii="Arial" w:hAnsi="Arial" w:cs="Arial"/>
          <w:bCs/>
          <w:sz w:val="22"/>
          <w:szCs w:val="22"/>
        </w:rPr>
        <w:t>Church Walk</w:t>
      </w:r>
      <w:r w:rsidRPr="0077265F">
        <w:rPr>
          <w:rFonts w:ascii="Arial" w:hAnsi="Arial" w:cs="Arial"/>
          <w:bCs/>
          <w:sz w:val="22"/>
          <w:szCs w:val="22"/>
        </w:rPr>
        <w:t xml:space="preserve"> </w:t>
      </w:r>
    </w:p>
    <w:p w14:paraId="2360CD3B" w14:textId="77777777" w:rsidR="009B63FE" w:rsidRDefault="009B63FE" w:rsidP="009B63FE">
      <w:pPr>
        <w:jc w:val="right"/>
        <w:rPr>
          <w:rFonts w:ascii="Arial" w:hAnsi="Arial" w:cs="Arial"/>
          <w:bCs/>
          <w:sz w:val="22"/>
          <w:szCs w:val="22"/>
        </w:rPr>
      </w:pPr>
      <w:r>
        <w:rPr>
          <w:rFonts w:ascii="Arial" w:hAnsi="Arial" w:cs="Arial"/>
          <w:bCs/>
          <w:sz w:val="22"/>
          <w:szCs w:val="22"/>
        </w:rPr>
        <w:t>Guisborough</w:t>
      </w:r>
    </w:p>
    <w:p w14:paraId="53AE0C13" w14:textId="77777777" w:rsidR="009B63FE" w:rsidRPr="0077265F" w:rsidRDefault="009B63FE" w:rsidP="009B63FE">
      <w:pPr>
        <w:jc w:val="right"/>
        <w:rPr>
          <w:rFonts w:ascii="Arial" w:hAnsi="Arial" w:cs="Arial"/>
          <w:bCs/>
          <w:sz w:val="22"/>
          <w:szCs w:val="22"/>
        </w:rPr>
      </w:pPr>
      <w:r w:rsidRPr="0077265F">
        <w:rPr>
          <w:rFonts w:ascii="Arial" w:hAnsi="Arial" w:cs="Arial"/>
          <w:bCs/>
          <w:sz w:val="22"/>
          <w:szCs w:val="22"/>
        </w:rPr>
        <w:t>TS14 6BU</w:t>
      </w:r>
    </w:p>
    <w:p w14:paraId="57122538" w14:textId="77777777" w:rsidR="009B63FE" w:rsidRDefault="009B63FE" w:rsidP="009B63FE">
      <w:pPr>
        <w:jc w:val="right"/>
        <w:rPr>
          <w:rFonts w:ascii="Arial" w:hAnsi="Arial" w:cs="Arial"/>
          <w:bCs/>
          <w:sz w:val="22"/>
          <w:szCs w:val="22"/>
        </w:rPr>
      </w:pPr>
      <w:r w:rsidRPr="0077265F">
        <w:rPr>
          <w:rFonts w:ascii="Arial" w:hAnsi="Arial" w:cs="Arial"/>
          <w:bCs/>
          <w:sz w:val="22"/>
          <w:szCs w:val="22"/>
        </w:rPr>
        <w:t xml:space="preserve">Tel: 01287 280800  </w:t>
      </w:r>
    </w:p>
    <w:p w14:paraId="6E2AB9E5" w14:textId="77777777" w:rsidR="00C618AD" w:rsidRPr="00962FDF" w:rsidRDefault="00C618AD" w:rsidP="00C618AD">
      <w:pPr>
        <w:ind w:firstLine="720"/>
        <w:jc w:val="right"/>
        <w:rPr>
          <w:rFonts w:ascii="Arial" w:hAnsi="Arial" w:cs="Arial"/>
          <w:b/>
          <w:sz w:val="22"/>
          <w:szCs w:val="22"/>
        </w:rPr>
      </w:pPr>
      <w:r w:rsidRPr="0077265F">
        <w:rPr>
          <w:rFonts w:ascii="Arial" w:hAnsi="Arial" w:cs="Arial"/>
          <w:bCs/>
          <w:sz w:val="22"/>
          <w:szCs w:val="22"/>
        </w:rPr>
        <w:t>Email:</w:t>
      </w:r>
      <w:r>
        <w:t xml:space="preserve"> </w:t>
      </w:r>
      <w:r>
        <w:rPr>
          <w:rFonts w:ascii="Arial" w:hAnsi="Arial" w:cs="Arial"/>
          <w:sz w:val="22"/>
          <w:szCs w:val="22"/>
        </w:rPr>
        <w:t>HR@tvc.ac.uk</w:t>
      </w:r>
    </w:p>
    <w:p w14:paraId="782A7D40" w14:textId="77777777" w:rsidR="00486100" w:rsidRPr="00962FDF" w:rsidRDefault="00486100" w:rsidP="00962FDF">
      <w:pPr>
        <w:jc w:val="both"/>
        <w:rPr>
          <w:rFonts w:ascii="Arial" w:hAnsi="Arial" w:cs="Arial"/>
          <w:b/>
          <w:sz w:val="22"/>
          <w:szCs w:val="22"/>
        </w:rPr>
      </w:pPr>
    </w:p>
    <w:sectPr w:rsidR="00486100" w:rsidRPr="00962FDF" w:rsidSect="0090399F">
      <w:pgSz w:w="11909" w:h="16834" w:code="9"/>
      <w:pgMar w:top="794" w:right="851" w:bottom="79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0582" w14:textId="77777777" w:rsidR="00D54008" w:rsidRDefault="00D54008" w:rsidP="00E567C2">
      <w:r>
        <w:separator/>
      </w:r>
    </w:p>
  </w:endnote>
  <w:endnote w:type="continuationSeparator" w:id="0">
    <w:p w14:paraId="619B9042" w14:textId="77777777" w:rsidR="00D54008" w:rsidRDefault="00D54008" w:rsidP="00E5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45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4212" w14:textId="77777777" w:rsidR="00D54008" w:rsidRDefault="00D54008" w:rsidP="00E567C2">
      <w:r>
        <w:separator/>
      </w:r>
    </w:p>
  </w:footnote>
  <w:footnote w:type="continuationSeparator" w:id="0">
    <w:p w14:paraId="043FB1D6" w14:textId="77777777" w:rsidR="00D54008" w:rsidRDefault="00D54008" w:rsidP="00E5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96FDD"/>
    <w:multiLevelType w:val="hybridMultilevel"/>
    <w:tmpl w:val="73E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4006"/>
    <w:multiLevelType w:val="multilevel"/>
    <w:tmpl w:val="BAFE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D0B47"/>
    <w:multiLevelType w:val="hybridMultilevel"/>
    <w:tmpl w:val="C38A3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6B3056"/>
    <w:multiLevelType w:val="hybridMultilevel"/>
    <w:tmpl w:val="19E2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614B5"/>
    <w:multiLevelType w:val="hybridMultilevel"/>
    <w:tmpl w:val="1CA0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7068F"/>
    <w:multiLevelType w:val="hybridMultilevel"/>
    <w:tmpl w:val="B970A466"/>
    <w:lvl w:ilvl="0" w:tplc="1D06D5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22781"/>
    <w:multiLevelType w:val="hybridMultilevel"/>
    <w:tmpl w:val="6FDC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D0F7D"/>
    <w:multiLevelType w:val="hybridMultilevel"/>
    <w:tmpl w:val="B1C6A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9D07D8"/>
    <w:multiLevelType w:val="hybridMultilevel"/>
    <w:tmpl w:val="30DA7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45083890">
    <w:abstractNumId w:val="9"/>
  </w:num>
  <w:num w:numId="2" w16cid:durableId="58244986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50645799">
    <w:abstractNumId w:val="6"/>
  </w:num>
  <w:num w:numId="4" w16cid:durableId="155611255">
    <w:abstractNumId w:val="7"/>
  </w:num>
  <w:num w:numId="5" w16cid:durableId="2116829834">
    <w:abstractNumId w:val="3"/>
  </w:num>
  <w:num w:numId="6" w16cid:durableId="97529251">
    <w:abstractNumId w:val="8"/>
  </w:num>
  <w:num w:numId="7" w16cid:durableId="2105346404">
    <w:abstractNumId w:val="2"/>
  </w:num>
  <w:num w:numId="8" w16cid:durableId="293173211">
    <w:abstractNumId w:val="4"/>
  </w:num>
  <w:num w:numId="9" w16cid:durableId="1710572173">
    <w:abstractNumId w:val="1"/>
  </w:num>
  <w:num w:numId="10" w16cid:durableId="510342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0"/>
    <w:rsid w:val="0000036D"/>
    <w:rsid w:val="00010B95"/>
    <w:rsid w:val="00010E6A"/>
    <w:rsid w:val="00015869"/>
    <w:rsid w:val="00022880"/>
    <w:rsid w:val="00042A66"/>
    <w:rsid w:val="000561DA"/>
    <w:rsid w:val="00071EE8"/>
    <w:rsid w:val="00073B74"/>
    <w:rsid w:val="00073BE2"/>
    <w:rsid w:val="000918C7"/>
    <w:rsid w:val="0009742C"/>
    <w:rsid w:val="000C733D"/>
    <w:rsid w:val="000D092A"/>
    <w:rsid w:val="000E7D2F"/>
    <w:rsid w:val="00102852"/>
    <w:rsid w:val="0010341C"/>
    <w:rsid w:val="00113E86"/>
    <w:rsid w:val="00117944"/>
    <w:rsid w:val="00122329"/>
    <w:rsid w:val="0012619B"/>
    <w:rsid w:val="001324A5"/>
    <w:rsid w:val="00141ED0"/>
    <w:rsid w:val="001469A6"/>
    <w:rsid w:val="0015738E"/>
    <w:rsid w:val="001672BA"/>
    <w:rsid w:val="0019088D"/>
    <w:rsid w:val="001971B2"/>
    <w:rsid w:val="001A0288"/>
    <w:rsid w:val="001B0416"/>
    <w:rsid w:val="001B0D60"/>
    <w:rsid w:val="001B5FCA"/>
    <w:rsid w:val="001C37A1"/>
    <w:rsid w:val="001C52CB"/>
    <w:rsid w:val="001C7BAF"/>
    <w:rsid w:val="001E11D3"/>
    <w:rsid w:val="001F1BB1"/>
    <w:rsid w:val="00226709"/>
    <w:rsid w:val="002428D7"/>
    <w:rsid w:val="002616AD"/>
    <w:rsid w:val="002664D2"/>
    <w:rsid w:val="0027330B"/>
    <w:rsid w:val="00275F6F"/>
    <w:rsid w:val="00283851"/>
    <w:rsid w:val="002846F4"/>
    <w:rsid w:val="00296B0E"/>
    <w:rsid w:val="002A67F7"/>
    <w:rsid w:val="002C4A58"/>
    <w:rsid w:val="002C7310"/>
    <w:rsid w:val="002D10A6"/>
    <w:rsid w:val="002D7F03"/>
    <w:rsid w:val="002E05E6"/>
    <w:rsid w:val="002F2A4E"/>
    <w:rsid w:val="002F2EBB"/>
    <w:rsid w:val="0030286E"/>
    <w:rsid w:val="00305278"/>
    <w:rsid w:val="00313378"/>
    <w:rsid w:val="00325C93"/>
    <w:rsid w:val="00330C3C"/>
    <w:rsid w:val="003677D4"/>
    <w:rsid w:val="00372DAE"/>
    <w:rsid w:val="00374C64"/>
    <w:rsid w:val="0037773C"/>
    <w:rsid w:val="003802DE"/>
    <w:rsid w:val="00383A6C"/>
    <w:rsid w:val="0039118A"/>
    <w:rsid w:val="003A3059"/>
    <w:rsid w:val="003A3B50"/>
    <w:rsid w:val="003A3F9C"/>
    <w:rsid w:val="003B423D"/>
    <w:rsid w:val="003B57AF"/>
    <w:rsid w:val="003E522E"/>
    <w:rsid w:val="003E6C6E"/>
    <w:rsid w:val="0040574D"/>
    <w:rsid w:val="00415F20"/>
    <w:rsid w:val="004219B2"/>
    <w:rsid w:val="00435BBB"/>
    <w:rsid w:val="004429B9"/>
    <w:rsid w:val="00455E8F"/>
    <w:rsid w:val="004568E6"/>
    <w:rsid w:val="00486100"/>
    <w:rsid w:val="00490C10"/>
    <w:rsid w:val="004A4264"/>
    <w:rsid w:val="004B2C19"/>
    <w:rsid w:val="004C300A"/>
    <w:rsid w:val="004E4C20"/>
    <w:rsid w:val="004F1953"/>
    <w:rsid w:val="004F266D"/>
    <w:rsid w:val="004F2E1D"/>
    <w:rsid w:val="00514A91"/>
    <w:rsid w:val="00516781"/>
    <w:rsid w:val="00522A66"/>
    <w:rsid w:val="0054316E"/>
    <w:rsid w:val="0056421A"/>
    <w:rsid w:val="0058671F"/>
    <w:rsid w:val="00586C14"/>
    <w:rsid w:val="005877FB"/>
    <w:rsid w:val="005973A9"/>
    <w:rsid w:val="005A51D5"/>
    <w:rsid w:val="005C1AF8"/>
    <w:rsid w:val="005C3605"/>
    <w:rsid w:val="005F3C43"/>
    <w:rsid w:val="006132CE"/>
    <w:rsid w:val="006150EB"/>
    <w:rsid w:val="0061720B"/>
    <w:rsid w:val="00617A73"/>
    <w:rsid w:val="00640703"/>
    <w:rsid w:val="0065223F"/>
    <w:rsid w:val="0066220E"/>
    <w:rsid w:val="006A2CB3"/>
    <w:rsid w:val="006A500C"/>
    <w:rsid w:val="006B25F8"/>
    <w:rsid w:val="006C22E8"/>
    <w:rsid w:val="006E1FBC"/>
    <w:rsid w:val="006F7D5A"/>
    <w:rsid w:val="00721F30"/>
    <w:rsid w:val="00732448"/>
    <w:rsid w:val="00743E27"/>
    <w:rsid w:val="00744C1C"/>
    <w:rsid w:val="00747967"/>
    <w:rsid w:val="007546B4"/>
    <w:rsid w:val="0076178A"/>
    <w:rsid w:val="00761B7C"/>
    <w:rsid w:val="007842A5"/>
    <w:rsid w:val="0078516F"/>
    <w:rsid w:val="007932F3"/>
    <w:rsid w:val="007A6173"/>
    <w:rsid w:val="007C5ABD"/>
    <w:rsid w:val="007D6C67"/>
    <w:rsid w:val="007E57F8"/>
    <w:rsid w:val="007F147F"/>
    <w:rsid w:val="00827AF9"/>
    <w:rsid w:val="008467A6"/>
    <w:rsid w:val="00853AD7"/>
    <w:rsid w:val="00864681"/>
    <w:rsid w:val="0086630D"/>
    <w:rsid w:val="00895EA2"/>
    <w:rsid w:val="008A2161"/>
    <w:rsid w:val="008C24A5"/>
    <w:rsid w:val="008C57F9"/>
    <w:rsid w:val="008D5902"/>
    <w:rsid w:val="008F0527"/>
    <w:rsid w:val="0090399F"/>
    <w:rsid w:val="00904DAC"/>
    <w:rsid w:val="00907D13"/>
    <w:rsid w:val="009148F1"/>
    <w:rsid w:val="00914BC3"/>
    <w:rsid w:val="00916D9D"/>
    <w:rsid w:val="009306B8"/>
    <w:rsid w:val="0094523C"/>
    <w:rsid w:val="00953A5D"/>
    <w:rsid w:val="00953E53"/>
    <w:rsid w:val="00954C86"/>
    <w:rsid w:val="009619D0"/>
    <w:rsid w:val="00962FDF"/>
    <w:rsid w:val="009667FA"/>
    <w:rsid w:val="00976FF9"/>
    <w:rsid w:val="009A4C53"/>
    <w:rsid w:val="009A6B76"/>
    <w:rsid w:val="009A6D91"/>
    <w:rsid w:val="009A7880"/>
    <w:rsid w:val="009B10DC"/>
    <w:rsid w:val="009B37C7"/>
    <w:rsid w:val="009B37F1"/>
    <w:rsid w:val="009B385B"/>
    <w:rsid w:val="009B63FE"/>
    <w:rsid w:val="009B6E3B"/>
    <w:rsid w:val="009C5313"/>
    <w:rsid w:val="009E215F"/>
    <w:rsid w:val="009F1B8C"/>
    <w:rsid w:val="00A06021"/>
    <w:rsid w:val="00A228A6"/>
    <w:rsid w:val="00A25CB0"/>
    <w:rsid w:val="00A30E61"/>
    <w:rsid w:val="00A56E7D"/>
    <w:rsid w:val="00A577AE"/>
    <w:rsid w:val="00A70343"/>
    <w:rsid w:val="00A71228"/>
    <w:rsid w:val="00AA1CE0"/>
    <w:rsid w:val="00AB3D5F"/>
    <w:rsid w:val="00AC041A"/>
    <w:rsid w:val="00AD3D4B"/>
    <w:rsid w:val="00AE55FD"/>
    <w:rsid w:val="00B10DF4"/>
    <w:rsid w:val="00B347C0"/>
    <w:rsid w:val="00B52CB7"/>
    <w:rsid w:val="00B65AA6"/>
    <w:rsid w:val="00B65E0E"/>
    <w:rsid w:val="00B71BDD"/>
    <w:rsid w:val="00B80A5E"/>
    <w:rsid w:val="00B91C1D"/>
    <w:rsid w:val="00BA1B9E"/>
    <w:rsid w:val="00BA4482"/>
    <w:rsid w:val="00BC2DEA"/>
    <w:rsid w:val="00BC3DD0"/>
    <w:rsid w:val="00BE5E19"/>
    <w:rsid w:val="00C2108E"/>
    <w:rsid w:val="00C25C3D"/>
    <w:rsid w:val="00C30F86"/>
    <w:rsid w:val="00C3244E"/>
    <w:rsid w:val="00C46AA9"/>
    <w:rsid w:val="00C4722D"/>
    <w:rsid w:val="00C60675"/>
    <w:rsid w:val="00C618AD"/>
    <w:rsid w:val="00C61C17"/>
    <w:rsid w:val="00C70116"/>
    <w:rsid w:val="00C73CEC"/>
    <w:rsid w:val="00C76A61"/>
    <w:rsid w:val="00C90429"/>
    <w:rsid w:val="00C93AB9"/>
    <w:rsid w:val="00C9589B"/>
    <w:rsid w:val="00C97EB3"/>
    <w:rsid w:val="00CB77D3"/>
    <w:rsid w:val="00CC3A9E"/>
    <w:rsid w:val="00CD5313"/>
    <w:rsid w:val="00CD5896"/>
    <w:rsid w:val="00D034AB"/>
    <w:rsid w:val="00D10F22"/>
    <w:rsid w:val="00D1574B"/>
    <w:rsid w:val="00D462DD"/>
    <w:rsid w:val="00D52C42"/>
    <w:rsid w:val="00D54008"/>
    <w:rsid w:val="00D54B71"/>
    <w:rsid w:val="00D637DA"/>
    <w:rsid w:val="00D85F4C"/>
    <w:rsid w:val="00D929F7"/>
    <w:rsid w:val="00D97F14"/>
    <w:rsid w:val="00DA513F"/>
    <w:rsid w:val="00DE1ABB"/>
    <w:rsid w:val="00DE5272"/>
    <w:rsid w:val="00DF4294"/>
    <w:rsid w:val="00E16786"/>
    <w:rsid w:val="00E248EC"/>
    <w:rsid w:val="00E25AEE"/>
    <w:rsid w:val="00E55EE8"/>
    <w:rsid w:val="00E567C2"/>
    <w:rsid w:val="00E64E20"/>
    <w:rsid w:val="00E7489E"/>
    <w:rsid w:val="00E95065"/>
    <w:rsid w:val="00E97C31"/>
    <w:rsid w:val="00EC4C24"/>
    <w:rsid w:val="00EF7B18"/>
    <w:rsid w:val="00F0554E"/>
    <w:rsid w:val="00F22080"/>
    <w:rsid w:val="00F240A9"/>
    <w:rsid w:val="00F30C84"/>
    <w:rsid w:val="00F40447"/>
    <w:rsid w:val="00F509B0"/>
    <w:rsid w:val="00F52C94"/>
    <w:rsid w:val="00F63993"/>
    <w:rsid w:val="00F96DA1"/>
    <w:rsid w:val="00FC5E1D"/>
    <w:rsid w:val="00FD365A"/>
    <w:rsid w:val="00FE3572"/>
    <w:rsid w:val="00FF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CA7"/>
  <w15:docId w15:val="{0C6BF37A-F8A7-4821-B6BA-5F7D2C04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0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6D91"/>
    <w:pPr>
      <w:keepNext/>
      <w:overflowPunct w:val="0"/>
      <w:autoSpaceDE w:val="0"/>
      <w:autoSpaceDN w:val="0"/>
      <w:adjustRightInd w:val="0"/>
      <w:jc w:val="both"/>
      <w:textAlignment w:val="baseline"/>
      <w:outlineLvl w:val="0"/>
    </w:pPr>
    <w:rPr>
      <w:b/>
      <w:sz w:val="32"/>
      <w:szCs w:val="20"/>
      <w:lang w:eastAsia="en-GB"/>
    </w:rPr>
  </w:style>
  <w:style w:type="paragraph" w:styleId="Heading2">
    <w:name w:val="heading 2"/>
    <w:basedOn w:val="Normal"/>
    <w:next w:val="Normal"/>
    <w:link w:val="Heading2Char"/>
    <w:uiPriority w:val="9"/>
    <w:semiHidden/>
    <w:unhideWhenUsed/>
    <w:qFormat/>
    <w:rsid w:val="009A6D9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9A6D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A6D9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6100"/>
    <w:pPr>
      <w:jc w:val="both"/>
    </w:pPr>
    <w:rPr>
      <w:sz w:val="20"/>
      <w:szCs w:val="20"/>
    </w:rPr>
  </w:style>
  <w:style w:type="character" w:customStyle="1" w:styleId="BodyTextChar">
    <w:name w:val="Body Text Char"/>
    <w:link w:val="BodyText"/>
    <w:rsid w:val="00486100"/>
    <w:rPr>
      <w:rFonts w:ascii="Times New Roman" w:eastAsia="Times New Roman" w:hAnsi="Times New Roman" w:cs="Times New Roman"/>
      <w:sz w:val="20"/>
      <w:szCs w:val="20"/>
    </w:rPr>
  </w:style>
  <w:style w:type="character" w:styleId="Hyperlink">
    <w:name w:val="Hyperlink"/>
    <w:rsid w:val="00486100"/>
    <w:rPr>
      <w:color w:val="0000FF"/>
      <w:u w:val="single"/>
    </w:rPr>
  </w:style>
  <w:style w:type="paragraph" w:styleId="BalloonText">
    <w:name w:val="Balloon Text"/>
    <w:basedOn w:val="Normal"/>
    <w:link w:val="BalloonTextChar"/>
    <w:uiPriority w:val="99"/>
    <w:semiHidden/>
    <w:unhideWhenUsed/>
    <w:rsid w:val="00486100"/>
    <w:rPr>
      <w:rFonts w:ascii="Tahoma" w:hAnsi="Tahoma" w:cs="Tahoma"/>
      <w:sz w:val="16"/>
      <w:szCs w:val="16"/>
    </w:rPr>
  </w:style>
  <w:style w:type="character" w:customStyle="1" w:styleId="BalloonTextChar">
    <w:name w:val="Balloon Text Char"/>
    <w:link w:val="BalloonText"/>
    <w:uiPriority w:val="99"/>
    <w:semiHidden/>
    <w:rsid w:val="00486100"/>
    <w:rPr>
      <w:rFonts w:ascii="Tahoma" w:eastAsia="Times New Roman" w:hAnsi="Tahoma" w:cs="Tahoma"/>
      <w:sz w:val="16"/>
      <w:szCs w:val="16"/>
    </w:rPr>
  </w:style>
  <w:style w:type="paragraph" w:styleId="Header">
    <w:name w:val="header"/>
    <w:basedOn w:val="Normal"/>
    <w:link w:val="HeaderChar"/>
    <w:unhideWhenUsed/>
    <w:rsid w:val="00E567C2"/>
    <w:pPr>
      <w:tabs>
        <w:tab w:val="center" w:pos="4513"/>
        <w:tab w:val="right" w:pos="9026"/>
      </w:tabs>
    </w:pPr>
  </w:style>
  <w:style w:type="character" w:customStyle="1" w:styleId="HeaderChar">
    <w:name w:val="Header Char"/>
    <w:link w:val="Header"/>
    <w:rsid w:val="00E567C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E567C2"/>
    <w:pPr>
      <w:tabs>
        <w:tab w:val="center" w:pos="4513"/>
        <w:tab w:val="right" w:pos="9026"/>
      </w:tabs>
    </w:pPr>
  </w:style>
  <w:style w:type="character" w:customStyle="1" w:styleId="FooterChar">
    <w:name w:val="Footer Char"/>
    <w:link w:val="Footer"/>
    <w:uiPriority w:val="99"/>
    <w:semiHidden/>
    <w:rsid w:val="00E567C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0399F"/>
    <w:pPr>
      <w:ind w:left="720"/>
      <w:contextualSpacing/>
    </w:pPr>
    <w:rPr>
      <w:lang w:eastAsia="en-GB"/>
    </w:rPr>
  </w:style>
  <w:style w:type="character" w:customStyle="1" w:styleId="Heading1Char">
    <w:name w:val="Heading 1 Char"/>
    <w:link w:val="Heading1"/>
    <w:rsid w:val="009A6D91"/>
    <w:rPr>
      <w:rFonts w:ascii="Times New Roman" w:eastAsia="Times New Roman" w:hAnsi="Times New Roman" w:cs="Times New Roman"/>
      <w:b/>
      <w:sz w:val="32"/>
    </w:rPr>
  </w:style>
  <w:style w:type="paragraph" w:styleId="Title">
    <w:name w:val="Title"/>
    <w:basedOn w:val="Normal"/>
    <w:link w:val="TitleChar"/>
    <w:qFormat/>
    <w:rsid w:val="009A6D91"/>
    <w:pPr>
      <w:jc w:val="center"/>
    </w:pPr>
    <w:rPr>
      <w:sz w:val="32"/>
    </w:rPr>
  </w:style>
  <w:style w:type="character" w:customStyle="1" w:styleId="TitleChar">
    <w:name w:val="Title Char"/>
    <w:link w:val="Title"/>
    <w:rsid w:val="009A6D91"/>
    <w:rPr>
      <w:rFonts w:ascii="Times New Roman" w:eastAsia="Times New Roman" w:hAnsi="Times New Roman" w:cs="Times New Roman"/>
      <w:sz w:val="32"/>
      <w:szCs w:val="24"/>
      <w:lang w:eastAsia="en-US"/>
    </w:rPr>
  </w:style>
  <w:style w:type="paragraph" w:styleId="Caption">
    <w:name w:val="caption"/>
    <w:basedOn w:val="Normal"/>
    <w:next w:val="Normal"/>
    <w:qFormat/>
    <w:rsid w:val="009A6D91"/>
    <w:pPr>
      <w:overflowPunct w:val="0"/>
      <w:autoSpaceDE w:val="0"/>
      <w:autoSpaceDN w:val="0"/>
      <w:adjustRightInd w:val="0"/>
      <w:jc w:val="center"/>
      <w:textAlignment w:val="baseline"/>
    </w:pPr>
    <w:rPr>
      <w:b/>
      <w:i/>
      <w:sz w:val="28"/>
      <w:szCs w:val="20"/>
      <w:lang w:eastAsia="en-GB"/>
    </w:rPr>
  </w:style>
  <w:style w:type="character" w:customStyle="1" w:styleId="Heading2Char">
    <w:name w:val="Heading 2 Char"/>
    <w:link w:val="Heading2"/>
    <w:uiPriority w:val="9"/>
    <w:semiHidden/>
    <w:rsid w:val="009A6D91"/>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9A6D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A6D91"/>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9A6D91"/>
    <w:pPr>
      <w:spacing w:after="120" w:line="480" w:lineRule="auto"/>
    </w:pPr>
  </w:style>
  <w:style w:type="character" w:customStyle="1" w:styleId="BodyText2Char">
    <w:name w:val="Body Text 2 Char"/>
    <w:link w:val="BodyText2"/>
    <w:uiPriority w:val="99"/>
    <w:semiHidden/>
    <w:rsid w:val="009A6D91"/>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semiHidden/>
    <w:unhideWhenUsed/>
    <w:rsid w:val="009A6D91"/>
    <w:pPr>
      <w:spacing w:after="120"/>
    </w:pPr>
    <w:rPr>
      <w:sz w:val="16"/>
      <w:szCs w:val="16"/>
    </w:rPr>
  </w:style>
  <w:style w:type="character" w:customStyle="1" w:styleId="BodyText3Char">
    <w:name w:val="Body Text 3 Char"/>
    <w:link w:val="BodyText3"/>
    <w:uiPriority w:val="99"/>
    <w:semiHidden/>
    <w:rsid w:val="009A6D91"/>
    <w:rPr>
      <w:rFonts w:ascii="Times New Roman" w:eastAsia="Times New Roman" w:hAnsi="Times New Roman" w:cs="Times New Roman"/>
      <w:sz w:val="16"/>
      <w:szCs w:val="16"/>
      <w:lang w:eastAsia="en-US"/>
    </w:rPr>
  </w:style>
  <w:style w:type="paragraph" w:customStyle="1" w:styleId="BasicParagraph">
    <w:name w:val="[Basic Paragraph]"/>
    <w:basedOn w:val="Normal"/>
    <w:uiPriority w:val="99"/>
    <w:rsid w:val="00071EE8"/>
    <w:pPr>
      <w:keepNext/>
      <w:autoSpaceDE w:val="0"/>
      <w:autoSpaceDN w:val="0"/>
      <w:adjustRightInd w:val="0"/>
      <w:spacing w:after="170" w:line="288" w:lineRule="auto"/>
      <w:textAlignment w:val="center"/>
    </w:pPr>
    <w:rPr>
      <w:rFonts w:ascii="Helvetica Neue 45 Light" w:eastAsia="Calibri" w:hAnsi="Helvetica Neue 45 Light" w:cs="Helvetica Neue 45 Light"/>
      <w:color w:val="000000"/>
      <w:sz w:val="20"/>
      <w:szCs w:val="20"/>
      <w:lang w:eastAsia="en-GB"/>
    </w:rPr>
  </w:style>
  <w:style w:type="paragraph" w:styleId="NormalWeb">
    <w:name w:val="Normal (Web)"/>
    <w:basedOn w:val="Normal"/>
    <w:uiPriority w:val="99"/>
    <w:semiHidden/>
    <w:unhideWhenUsed/>
    <w:rsid w:val="00C70116"/>
    <w:rPr>
      <w:rFonts w:eastAsiaTheme="minorHAnsi"/>
      <w:lang w:eastAsia="en-GB"/>
    </w:rPr>
  </w:style>
  <w:style w:type="character" w:customStyle="1" w:styleId="UnresolvedMention1">
    <w:name w:val="Unresolved Mention1"/>
    <w:basedOn w:val="DefaultParagraphFont"/>
    <w:uiPriority w:val="99"/>
    <w:semiHidden/>
    <w:unhideWhenUsed/>
    <w:rsid w:val="00E7489E"/>
    <w:rPr>
      <w:color w:val="605E5C"/>
      <w:shd w:val="clear" w:color="auto" w:fill="E1DFDD"/>
    </w:rPr>
  </w:style>
  <w:style w:type="paragraph" w:customStyle="1" w:styleId="xdefault">
    <w:name w:val="x_default"/>
    <w:basedOn w:val="Normal"/>
    <w:rsid w:val="003B42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2873">
      <w:bodyDiv w:val="1"/>
      <w:marLeft w:val="0"/>
      <w:marRight w:val="0"/>
      <w:marTop w:val="0"/>
      <w:marBottom w:val="0"/>
      <w:divBdr>
        <w:top w:val="none" w:sz="0" w:space="0" w:color="auto"/>
        <w:left w:val="none" w:sz="0" w:space="0" w:color="auto"/>
        <w:bottom w:val="none" w:sz="0" w:space="0" w:color="auto"/>
        <w:right w:val="none" w:sz="0" w:space="0" w:color="auto"/>
      </w:divBdr>
    </w:div>
    <w:div w:id="216088865">
      <w:bodyDiv w:val="1"/>
      <w:marLeft w:val="0"/>
      <w:marRight w:val="0"/>
      <w:marTop w:val="0"/>
      <w:marBottom w:val="0"/>
      <w:divBdr>
        <w:top w:val="none" w:sz="0" w:space="0" w:color="auto"/>
        <w:left w:val="none" w:sz="0" w:space="0" w:color="auto"/>
        <w:bottom w:val="none" w:sz="0" w:space="0" w:color="auto"/>
        <w:right w:val="none" w:sz="0" w:space="0" w:color="auto"/>
      </w:divBdr>
    </w:div>
    <w:div w:id="269821488">
      <w:bodyDiv w:val="1"/>
      <w:marLeft w:val="0"/>
      <w:marRight w:val="0"/>
      <w:marTop w:val="0"/>
      <w:marBottom w:val="0"/>
      <w:divBdr>
        <w:top w:val="none" w:sz="0" w:space="0" w:color="auto"/>
        <w:left w:val="none" w:sz="0" w:space="0" w:color="auto"/>
        <w:bottom w:val="none" w:sz="0" w:space="0" w:color="auto"/>
        <w:right w:val="none" w:sz="0" w:space="0" w:color="auto"/>
      </w:divBdr>
    </w:div>
    <w:div w:id="617027806">
      <w:bodyDiv w:val="1"/>
      <w:marLeft w:val="0"/>
      <w:marRight w:val="0"/>
      <w:marTop w:val="0"/>
      <w:marBottom w:val="0"/>
      <w:divBdr>
        <w:top w:val="none" w:sz="0" w:space="0" w:color="auto"/>
        <w:left w:val="none" w:sz="0" w:space="0" w:color="auto"/>
        <w:bottom w:val="none" w:sz="0" w:space="0" w:color="auto"/>
        <w:right w:val="none" w:sz="0" w:space="0" w:color="auto"/>
      </w:divBdr>
    </w:div>
    <w:div w:id="1074938814">
      <w:bodyDiv w:val="1"/>
      <w:marLeft w:val="0"/>
      <w:marRight w:val="0"/>
      <w:marTop w:val="0"/>
      <w:marBottom w:val="0"/>
      <w:divBdr>
        <w:top w:val="none" w:sz="0" w:space="0" w:color="auto"/>
        <w:left w:val="none" w:sz="0" w:space="0" w:color="auto"/>
        <w:bottom w:val="none" w:sz="0" w:space="0" w:color="auto"/>
        <w:right w:val="none" w:sz="0" w:space="0" w:color="auto"/>
      </w:divBdr>
    </w:div>
    <w:div w:id="1519150614">
      <w:bodyDiv w:val="1"/>
      <w:marLeft w:val="0"/>
      <w:marRight w:val="0"/>
      <w:marTop w:val="0"/>
      <w:marBottom w:val="0"/>
      <w:divBdr>
        <w:top w:val="none" w:sz="0" w:space="0" w:color="auto"/>
        <w:left w:val="none" w:sz="0" w:space="0" w:color="auto"/>
        <w:bottom w:val="none" w:sz="0" w:space="0" w:color="auto"/>
        <w:right w:val="none" w:sz="0" w:space="0" w:color="auto"/>
      </w:divBdr>
    </w:div>
    <w:div w:id="1646079387">
      <w:bodyDiv w:val="1"/>
      <w:marLeft w:val="0"/>
      <w:marRight w:val="0"/>
      <w:marTop w:val="0"/>
      <w:marBottom w:val="0"/>
      <w:divBdr>
        <w:top w:val="none" w:sz="0" w:space="0" w:color="auto"/>
        <w:left w:val="none" w:sz="0" w:space="0" w:color="auto"/>
        <w:bottom w:val="none" w:sz="0" w:space="0" w:color="auto"/>
        <w:right w:val="none" w:sz="0" w:space="0" w:color="auto"/>
      </w:divBdr>
    </w:div>
    <w:div w:id="1893227286">
      <w:bodyDiv w:val="1"/>
      <w:marLeft w:val="0"/>
      <w:marRight w:val="0"/>
      <w:marTop w:val="0"/>
      <w:marBottom w:val="0"/>
      <w:divBdr>
        <w:top w:val="none" w:sz="0" w:space="0" w:color="auto"/>
        <w:left w:val="none" w:sz="0" w:space="0" w:color="auto"/>
        <w:bottom w:val="none" w:sz="0" w:space="0" w:color="auto"/>
        <w:right w:val="none" w:sz="0" w:space="0" w:color="auto"/>
      </w:divBdr>
    </w:div>
    <w:div w:id="19630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c.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tvc.ac.uk" TargetMode="External"/><Relationship Id="rId4" Type="http://schemas.openxmlformats.org/officeDocument/2006/relationships/webSettings" Target="webSettings.xml"/><Relationship Id="rId9" Type="http://schemas.openxmlformats.org/officeDocument/2006/relationships/hyperlink" Target="http://www.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3531</CharactersWithSpaces>
  <SharedDoc>false</SharedDoc>
  <HLinks>
    <vt:vector size="30" baseType="variant">
      <vt:variant>
        <vt:i4>4063326</vt:i4>
      </vt:variant>
      <vt:variant>
        <vt:i4>12</vt:i4>
      </vt:variant>
      <vt:variant>
        <vt:i4>0</vt:i4>
      </vt:variant>
      <vt:variant>
        <vt:i4>5</vt:i4>
      </vt:variant>
      <vt:variant>
        <vt:lpwstr>mailto:ppc.personnel@prior.pursglove.ac.uk</vt:lpwstr>
      </vt:variant>
      <vt:variant>
        <vt:lpwstr/>
      </vt:variant>
      <vt:variant>
        <vt:i4>5636162</vt:i4>
      </vt:variant>
      <vt:variant>
        <vt:i4>9</vt:i4>
      </vt:variant>
      <vt:variant>
        <vt:i4>0</vt:i4>
      </vt:variant>
      <vt:variant>
        <vt:i4>5</vt:i4>
      </vt:variant>
      <vt:variant>
        <vt:lpwstr>http://www.ofsted.gov.uk/</vt:lpwstr>
      </vt:variant>
      <vt:variant>
        <vt:lpwstr/>
      </vt:variant>
      <vt:variant>
        <vt:i4>6291572</vt:i4>
      </vt:variant>
      <vt:variant>
        <vt:i4>6</vt:i4>
      </vt:variant>
      <vt:variant>
        <vt:i4>0</vt:i4>
      </vt:variant>
      <vt:variant>
        <vt:i4>5</vt:i4>
      </vt:variant>
      <vt:variant>
        <vt:lpwstr>http://www.pursglove.ac.uk/</vt:lpwstr>
      </vt:variant>
      <vt:variant>
        <vt:lpwstr/>
      </vt:variant>
      <vt:variant>
        <vt:i4>6291572</vt:i4>
      </vt:variant>
      <vt:variant>
        <vt:i4>3</vt:i4>
      </vt:variant>
      <vt:variant>
        <vt:i4>0</vt:i4>
      </vt:variant>
      <vt:variant>
        <vt:i4>5</vt:i4>
      </vt:variant>
      <vt:variant>
        <vt:lpwstr>http://www.pursglove.ac.uk/</vt:lpwstr>
      </vt:variant>
      <vt:variant>
        <vt:lpwstr/>
      </vt:variant>
      <vt:variant>
        <vt:i4>4063326</vt:i4>
      </vt:variant>
      <vt:variant>
        <vt:i4>0</vt:i4>
      </vt:variant>
      <vt:variant>
        <vt:i4>0</vt:i4>
      </vt:variant>
      <vt:variant>
        <vt:i4>5</vt:i4>
      </vt:variant>
      <vt:variant>
        <vt:lpwstr>mailto:ppc.personnel@prior.pursglove.ac.uk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Boyes</dc:creator>
  <cp:lastModifiedBy>Sharon Boyes</cp:lastModifiedBy>
  <cp:revision>4</cp:revision>
  <cp:lastPrinted>2019-03-19T15:47:00Z</cp:lastPrinted>
  <dcterms:created xsi:type="dcterms:W3CDTF">2023-02-10T11:09:00Z</dcterms:created>
  <dcterms:modified xsi:type="dcterms:W3CDTF">2023-02-10T11:33:00Z</dcterms:modified>
</cp:coreProperties>
</file>